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09" w:rsidRDefault="00570B09">
      <w:bookmarkStart w:id="0" w:name="_GoBack"/>
      <w:bookmarkEnd w:id="0"/>
    </w:p>
    <w:p w:rsidR="00605024" w:rsidRDefault="00605024"/>
    <w:p w:rsidR="00605024" w:rsidRDefault="00605024">
      <w:r>
        <w:t xml:space="preserve">FOR IMMEDIATE RELEASE </w:t>
      </w:r>
    </w:p>
    <w:p w:rsidR="00605024" w:rsidRDefault="00FC5AA8">
      <w:r w:rsidRPr="00FC5AA8">
        <w:rPr>
          <w:highlight w:val="yellow"/>
        </w:rPr>
        <w:t>DATE</w:t>
      </w:r>
    </w:p>
    <w:p w:rsidR="00D71D84" w:rsidRDefault="003B6414">
      <w:pPr>
        <w:rPr>
          <w:sz w:val="28"/>
          <w:szCs w:val="28"/>
        </w:rPr>
      </w:pPr>
      <w:r w:rsidRPr="003B6414">
        <w:rPr>
          <w:b/>
          <w:sz w:val="28"/>
          <w:szCs w:val="28"/>
        </w:rPr>
        <w:t>Ohio Area Pharmacists</w:t>
      </w:r>
      <w:r w:rsidR="00D71D84" w:rsidRPr="00D71D84">
        <w:rPr>
          <w:sz w:val="28"/>
          <w:szCs w:val="28"/>
        </w:rPr>
        <w:t xml:space="preserve"> </w:t>
      </w:r>
      <w:r>
        <w:rPr>
          <w:sz w:val="28"/>
          <w:szCs w:val="28"/>
        </w:rPr>
        <w:t>look</w:t>
      </w:r>
      <w:r w:rsidR="00605024" w:rsidRPr="00D71D84">
        <w:rPr>
          <w:sz w:val="28"/>
          <w:szCs w:val="28"/>
        </w:rPr>
        <w:t xml:space="preserve"> to p</w:t>
      </w:r>
      <w:r w:rsidR="00D71D84" w:rsidRPr="00D71D84">
        <w:rPr>
          <w:sz w:val="28"/>
          <w:szCs w:val="28"/>
        </w:rPr>
        <w:t xml:space="preserve">rotect </w:t>
      </w:r>
      <w:r w:rsidR="00605024" w:rsidRPr="00D71D84">
        <w:rPr>
          <w:sz w:val="28"/>
          <w:szCs w:val="28"/>
        </w:rPr>
        <w:t>children and adults thro</w:t>
      </w:r>
      <w:r w:rsidR="00D71D84" w:rsidRPr="00D71D84">
        <w:rPr>
          <w:sz w:val="28"/>
          <w:szCs w:val="28"/>
        </w:rPr>
        <w:t>ugh poison prevention awareness week, March 16-22, 2014</w:t>
      </w:r>
    </w:p>
    <w:p w:rsidR="003B6414" w:rsidRDefault="00D71D84">
      <w:r>
        <w:t>Simple actions can make a difference.  In as little as a minute, a child or an elderly person can be harmed</w:t>
      </w:r>
      <w:r w:rsidR="003B6414">
        <w:t xml:space="preserve">, just by assuming </w:t>
      </w:r>
      <w:r>
        <w:t xml:space="preserve">something blue is the </w:t>
      </w:r>
      <w:r w:rsidR="00733467">
        <w:t xml:space="preserve">refreshing </w:t>
      </w:r>
      <w:r>
        <w:t xml:space="preserve">sports drink they saw carried into the house. Instead, it may be windshield wiper fluid, mouthwash, or a rinsing agent for the dishwasher. Each can poison an unsuspecting person in very little time. </w:t>
      </w:r>
    </w:p>
    <w:p w:rsidR="00D71D84" w:rsidRDefault="00D71D84">
      <w:r>
        <w:t>These “look a-like poisons</w:t>
      </w:r>
      <w:r w:rsidR="003B6414">
        <w:t>”</w:t>
      </w:r>
      <w:r>
        <w:t xml:space="preserve"> are often around our homes</w:t>
      </w:r>
      <w:r w:rsidR="003B6414">
        <w:t>, garages,</w:t>
      </w:r>
      <w:r>
        <w:t xml:space="preserve"> and offices. Apple juice can look like household cleaners or mouthwash. Even candy coated chocolates can look like </w:t>
      </w:r>
      <w:r w:rsidR="003B6414">
        <w:t>OTC (</w:t>
      </w:r>
      <w:r>
        <w:t>over the counter</w:t>
      </w:r>
      <w:r w:rsidR="003B6414">
        <w:t>)</w:t>
      </w:r>
      <w:r>
        <w:t xml:space="preserve"> pain relievers and aspirin. Kids, especially at risk for look a-like poisoning</w:t>
      </w:r>
      <w:r w:rsidR="00733467">
        <w:t>s, can get into trouble with</w:t>
      </w:r>
      <w:r>
        <w:t xml:space="preserve"> colorful individual detergent packets, which can resemble striped</w:t>
      </w:r>
      <w:r w:rsidR="003B6414">
        <w:t xml:space="preserve"> candies and lollipops.</w:t>
      </w:r>
    </w:p>
    <w:p w:rsidR="00422175" w:rsidRDefault="00733467">
      <w:r>
        <w:t>Things to c</w:t>
      </w:r>
      <w:r w:rsidR="00422175">
        <w:t xml:space="preserve">onsider: </w:t>
      </w:r>
    </w:p>
    <w:p w:rsidR="00422175" w:rsidRDefault="00422175">
      <w:r>
        <w:t>---If you wear glasses, always wear them when taking medicines</w:t>
      </w:r>
      <w:r w:rsidR="00A54856">
        <w:t xml:space="preserve"> </w:t>
      </w:r>
      <w:r>
        <w:t xml:space="preserve">and turn the light on, </w:t>
      </w:r>
      <w:r w:rsidR="00A54856">
        <w:t xml:space="preserve">to double check both the </w:t>
      </w:r>
      <w:r>
        <w:t>medication label</w:t>
      </w:r>
      <w:r w:rsidR="00733467">
        <w:t xml:space="preserve"> and the appearance of the medicine</w:t>
      </w:r>
      <w:r w:rsidR="00A54856">
        <w:t>,</w:t>
      </w:r>
      <w:r>
        <w:t xml:space="preserve"> before consuming medications.</w:t>
      </w:r>
    </w:p>
    <w:p w:rsidR="00422175" w:rsidRDefault="00422175">
      <w:r>
        <w:t>---Medications can be placed securely up from easy reach of children—look to place th</w:t>
      </w:r>
      <w:r w:rsidR="00A54856">
        <w:t>em in a dry area in a lockable container</w:t>
      </w:r>
      <w:r>
        <w:t>.</w:t>
      </w:r>
    </w:p>
    <w:p w:rsidR="003B6414" w:rsidRDefault="003B6414">
      <w:r>
        <w:t xml:space="preserve">Pharmacists can provide information, not only about your family’s medications, but also, about protecting your family from unintentional poisonings. Talk with your local pharmacist about ways to improve the storage of your medications and other household items. Take time this week to visit your pharmacist to speak about your own concerns. </w:t>
      </w:r>
      <w:r w:rsidR="00FD44D1">
        <w:t>Poison Prevention can also be discussed with local Poison Control Centers around the state. For POISON HELP, call 1-800-222-1222.</w:t>
      </w:r>
    </w:p>
    <w:p w:rsidR="003B6414" w:rsidRDefault="003B6414">
      <w:r>
        <w:t>This initiative is sponsored by The Ohio Pharmacists Association, Columbus, Ohio.</w:t>
      </w:r>
      <w:r w:rsidR="00422175">
        <w:t xml:space="preserve"> </w:t>
      </w:r>
      <w:hyperlink r:id="rId5" w:history="1">
        <w:r w:rsidR="00422175" w:rsidRPr="00F4670F">
          <w:rPr>
            <w:rStyle w:val="Hyperlink"/>
          </w:rPr>
          <w:t>www.ohiopharmacists.org</w:t>
        </w:r>
      </w:hyperlink>
    </w:p>
    <w:p w:rsidR="00422175" w:rsidRDefault="00422175">
      <w:r>
        <w:t>Contact</w:t>
      </w:r>
      <w:proofErr w:type="gramStart"/>
      <w:r>
        <w:t>:_</w:t>
      </w:r>
      <w:proofErr w:type="gramEnd"/>
      <w:r>
        <w:t>_________________________ for more information.</w:t>
      </w:r>
    </w:p>
    <w:p w:rsidR="003B6414" w:rsidRPr="003B6414" w:rsidRDefault="00422175">
      <w:r>
        <w:t>(</w:t>
      </w:r>
      <w:r w:rsidRPr="00FD44D1">
        <w:rPr>
          <w:highlight w:val="yellow"/>
        </w:rPr>
        <w:t>Ohio Area Pharmacists can be changed to identify one pharmacy or one individual)</w:t>
      </w:r>
    </w:p>
    <w:p w:rsidR="00605024" w:rsidRDefault="00605024"/>
    <w:sectPr w:rsidR="00605024" w:rsidSect="00570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ED649B"/>
    <w:rsid w:val="003A25F7"/>
    <w:rsid w:val="003B6414"/>
    <w:rsid w:val="00422175"/>
    <w:rsid w:val="00570B09"/>
    <w:rsid w:val="00605024"/>
    <w:rsid w:val="00733467"/>
    <w:rsid w:val="00A54856"/>
    <w:rsid w:val="00BA1B72"/>
    <w:rsid w:val="00D71D84"/>
    <w:rsid w:val="00ED649B"/>
    <w:rsid w:val="00FC5AA8"/>
    <w:rsid w:val="00FD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1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iopharmacis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 Solomon</dc:creator>
  <cp:keywords/>
  <dc:description/>
  <cp:lastModifiedBy>Antonio Ciaccia</cp:lastModifiedBy>
  <cp:revision>5</cp:revision>
  <dcterms:created xsi:type="dcterms:W3CDTF">2014-02-27T17:47:00Z</dcterms:created>
  <dcterms:modified xsi:type="dcterms:W3CDTF">2014-03-06T14:28:00Z</dcterms:modified>
</cp:coreProperties>
</file>