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A2" w:rsidRPr="00DE0E87" w:rsidRDefault="00F323A2" w:rsidP="000256F9">
      <w:pPr>
        <w:spacing w:after="0" w:line="240" w:lineRule="auto"/>
        <w:jc w:val="center"/>
        <w:rPr>
          <w:rFonts w:ascii="Arial" w:eastAsia="Times New Roman" w:hAnsi="Arial" w:cs="Arial"/>
          <w:b/>
          <w:bCs/>
          <w:i/>
          <w:iCs/>
          <w:sz w:val="24"/>
          <w:szCs w:val="24"/>
        </w:rPr>
      </w:pPr>
      <w:r w:rsidRPr="00DE0E87">
        <w:rPr>
          <w:rFonts w:ascii="Arial" w:eastAsia="Times New Roman" w:hAnsi="Arial" w:cs="Arial"/>
          <w:b/>
          <w:bCs/>
          <w:i/>
          <w:iCs/>
          <w:sz w:val="24"/>
          <w:szCs w:val="24"/>
        </w:rPr>
        <w:t xml:space="preserve">LEGISLATIVE REVIEW </w:t>
      </w:r>
    </w:p>
    <w:p w:rsidR="00F323A2" w:rsidRPr="00DE0E87" w:rsidRDefault="00751168" w:rsidP="000256F9">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SEPTEMBER 14</w:t>
      </w:r>
      <w:r w:rsidR="00F323A2" w:rsidRPr="00DE0E87">
        <w:rPr>
          <w:rFonts w:ascii="Arial" w:eastAsia="Times New Roman" w:hAnsi="Arial" w:cs="Arial"/>
          <w:b/>
          <w:i/>
          <w:sz w:val="24"/>
          <w:szCs w:val="24"/>
        </w:rPr>
        <w:t>, 2017 – REPORT #</w:t>
      </w:r>
      <w:r>
        <w:rPr>
          <w:rFonts w:ascii="Arial" w:eastAsia="Times New Roman" w:hAnsi="Arial" w:cs="Arial"/>
          <w:b/>
          <w:i/>
          <w:sz w:val="24"/>
          <w:szCs w:val="24"/>
        </w:rPr>
        <w:t>9</w:t>
      </w:r>
    </w:p>
    <w:p w:rsidR="00F323A2" w:rsidRDefault="00F323A2" w:rsidP="000256F9">
      <w:pPr>
        <w:spacing w:after="0" w:line="240" w:lineRule="auto"/>
        <w:jc w:val="center"/>
        <w:rPr>
          <w:rFonts w:ascii="Arial" w:eastAsia="Times New Roman" w:hAnsi="Arial" w:cs="Arial"/>
          <w:b/>
          <w:i/>
          <w:sz w:val="24"/>
          <w:szCs w:val="24"/>
        </w:rPr>
      </w:pPr>
    </w:p>
    <w:p w:rsidR="00C945CF" w:rsidRPr="00A60EA6" w:rsidRDefault="00C945CF" w:rsidP="00C945CF">
      <w:pPr>
        <w:spacing w:after="0" w:line="240" w:lineRule="auto"/>
        <w:jc w:val="center"/>
        <w:rPr>
          <w:rFonts w:ascii="Arial" w:hAnsi="Arial" w:cs="Arial"/>
          <w:b/>
          <w:i/>
          <w:sz w:val="24"/>
          <w:szCs w:val="24"/>
        </w:rPr>
      </w:pPr>
      <w:r w:rsidRPr="00A60EA6">
        <w:rPr>
          <w:rFonts w:ascii="Arial" w:hAnsi="Arial" w:cs="Arial"/>
          <w:b/>
          <w:i/>
          <w:sz w:val="24"/>
          <w:szCs w:val="24"/>
        </w:rPr>
        <w:t xml:space="preserve">TIF LEGISLATION </w:t>
      </w:r>
      <w:r>
        <w:rPr>
          <w:rFonts w:ascii="Arial" w:hAnsi="Arial" w:cs="Arial"/>
          <w:b/>
          <w:i/>
          <w:sz w:val="24"/>
          <w:szCs w:val="24"/>
        </w:rPr>
        <w:t>CONTINUES TO MOVE</w:t>
      </w:r>
    </w:p>
    <w:p w:rsidR="00C945CF" w:rsidRPr="00DE0E87" w:rsidRDefault="00C945CF" w:rsidP="00C945CF">
      <w:pPr>
        <w:spacing w:after="0" w:line="240" w:lineRule="auto"/>
        <w:jc w:val="both"/>
        <w:rPr>
          <w:rFonts w:ascii="Arial" w:hAnsi="Arial" w:cs="Arial"/>
          <w:sz w:val="24"/>
          <w:szCs w:val="24"/>
        </w:rPr>
      </w:pPr>
    </w:p>
    <w:p w:rsidR="00C945CF" w:rsidRPr="00DE0E87" w:rsidRDefault="00C945CF" w:rsidP="00C945CF">
      <w:pPr>
        <w:pStyle w:val="NormalWeb"/>
        <w:jc w:val="both"/>
        <w:rPr>
          <w:rFonts w:ascii="Arial" w:hAnsi="Arial" w:cs="Arial"/>
        </w:rPr>
      </w:pPr>
      <w:bookmarkStart w:id="0" w:name="HB21321"/>
      <w:bookmarkEnd w:id="0"/>
      <w:r w:rsidRPr="00547178">
        <w:rPr>
          <w:rFonts w:ascii="Arial" w:hAnsi="Arial" w:cs="Arial"/>
          <w:b/>
          <w:u w:val="single"/>
        </w:rPr>
        <w:t>HB 69</w:t>
      </w:r>
      <w:r>
        <w:rPr>
          <w:rFonts w:ascii="Arial" w:hAnsi="Arial" w:cs="Arial"/>
          <w:b/>
        </w:rPr>
        <w:t xml:space="preserve"> TIF DISTRICTS</w:t>
      </w:r>
      <w:r w:rsidRPr="00DE0E87">
        <w:rPr>
          <w:rFonts w:ascii="Arial" w:hAnsi="Arial" w:cs="Arial"/>
          <w:b/>
        </w:rPr>
        <w:t xml:space="preserve"> (</w:t>
      </w:r>
      <w:proofErr w:type="spellStart"/>
      <w:r w:rsidRPr="00DE0E87">
        <w:rPr>
          <w:rFonts w:ascii="Arial" w:hAnsi="Arial" w:cs="Arial"/>
          <w:b/>
        </w:rPr>
        <w:t>Cupp</w:t>
      </w:r>
      <w:proofErr w:type="spellEnd"/>
      <w:r w:rsidRPr="00DE0E87">
        <w:rPr>
          <w:rFonts w:ascii="Arial" w:hAnsi="Arial" w:cs="Arial"/>
          <w:b/>
        </w:rPr>
        <w:t xml:space="preserve">, B.) </w:t>
      </w:r>
      <w:r w:rsidRPr="00DE0E87">
        <w:rPr>
          <w:rFonts w:ascii="Arial" w:hAnsi="Arial" w:cs="Arial"/>
          <w:lang w:val="en"/>
        </w:rPr>
        <w:t>To require reimbursement of certain township fire and emergency medical service levy revenue forgone because of the creation of a municipal tax increment financing district</w:t>
      </w:r>
      <w:r w:rsidRPr="00DE0E87">
        <w:rPr>
          <w:rFonts w:ascii="Arial" w:hAnsi="Arial" w:cs="Arial"/>
        </w:rPr>
        <w:t xml:space="preserve">.  </w:t>
      </w:r>
    </w:p>
    <w:p w:rsidR="00C945CF" w:rsidRPr="001F487E" w:rsidRDefault="00C945CF" w:rsidP="001F487E">
      <w:pPr>
        <w:pStyle w:val="NormalWeb"/>
        <w:jc w:val="both"/>
        <w:rPr>
          <w:rFonts w:ascii="Arial" w:hAnsi="Arial" w:cs="Arial"/>
        </w:rPr>
      </w:pPr>
      <w:r w:rsidRPr="00DE0E87">
        <w:rPr>
          <w:rFonts w:ascii="Arial" w:hAnsi="Arial" w:cs="Arial"/>
          <w:lang w:val="en"/>
        </w:rPr>
        <w:t>HB 69 amends existing Tax Incremental Financing Law to add township fire, emergency medical and ambulance levies to the list of special- purpose levies.  HB 69 gives townships the choice of collecting the reimbursement, waiving it, or negotiating a partial reimbursement of the money the levy would have raised but for the TIF.   The bill only applies prospectively and to TIFs created by municipal corporations where townships provide the fire, emergency, or rescue services.</w:t>
      </w:r>
      <w:r w:rsidRPr="00DE0E87">
        <w:rPr>
          <w:rFonts w:ascii="Arial" w:hAnsi="Arial" w:cs="Arial"/>
        </w:rPr>
        <w:t xml:space="preserve">  HB 69 passed out of the House, and </w:t>
      </w:r>
      <w:r>
        <w:rPr>
          <w:rFonts w:ascii="Arial" w:hAnsi="Arial" w:cs="Arial"/>
        </w:rPr>
        <w:t>was referred to the</w:t>
      </w:r>
      <w:r w:rsidRPr="00DE0E87">
        <w:rPr>
          <w:rFonts w:ascii="Arial" w:hAnsi="Arial" w:cs="Arial"/>
        </w:rPr>
        <w:t xml:space="preserve"> Senate</w:t>
      </w:r>
      <w:r>
        <w:rPr>
          <w:rFonts w:ascii="Arial" w:hAnsi="Arial" w:cs="Arial"/>
        </w:rPr>
        <w:t xml:space="preserve"> Ways and Means</w:t>
      </w:r>
      <w:r w:rsidRPr="00DE0E87">
        <w:rPr>
          <w:rFonts w:ascii="Arial" w:hAnsi="Arial" w:cs="Arial"/>
        </w:rPr>
        <w:t xml:space="preserve"> Committee</w:t>
      </w:r>
      <w:r>
        <w:rPr>
          <w:rFonts w:ascii="Arial" w:hAnsi="Arial" w:cs="Arial"/>
        </w:rPr>
        <w:t>.  HB 69 received sponsor testimony and will likely continue to move as the Senate meets in the coming weeks.  OHBA has reached out to members around the state</w:t>
      </w:r>
      <w:r w:rsidR="001F487E">
        <w:rPr>
          <w:rFonts w:ascii="Arial" w:hAnsi="Arial" w:cs="Arial"/>
        </w:rPr>
        <w:t xml:space="preserve"> and other construction groups</w:t>
      </w:r>
      <w:r>
        <w:rPr>
          <w:rFonts w:ascii="Arial" w:hAnsi="Arial" w:cs="Arial"/>
        </w:rPr>
        <w:t xml:space="preserve">, but has yet to hear any specific, substantial concern. </w:t>
      </w:r>
      <w:r w:rsidR="008A372D">
        <w:rPr>
          <w:rFonts w:ascii="Arial" w:hAnsi="Arial" w:cs="Arial"/>
        </w:rPr>
        <w:t xml:space="preserve"> </w:t>
      </w:r>
      <w:r>
        <w:rPr>
          <w:rFonts w:ascii="Arial" w:hAnsi="Arial" w:cs="Arial"/>
        </w:rPr>
        <w:t xml:space="preserve"> </w:t>
      </w:r>
      <w:bookmarkStart w:id="1" w:name="HB21122"/>
      <w:bookmarkEnd w:id="1"/>
      <w:r w:rsidRPr="00DE0E87">
        <w:rPr>
          <w:rFonts w:ascii="Arial" w:hAnsi="Arial" w:cs="Arial"/>
        </w:rPr>
        <w:t>Please feel free to</w:t>
      </w:r>
      <w:r>
        <w:rPr>
          <w:rFonts w:ascii="Arial" w:hAnsi="Arial" w:cs="Arial"/>
        </w:rPr>
        <w:t xml:space="preserve"> contact OHBA </w:t>
      </w:r>
      <w:r w:rsidR="008A372D">
        <w:rPr>
          <w:rFonts w:ascii="Arial" w:hAnsi="Arial" w:cs="Arial"/>
        </w:rPr>
        <w:t xml:space="preserve">ASAP </w:t>
      </w:r>
      <w:r>
        <w:rPr>
          <w:rFonts w:ascii="Arial" w:hAnsi="Arial" w:cs="Arial"/>
        </w:rPr>
        <w:t>with any insight on the potential impact or concerns with adding fire and emergency services to the list of already required reimbursements</w:t>
      </w:r>
      <w:r w:rsidRPr="00DE0E87">
        <w:rPr>
          <w:rFonts w:ascii="Arial" w:hAnsi="Arial" w:cs="Arial"/>
        </w:rPr>
        <w:t>.</w:t>
      </w:r>
    </w:p>
    <w:p w:rsidR="00AD0C92" w:rsidRDefault="00751168" w:rsidP="00FB3F5E">
      <w:pPr>
        <w:spacing w:after="0" w:line="240" w:lineRule="auto"/>
        <w:ind w:firstLine="720"/>
        <w:jc w:val="center"/>
        <w:rPr>
          <w:rFonts w:ascii="Arial" w:hAnsi="Arial" w:cs="Arial"/>
          <w:b/>
          <w:i/>
          <w:sz w:val="24"/>
          <w:szCs w:val="24"/>
        </w:rPr>
      </w:pPr>
      <w:r>
        <w:rPr>
          <w:rFonts w:ascii="Arial" w:hAnsi="Arial" w:cs="Arial"/>
          <w:b/>
          <w:i/>
          <w:sz w:val="24"/>
          <w:szCs w:val="24"/>
        </w:rPr>
        <w:t>NUMEROUS PIECES OF LICENSING LEGISLATION UNDER DISCUSSION</w:t>
      </w:r>
    </w:p>
    <w:p w:rsidR="00FB3F5E" w:rsidRDefault="00FB3F5E" w:rsidP="00FB3F5E">
      <w:pPr>
        <w:spacing w:after="0" w:line="240" w:lineRule="auto"/>
        <w:ind w:firstLine="720"/>
        <w:jc w:val="center"/>
        <w:rPr>
          <w:rFonts w:ascii="Arial" w:hAnsi="Arial" w:cs="Arial"/>
          <w:b/>
          <w:i/>
          <w:sz w:val="24"/>
          <w:szCs w:val="24"/>
        </w:rPr>
      </w:pPr>
    </w:p>
    <w:p w:rsidR="00A8617C" w:rsidRDefault="00A8617C" w:rsidP="0089515C">
      <w:pPr>
        <w:spacing w:after="0" w:line="240" w:lineRule="auto"/>
        <w:jc w:val="both"/>
        <w:rPr>
          <w:rFonts w:ascii="Arial" w:hAnsi="Arial" w:cs="Arial"/>
          <w:sz w:val="24"/>
          <w:szCs w:val="24"/>
        </w:rPr>
      </w:pPr>
      <w:r>
        <w:rPr>
          <w:rFonts w:ascii="Arial" w:hAnsi="Arial" w:cs="Arial"/>
          <w:sz w:val="24"/>
          <w:szCs w:val="24"/>
        </w:rPr>
        <w:t>Ranging from home inspectors to commercial</w:t>
      </w:r>
      <w:r w:rsidR="00290382">
        <w:rPr>
          <w:rFonts w:ascii="Arial" w:hAnsi="Arial" w:cs="Arial"/>
          <w:sz w:val="24"/>
          <w:szCs w:val="24"/>
        </w:rPr>
        <w:t xml:space="preserve"> roofing, there are quite a few</w:t>
      </w:r>
      <w:r>
        <w:rPr>
          <w:rFonts w:ascii="Arial" w:hAnsi="Arial" w:cs="Arial"/>
          <w:sz w:val="24"/>
          <w:szCs w:val="24"/>
        </w:rPr>
        <w:t xml:space="preserve"> bills under review dealing with the topic of licensing.  OHBA has been closely watching and involved in discussions on each and every one.    Below is a brief description of the bills.</w:t>
      </w:r>
    </w:p>
    <w:p w:rsidR="00B123F7" w:rsidRDefault="00B123F7" w:rsidP="0089515C">
      <w:pPr>
        <w:spacing w:after="0" w:line="240" w:lineRule="auto"/>
        <w:jc w:val="both"/>
        <w:rPr>
          <w:rFonts w:ascii="Arial" w:hAnsi="Arial" w:cs="Arial"/>
          <w:sz w:val="24"/>
          <w:szCs w:val="24"/>
        </w:rPr>
      </w:pPr>
    </w:p>
    <w:p w:rsidR="00B123F7" w:rsidRPr="00B123F7" w:rsidRDefault="00B123F7" w:rsidP="0089515C">
      <w:pPr>
        <w:spacing w:after="0" w:line="240" w:lineRule="auto"/>
        <w:jc w:val="both"/>
        <w:rPr>
          <w:rFonts w:ascii="Arial" w:hAnsi="Arial" w:cs="Arial"/>
          <w:sz w:val="24"/>
          <w:szCs w:val="24"/>
        </w:rPr>
      </w:pPr>
      <w:r w:rsidRPr="00B123F7">
        <w:rPr>
          <w:rFonts w:ascii="Arial" w:hAnsi="Arial" w:cs="Arial"/>
          <w:b/>
          <w:sz w:val="24"/>
          <w:szCs w:val="24"/>
        </w:rPr>
        <w:t>HB 148 Home Improvement Contractors</w:t>
      </w:r>
      <w:r>
        <w:rPr>
          <w:rFonts w:ascii="Arial" w:hAnsi="Arial" w:cs="Arial"/>
          <w:b/>
          <w:sz w:val="24"/>
          <w:szCs w:val="24"/>
        </w:rPr>
        <w:t xml:space="preserve"> (</w:t>
      </w:r>
      <w:proofErr w:type="spellStart"/>
      <w:r>
        <w:rPr>
          <w:rFonts w:ascii="Arial" w:hAnsi="Arial" w:cs="Arial"/>
          <w:b/>
          <w:sz w:val="24"/>
          <w:szCs w:val="24"/>
        </w:rPr>
        <w:t>Patmon</w:t>
      </w:r>
      <w:proofErr w:type="spellEnd"/>
      <w:r>
        <w:rPr>
          <w:rFonts w:ascii="Arial" w:hAnsi="Arial" w:cs="Arial"/>
          <w:b/>
          <w:sz w:val="24"/>
          <w:szCs w:val="24"/>
        </w:rPr>
        <w:t>, B)</w:t>
      </w:r>
      <w:r>
        <w:rPr>
          <w:rFonts w:ascii="Arial" w:hAnsi="Arial" w:cs="Arial"/>
          <w:sz w:val="24"/>
          <w:szCs w:val="24"/>
        </w:rPr>
        <w:t xml:space="preserve"> </w:t>
      </w:r>
      <w:proofErr w:type="gramStart"/>
      <w:r>
        <w:rPr>
          <w:rFonts w:ascii="Arial" w:hAnsi="Arial" w:cs="Arial"/>
          <w:sz w:val="24"/>
          <w:szCs w:val="24"/>
        </w:rPr>
        <w:t>To</w:t>
      </w:r>
      <w:proofErr w:type="gramEnd"/>
      <w:r>
        <w:rPr>
          <w:rFonts w:ascii="Arial" w:hAnsi="Arial" w:cs="Arial"/>
          <w:sz w:val="24"/>
          <w:szCs w:val="24"/>
        </w:rPr>
        <w:t xml:space="preserve"> require statewide registration of home improvement contractors and to create a home improvement board.  </w:t>
      </w:r>
      <w:r w:rsidRPr="00B123F7">
        <w:rPr>
          <w:rFonts w:ascii="Arial" w:hAnsi="Arial" w:cs="Arial"/>
          <w:sz w:val="24"/>
          <w:szCs w:val="24"/>
        </w:rPr>
        <w:t>HB 148 provides exclusive authority to home improvement board to regulate home improvement contactors in Ohio.  Prohibits any person from knowingly acting as a home improvement contractor unless the person is registered or the person is licensed under the OCILB and home improvement is covered by the license.  Home improvement includes cost to owner exceeding $500 but does not exceed $25,000.</w:t>
      </w:r>
    </w:p>
    <w:p w:rsidR="007F628D" w:rsidRDefault="007F628D" w:rsidP="0089515C">
      <w:pPr>
        <w:spacing w:after="0" w:line="240" w:lineRule="auto"/>
        <w:jc w:val="both"/>
        <w:rPr>
          <w:rFonts w:ascii="Arial" w:hAnsi="Arial" w:cs="Arial"/>
          <w:sz w:val="24"/>
          <w:szCs w:val="24"/>
        </w:rPr>
      </w:pPr>
    </w:p>
    <w:p w:rsidR="000948ED" w:rsidRDefault="000948ED" w:rsidP="0089515C">
      <w:pPr>
        <w:spacing w:after="0" w:line="240" w:lineRule="auto"/>
        <w:jc w:val="both"/>
        <w:rPr>
          <w:rFonts w:ascii="Arial" w:hAnsi="Arial" w:cs="Arial"/>
          <w:sz w:val="24"/>
          <w:szCs w:val="24"/>
        </w:rPr>
      </w:pPr>
      <w:r>
        <w:rPr>
          <w:rFonts w:ascii="Arial" w:hAnsi="Arial" w:cs="Arial"/>
          <w:b/>
          <w:sz w:val="24"/>
          <w:szCs w:val="24"/>
        </w:rPr>
        <w:t xml:space="preserve">HB 164 Commercial Roofing (Patton, T) </w:t>
      </w:r>
      <w:proofErr w:type="gramStart"/>
      <w:r w:rsidRPr="000948ED">
        <w:rPr>
          <w:rFonts w:ascii="Arial" w:hAnsi="Arial" w:cs="Arial"/>
          <w:sz w:val="24"/>
          <w:szCs w:val="24"/>
        </w:rPr>
        <w:t>To</w:t>
      </w:r>
      <w:proofErr w:type="gramEnd"/>
      <w:r w:rsidRPr="000948ED">
        <w:rPr>
          <w:rFonts w:ascii="Arial" w:hAnsi="Arial" w:cs="Arial"/>
          <w:sz w:val="24"/>
          <w:szCs w:val="24"/>
        </w:rPr>
        <w:t xml:space="preserve"> require commercial roofing contractors to have a license. </w:t>
      </w:r>
      <w:r w:rsidR="00A8617C">
        <w:rPr>
          <w:rFonts w:ascii="Arial" w:hAnsi="Arial" w:cs="Arial"/>
          <w:sz w:val="24"/>
          <w:szCs w:val="24"/>
        </w:rPr>
        <w:t xml:space="preserve"> This proposes to extend the current OCILB licensing provisions to include commercial roofing under the licensed specialty trades.</w:t>
      </w:r>
    </w:p>
    <w:p w:rsidR="000948ED" w:rsidRPr="00F22BBF" w:rsidRDefault="000948ED" w:rsidP="0089515C">
      <w:pPr>
        <w:spacing w:after="0" w:line="240" w:lineRule="auto"/>
        <w:jc w:val="both"/>
        <w:rPr>
          <w:rFonts w:ascii="Arial" w:hAnsi="Arial" w:cs="Arial"/>
          <w:sz w:val="24"/>
          <w:szCs w:val="24"/>
        </w:rPr>
      </w:pPr>
    </w:p>
    <w:p w:rsidR="007F628D" w:rsidRPr="00F22BBF" w:rsidRDefault="000948ED" w:rsidP="0089515C">
      <w:pPr>
        <w:spacing w:after="0" w:line="240" w:lineRule="auto"/>
        <w:jc w:val="both"/>
        <w:rPr>
          <w:rFonts w:ascii="Arial" w:hAnsi="Arial" w:cs="Arial"/>
          <w:sz w:val="24"/>
          <w:szCs w:val="24"/>
        </w:rPr>
      </w:pPr>
      <w:r w:rsidRPr="00F22BBF">
        <w:rPr>
          <w:rFonts w:ascii="Arial" w:hAnsi="Arial" w:cs="Arial"/>
          <w:b/>
          <w:sz w:val="24"/>
          <w:szCs w:val="24"/>
        </w:rPr>
        <w:t>HB 211 Home Inspectors (Hughes, J.)</w:t>
      </w:r>
      <w:r w:rsidRPr="00F22BBF">
        <w:rPr>
          <w:rFonts w:ascii="Arial" w:hAnsi="Arial" w:cs="Arial"/>
          <w:sz w:val="24"/>
          <w:szCs w:val="24"/>
        </w:rPr>
        <w:t xml:space="preserve"> To require the licensure of home inspectors and to create the Ohio Home Inspector Board to regulate the licensure and performance.</w:t>
      </w:r>
      <w:r w:rsidR="00A8617C" w:rsidRPr="00F22BBF">
        <w:rPr>
          <w:rFonts w:ascii="Arial" w:hAnsi="Arial" w:cs="Arial"/>
          <w:sz w:val="24"/>
          <w:szCs w:val="24"/>
        </w:rPr>
        <w:t xml:space="preserve">  A substitute bill is expected next week to include some recommended changes from </w:t>
      </w:r>
      <w:r w:rsidR="00396F6E" w:rsidRPr="00F22BBF">
        <w:rPr>
          <w:rFonts w:ascii="Arial" w:hAnsi="Arial" w:cs="Arial"/>
          <w:sz w:val="24"/>
          <w:szCs w:val="24"/>
        </w:rPr>
        <w:t xml:space="preserve">interested parties, including </w:t>
      </w:r>
      <w:r w:rsidR="00A8617C" w:rsidRPr="00F22BBF">
        <w:rPr>
          <w:rFonts w:ascii="Arial" w:hAnsi="Arial" w:cs="Arial"/>
          <w:sz w:val="24"/>
          <w:szCs w:val="24"/>
        </w:rPr>
        <w:t>OHBA</w:t>
      </w:r>
      <w:r w:rsidR="00396F6E" w:rsidRPr="00F22BBF">
        <w:rPr>
          <w:rFonts w:ascii="Arial" w:hAnsi="Arial" w:cs="Arial"/>
          <w:sz w:val="24"/>
          <w:szCs w:val="24"/>
        </w:rPr>
        <w:t>.</w:t>
      </w:r>
    </w:p>
    <w:p w:rsidR="000948ED" w:rsidRPr="00F22BBF" w:rsidRDefault="000948ED" w:rsidP="0089515C">
      <w:pPr>
        <w:spacing w:after="0" w:line="240" w:lineRule="auto"/>
        <w:jc w:val="both"/>
        <w:rPr>
          <w:rFonts w:ascii="Arial" w:hAnsi="Arial" w:cs="Arial"/>
          <w:sz w:val="24"/>
          <w:szCs w:val="24"/>
        </w:rPr>
      </w:pPr>
    </w:p>
    <w:p w:rsidR="000948ED" w:rsidRPr="00F22BBF" w:rsidRDefault="000948ED" w:rsidP="0089515C">
      <w:pPr>
        <w:spacing w:after="0" w:line="240" w:lineRule="auto"/>
        <w:jc w:val="both"/>
        <w:rPr>
          <w:rFonts w:ascii="Arial" w:hAnsi="Arial" w:cs="Arial"/>
          <w:sz w:val="24"/>
          <w:szCs w:val="24"/>
        </w:rPr>
      </w:pPr>
      <w:r w:rsidRPr="00F22BBF">
        <w:rPr>
          <w:rFonts w:ascii="Arial" w:hAnsi="Arial" w:cs="Arial"/>
          <w:b/>
          <w:sz w:val="24"/>
          <w:szCs w:val="24"/>
        </w:rPr>
        <w:lastRenderedPageBreak/>
        <w:t xml:space="preserve">HB 236 Elevator Law (Patton, T., </w:t>
      </w:r>
      <w:proofErr w:type="spellStart"/>
      <w:r w:rsidRPr="00F22BBF">
        <w:rPr>
          <w:rFonts w:ascii="Arial" w:hAnsi="Arial" w:cs="Arial"/>
          <w:b/>
          <w:sz w:val="24"/>
          <w:szCs w:val="24"/>
        </w:rPr>
        <w:t>Cupp</w:t>
      </w:r>
      <w:proofErr w:type="spellEnd"/>
      <w:r w:rsidRPr="00F22BBF">
        <w:rPr>
          <w:rFonts w:ascii="Arial" w:hAnsi="Arial" w:cs="Arial"/>
          <w:b/>
          <w:sz w:val="24"/>
          <w:szCs w:val="24"/>
        </w:rPr>
        <w:t>, R)</w:t>
      </w:r>
      <w:r w:rsidR="00AC44C1" w:rsidRPr="00F22BBF">
        <w:rPr>
          <w:rFonts w:ascii="Arial" w:hAnsi="Arial" w:cs="Arial"/>
          <w:b/>
          <w:sz w:val="24"/>
          <w:szCs w:val="24"/>
        </w:rPr>
        <w:t xml:space="preserve"> </w:t>
      </w:r>
      <w:proofErr w:type="gramStart"/>
      <w:r w:rsidRPr="00F22BBF">
        <w:rPr>
          <w:rFonts w:ascii="Arial" w:hAnsi="Arial" w:cs="Arial"/>
          <w:sz w:val="24"/>
          <w:szCs w:val="24"/>
        </w:rPr>
        <w:t>To</w:t>
      </w:r>
      <w:proofErr w:type="gramEnd"/>
      <w:r w:rsidRPr="00F22BBF">
        <w:rPr>
          <w:rFonts w:ascii="Arial" w:hAnsi="Arial" w:cs="Arial"/>
          <w:sz w:val="24"/>
          <w:szCs w:val="24"/>
        </w:rPr>
        <w:t xml:space="preserve"> enact Model Elevator Law</w:t>
      </w:r>
      <w:r w:rsidR="00A8617C" w:rsidRPr="00F22BBF">
        <w:rPr>
          <w:rFonts w:ascii="Arial" w:hAnsi="Arial" w:cs="Arial"/>
          <w:sz w:val="24"/>
          <w:szCs w:val="24"/>
        </w:rPr>
        <w:t xml:space="preserve">, </w:t>
      </w:r>
      <w:r w:rsidR="00396F6E" w:rsidRPr="00F22BBF">
        <w:rPr>
          <w:rFonts w:ascii="Arial" w:hAnsi="Arial" w:cs="Arial"/>
          <w:sz w:val="24"/>
          <w:szCs w:val="24"/>
        </w:rPr>
        <w:t>and make comprehensive changes to the current practice of both residential and commercial installation and inspection, including</w:t>
      </w:r>
      <w:r w:rsidR="00A8617C" w:rsidRPr="00F22BBF">
        <w:rPr>
          <w:rFonts w:ascii="Arial" w:hAnsi="Arial" w:cs="Arial"/>
          <w:sz w:val="24"/>
          <w:szCs w:val="24"/>
        </w:rPr>
        <w:t xml:space="preserve"> a licensing requirement</w:t>
      </w:r>
      <w:r w:rsidR="00396F6E" w:rsidRPr="00F22BBF">
        <w:rPr>
          <w:rFonts w:ascii="Arial" w:hAnsi="Arial" w:cs="Arial"/>
          <w:sz w:val="24"/>
          <w:szCs w:val="24"/>
        </w:rPr>
        <w:t xml:space="preserve">.  OHBA has received significant feedback on the potential negative impacts this would have and continues to be in contact with the chairman of the house committee HB 236 has been assigned. </w:t>
      </w:r>
      <w:r w:rsidR="00A8617C" w:rsidRPr="00F22BBF">
        <w:rPr>
          <w:rFonts w:ascii="Arial" w:hAnsi="Arial" w:cs="Arial"/>
          <w:sz w:val="24"/>
          <w:szCs w:val="24"/>
        </w:rPr>
        <w:t xml:space="preserve"> </w:t>
      </w:r>
    </w:p>
    <w:p w:rsidR="00396F6E" w:rsidRPr="00F22BBF" w:rsidRDefault="00396F6E" w:rsidP="0089515C">
      <w:pPr>
        <w:spacing w:after="0" w:line="240" w:lineRule="auto"/>
        <w:jc w:val="both"/>
        <w:rPr>
          <w:rFonts w:ascii="Arial" w:hAnsi="Arial" w:cs="Arial"/>
          <w:sz w:val="24"/>
          <w:szCs w:val="24"/>
        </w:rPr>
      </w:pPr>
    </w:p>
    <w:p w:rsidR="00396F6E" w:rsidRPr="00F22BBF" w:rsidRDefault="000A6152" w:rsidP="0089515C">
      <w:pPr>
        <w:spacing w:after="0" w:line="240" w:lineRule="auto"/>
        <w:jc w:val="both"/>
        <w:rPr>
          <w:rFonts w:ascii="Arial" w:hAnsi="Arial" w:cs="Arial"/>
          <w:sz w:val="24"/>
          <w:szCs w:val="24"/>
        </w:rPr>
      </w:pPr>
      <w:hyperlink r:id="rId6" w:history="1">
        <w:r w:rsidR="00396F6E" w:rsidRPr="00F22BBF">
          <w:rPr>
            <w:rFonts w:ascii="Arial" w:hAnsi="Arial" w:cs="Arial"/>
            <w:b/>
            <w:bCs/>
            <w:sz w:val="24"/>
            <w:szCs w:val="24"/>
            <w:lang w:val="en"/>
          </w:rPr>
          <w:t>HB 339</w:t>
        </w:r>
      </w:hyperlink>
      <w:r w:rsidR="00396F6E" w:rsidRPr="00F22BBF">
        <w:rPr>
          <w:rFonts w:ascii="Arial" w:hAnsi="Arial" w:cs="Arial"/>
          <w:sz w:val="24"/>
          <w:szCs w:val="24"/>
          <w:lang w:val="en"/>
        </w:rPr>
        <w:t xml:space="preserve"> </w:t>
      </w:r>
      <w:r w:rsidR="008044DF" w:rsidRPr="00F22BBF">
        <w:rPr>
          <w:rFonts w:ascii="Arial" w:hAnsi="Arial" w:cs="Arial"/>
          <w:b/>
          <w:bCs/>
          <w:sz w:val="24"/>
          <w:szCs w:val="24"/>
          <w:lang w:val="en"/>
        </w:rPr>
        <w:t>Residential Contractors</w:t>
      </w:r>
      <w:r w:rsidR="00396F6E" w:rsidRPr="00F22BBF">
        <w:rPr>
          <w:rFonts w:ascii="Arial" w:hAnsi="Arial" w:cs="Arial"/>
          <w:sz w:val="24"/>
          <w:szCs w:val="24"/>
          <w:lang w:val="en"/>
        </w:rPr>
        <w:t xml:space="preserve"> (</w:t>
      </w:r>
      <w:hyperlink r:id="rId7" w:history="1">
        <w:r w:rsidR="00396F6E" w:rsidRPr="00F22BBF">
          <w:rPr>
            <w:rFonts w:ascii="Arial" w:hAnsi="Arial" w:cs="Arial"/>
            <w:b/>
            <w:bCs/>
            <w:sz w:val="24"/>
            <w:szCs w:val="24"/>
            <w:lang w:val="en"/>
          </w:rPr>
          <w:t>Schaffer, T.</w:t>
        </w:r>
      </w:hyperlink>
      <w:r w:rsidR="00396F6E" w:rsidRPr="00F22BBF">
        <w:rPr>
          <w:rFonts w:ascii="Arial" w:hAnsi="Arial" w:cs="Arial"/>
          <w:sz w:val="24"/>
          <w:szCs w:val="24"/>
          <w:lang w:val="en"/>
        </w:rPr>
        <w:t xml:space="preserve">, </w:t>
      </w:r>
      <w:hyperlink r:id="rId8" w:history="1">
        <w:r w:rsidR="00396F6E" w:rsidRPr="00F22BBF">
          <w:rPr>
            <w:rFonts w:ascii="Arial" w:hAnsi="Arial" w:cs="Arial"/>
            <w:b/>
            <w:bCs/>
            <w:sz w:val="24"/>
            <w:szCs w:val="24"/>
            <w:lang w:val="en"/>
          </w:rPr>
          <w:t>Hagan, C.</w:t>
        </w:r>
      </w:hyperlink>
      <w:r w:rsidR="00396F6E" w:rsidRPr="00F22BBF">
        <w:rPr>
          <w:rFonts w:ascii="Arial" w:hAnsi="Arial" w:cs="Arial"/>
          <w:sz w:val="24"/>
          <w:szCs w:val="24"/>
          <w:lang w:val="en"/>
        </w:rPr>
        <w:t xml:space="preserve">) To license residential only construction contractors and to make changes to the law regulating specialty construction contractors. HB 339 was introduced this week to </w:t>
      </w:r>
      <w:r w:rsidR="008044DF" w:rsidRPr="00F22BBF">
        <w:rPr>
          <w:rFonts w:ascii="Arial" w:hAnsi="Arial" w:cs="Arial"/>
          <w:sz w:val="24"/>
          <w:szCs w:val="24"/>
          <w:lang w:val="en"/>
        </w:rPr>
        <w:t xml:space="preserve">create another </w:t>
      </w:r>
      <w:r w:rsidR="00396F6E" w:rsidRPr="00F22BBF">
        <w:rPr>
          <w:rFonts w:ascii="Arial" w:hAnsi="Arial" w:cs="Arial"/>
          <w:sz w:val="24"/>
          <w:szCs w:val="24"/>
          <w:lang w:val="en"/>
        </w:rPr>
        <w:t xml:space="preserve">specialty contractor (HVAC, plumbing, electrical, </w:t>
      </w:r>
      <w:proofErr w:type="spellStart"/>
      <w:r w:rsidR="00396F6E" w:rsidRPr="00F22BBF">
        <w:rPr>
          <w:rFonts w:ascii="Arial" w:hAnsi="Arial" w:cs="Arial"/>
          <w:sz w:val="24"/>
          <w:szCs w:val="24"/>
          <w:lang w:val="en"/>
        </w:rPr>
        <w:t>etc</w:t>
      </w:r>
      <w:proofErr w:type="spellEnd"/>
      <w:r w:rsidR="00396F6E" w:rsidRPr="00F22BBF">
        <w:rPr>
          <w:rFonts w:ascii="Arial" w:hAnsi="Arial" w:cs="Arial"/>
          <w:sz w:val="24"/>
          <w:szCs w:val="24"/>
          <w:lang w:val="en"/>
        </w:rPr>
        <w:t xml:space="preserve">) </w:t>
      </w:r>
      <w:r w:rsidR="008044DF" w:rsidRPr="00F22BBF">
        <w:rPr>
          <w:rFonts w:ascii="Arial" w:hAnsi="Arial" w:cs="Arial"/>
          <w:sz w:val="24"/>
          <w:szCs w:val="24"/>
          <w:lang w:val="en"/>
        </w:rPr>
        <w:t>license for</w:t>
      </w:r>
      <w:r w:rsidR="00396F6E" w:rsidRPr="00F22BBF">
        <w:rPr>
          <w:rFonts w:ascii="Arial" w:hAnsi="Arial" w:cs="Arial"/>
          <w:sz w:val="24"/>
          <w:szCs w:val="24"/>
          <w:lang w:val="en"/>
        </w:rPr>
        <w:t xml:space="preserve"> residential construction.  OHBA has opposed such extension, unless there are changes made to allow for the use of unlicensed subcontractors, which is currently prohibited under the OCILB law.</w:t>
      </w:r>
      <w:r w:rsidR="008044DF" w:rsidRPr="00F22BBF">
        <w:rPr>
          <w:rFonts w:ascii="Arial" w:hAnsi="Arial" w:cs="Arial"/>
          <w:sz w:val="24"/>
          <w:szCs w:val="24"/>
          <w:lang w:val="en"/>
        </w:rPr>
        <w:t xml:space="preserve">  </w:t>
      </w:r>
    </w:p>
    <w:p w:rsidR="00AC44C1" w:rsidRPr="00F22BBF" w:rsidRDefault="00AC44C1" w:rsidP="0089515C">
      <w:pPr>
        <w:spacing w:after="0" w:line="240" w:lineRule="auto"/>
        <w:jc w:val="both"/>
        <w:rPr>
          <w:rFonts w:ascii="Arial" w:hAnsi="Arial" w:cs="Arial"/>
          <w:sz w:val="24"/>
          <w:szCs w:val="24"/>
        </w:rPr>
      </w:pPr>
    </w:p>
    <w:p w:rsidR="00F22BBF" w:rsidRPr="00F22BBF" w:rsidRDefault="00F22BBF" w:rsidP="00F22BBF">
      <w:pPr>
        <w:spacing w:after="0" w:line="240" w:lineRule="auto"/>
        <w:jc w:val="both"/>
        <w:rPr>
          <w:rFonts w:ascii="Arial" w:eastAsia="Times New Roman" w:hAnsi="Arial" w:cs="Arial"/>
          <w:sz w:val="24"/>
          <w:szCs w:val="24"/>
        </w:rPr>
      </w:pPr>
      <w:r w:rsidRPr="00F22BBF">
        <w:rPr>
          <w:rFonts w:ascii="Arial" w:eastAsia="Times New Roman" w:hAnsi="Arial" w:cs="Arial"/>
          <w:b/>
          <w:sz w:val="24"/>
          <w:szCs w:val="24"/>
        </w:rPr>
        <w:t>SB 115 Roofing Contractors (Bacon, K.)</w:t>
      </w:r>
      <w:r w:rsidRPr="00F22BBF">
        <w:rPr>
          <w:rFonts w:ascii="Arial" w:eastAsia="Times New Roman" w:hAnsi="Arial" w:cs="Arial"/>
          <w:sz w:val="24"/>
          <w:szCs w:val="24"/>
        </w:rPr>
        <w:t xml:space="preserve"> To require the registration of roofing contractors</w:t>
      </w:r>
      <w:r>
        <w:rPr>
          <w:rFonts w:ascii="Arial" w:eastAsia="Times New Roman" w:hAnsi="Arial" w:cs="Arial"/>
          <w:sz w:val="24"/>
          <w:szCs w:val="24"/>
        </w:rPr>
        <w:t xml:space="preserve">.  </w:t>
      </w:r>
      <w:r w:rsidRPr="00F22BBF">
        <w:rPr>
          <w:rFonts w:ascii="Arial" w:eastAsia="Times New Roman" w:hAnsi="Arial" w:cs="Arial"/>
          <w:sz w:val="24"/>
          <w:szCs w:val="24"/>
        </w:rPr>
        <w:t>SB 115 sets forth an extensive registration requirement for residential roofing.  This legislation is a national effort being pushed by insurance groups, and it appears there will be time, according to the sponsor, to discuss further.  SB 115 has been referred to committee, and received sponsor testimony.</w:t>
      </w:r>
    </w:p>
    <w:p w:rsidR="00F22BBF" w:rsidRDefault="00F22BBF" w:rsidP="00F22BBF">
      <w:pPr>
        <w:spacing w:after="0" w:line="240" w:lineRule="auto"/>
        <w:jc w:val="both"/>
        <w:rPr>
          <w:rFonts w:ascii="Arial" w:hAnsi="Arial" w:cs="Arial"/>
          <w:sz w:val="24"/>
          <w:szCs w:val="24"/>
        </w:rPr>
      </w:pPr>
    </w:p>
    <w:p w:rsidR="00AC44C1" w:rsidRPr="000948ED" w:rsidRDefault="00AC44C1" w:rsidP="0089515C">
      <w:pPr>
        <w:spacing w:after="0" w:line="240" w:lineRule="auto"/>
        <w:jc w:val="both"/>
        <w:rPr>
          <w:rFonts w:ascii="Arial" w:hAnsi="Arial" w:cs="Arial"/>
          <w:sz w:val="24"/>
          <w:szCs w:val="24"/>
        </w:rPr>
      </w:pPr>
      <w:r>
        <w:rPr>
          <w:rFonts w:ascii="Arial" w:hAnsi="Arial" w:cs="Arial"/>
          <w:sz w:val="24"/>
          <w:szCs w:val="24"/>
        </w:rPr>
        <w:t>If you have any questions, or would like to review language in more detail for any of the above legislation, please contact OHBA.</w:t>
      </w:r>
    </w:p>
    <w:p w:rsidR="000948ED" w:rsidRPr="000948ED" w:rsidRDefault="000948ED" w:rsidP="0089515C">
      <w:pPr>
        <w:spacing w:after="0" w:line="240" w:lineRule="auto"/>
        <w:jc w:val="both"/>
        <w:rPr>
          <w:rFonts w:ascii="Arial" w:hAnsi="Arial" w:cs="Arial"/>
          <w:sz w:val="24"/>
          <w:szCs w:val="24"/>
        </w:rPr>
      </w:pPr>
    </w:p>
    <w:p w:rsidR="00232425" w:rsidRDefault="00232425" w:rsidP="00232425">
      <w:pPr>
        <w:spacing w:after="0" w:line="240" w:lineRule="auto"/>
        <w:jc w:val="center"/>
        <w:rPr>
          <w:rFonts w:ascii="Arial" w:hAnsi="Arial" w:cs="Arial"/>
          <w:sz w:val="24"/>
          <w:szCs w:val="24"/>
        </w:rPr>
      </w:pPr>
    </w:p>
    <w:p w:rsidR="000A6152" w:rsidRDefault="000A6152" w:rsidP="00232425">
      <w:pPr>
        <w:spacing w:after="0" w:line="240" w:lineRule="auto"/>
        <w:jc w:val="center"/>
        <w:rPr>
          <w:rFonts w:ascii="Arial" w:hAnsi="Arial" w:cs="Arial"/>
          <w:b/>
          <w:i/>
          <w:sz w:val="24"/>
          <w:szCs w:val="24"/>
        </w:rPr>
      </w:pPr>
      <w:r>
        <w:rPr>
          <w:rFonts w:ascii="Arial" w:hAnsi="Arial" w:cs="Arial"/>
          <w:b/>
          <w:i/>
          <w:sz w:val="24"/>
          <w:szCs w:val="24"/>
        </w:rPr>
        <w:t>OHBA FALL BOARD MEETING</w:t>
      </w:r>
    </w:p>
    <w:p w:rsidR="000A6152" w:rsidRDefault="000A6152" w:rsidP="00232425">
      <w:pPr>
        <w:spacing w:after="0" w:line="240" w:lineRule="auto"/>
        <w:jc w:val="center"/>
        <w:rPr>
          <w:rFonts w:ascii="Arial" w:hAnsi="Arial" w:cs="Arial"/>
          <w:b/>
          <w:i/>
          <w:sz w:val="24"/>
          <w:szCs w:val="24"/>
        </w:rPr>
      </w:pPr>
    </w:p>
    <w:p w:rsidR="000A6152" w:rsidRDefault="000A6152" w:rsidP="000A6152">
      <w:pPr>
        <w:spacing w:after="0" w:line="240" w:lineRule="auto"/>
        <w:rPr>
          <w:rFonts w:ascii="Arial" w:hAnsi="Arial" w:cs="Arial"/>
          <w:sz w:val="24"/>
          <w:szCs w:val="24"/>
        </w:rPr>
      </w:pPr>
      <w:r>
        <w:rPr>
          <w:rFonts w:ascii="Arial" w:hAnsi="Arial" w:cs="Arial"/>
          <w:sz w:val="24"/>
          <w:szCs w:val="24"/>
        </w:rPr>
        <w:t>OHBA Fall Board of Trustees Meeting is scheduled for Tuesday, November 14</w:t>
      </w:r>
      <w:r w:rsidRPr="000A6152">
        <w:rPr>
          <w:rFonts w:ascii="Arial" w:hAnsi="Arial" w:cs="Arial"/>
          <w:sz w:val="24"/>
          <w:szCs w:val="24"/>
          <w:vertAlign w:val="superscript"/>
        </w:rPr>
        <w:t>th</w:t>
      </w:r>
      <w:r>
        <w:rPr>
          <w:rFonts w:ascii="Arial" w:hAnsi="Arial" w:cs="Arial"/>
          <w:sz w:val="24"/>
          <w:szCs w:val="24"/>
        </w:rPr>
        <w:t xml:space="preserve"> at the Hilton Easton in Columbus. At this meeting you will obtain updated information on issues affecting the industry, election of 2018 officers,</w:t>
      </w:r>
      <w:bookmarkStart w:id="2" w:name="_GoBack"/>
      <w:bookmarkEnd w:id="2"/>
      <w:r>
        <w:rPr>
          <w:rFonts w:ascii="Arial" w:hAnsi="Arial" w:cs="Arial"/>
          <w:sz w:val="24"/>
          <w:szCs w:val="24"/>
        </w:rPr>
        <w:t xml:space="preserve"> top awards will be given and find out who the 2017 The Best of Ohio Homes winners are.</w:t>
      </w:r>
    </w:p>
    <w:p w:rsidR="000A6152" w:rsidRDefault="000A6152" w:rsidP="000A6152">
      <w:pPr>
        <w:spacing w:after="0" w:line="240" w:lineRule="auto"/>
        <w:rPr>
          <w:rFonts w:ascii="Arial" w:hAnsi="Arial" w:cs="Arial"/>
          <w:sz w:val="24"/>
          <w:szCs w:val="24"/>
        </w:rPr>
      </w:pPr>
    </w:p>
    <w:p w:rsidR="000A6152" w:rsidRDefault="000A6152" w:rsidP="000A6152">
      <w:pPr>
        <w:spacing w:after="0" w:line="240" w:lineRule="auto"/>
        <w:rPr>
          <w:rFonts w:ascii="Arial" w:hAnsi="Arial" w:cs="Arial"/>
          <w:sz w:val="24"/>
          <w:szCs w:val="24"/>
        </w:rPr>
      </w:pPr>
      <w:r>
        <w:rPr>
          <w:rFonts w:ascii="Arial" w:hAnsi="Arial" w:cs="Arial"/>
          <w:sz w:val="24"/>
          <w:szCs w:val="24"/>
        </w:rPr>
        <w:t xml:space="preserve">Meeting information has been sent out.  If you need information, please contact </w:t>
      </w:r>
      <w:hyperlink r:id="rId9" w:history="1">
        <w:r w:rsidRPr="00D01103">
          <w:rPr>
            <w:rStyle w:val="Hyperlink"/>
            <w:rFonts w:ascii="Arial" w:hAnsi="Arial" w:cs="Arial"/>
            <w:sz w:val="24"/>
            <w:szCs w:val="24"/>
          </w:rPr>
          <w:t>build@ohiohba.com</w:t>
        </w:r>
      </w:hyperlink>
      <w:r>
        <w:rPr>
          <w:rFonts w:ascii="Arial" w:hAnsi="Arial" w:cs="Arial"/>
          <w:sz w:val="24"/>
          <w:szCs w:val="24"/>
        </w:rPr>
        <w:t xml:space="preserve"> or 614-228-6648.</w:t>
      </w:r>
    </w:p>
    <w:p w:rsidR="000A6152" w:rsidRDefault="000A6152" w:rsidP="000A6152">
      <w:pPr>
        <w:spacing w:after="0" w:line="240" w:lineRule="auto"/>
        <w:rPr>
          <w:rFonts w:ascii="Arial" w:hAnsi="Arial" w:cs="Arial"/>
          <w:sz w:val="24"/>
          <w:szCs w:val="24"/>
        </w:rPr>
      </w:pPr>
    </w:p>
    <w:p w:rsidR="000A6152" w:rsidRPr="000A6152" w:rsidRDefault="000A6152" w:rsidP="000A6152">
      <w:pPr>
        <w:spacing w:after="0" w:line="240" w:lineRule="auto"/>
        <w:rPr>
          <w:rFonts w:ascii="Arial" w:hAnsi="Arial" w:cs="Arial"/>
          <w:sz w:val="24"/>
          <w:szCs w:val="24"/>
        </w:rPr>
      </w:pPr>
    </w:p>
    <w:sectPr w:rsidR="000A6152" w:rsidRPr="000A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F611A"/>
    <w:multiLevelType w:val="hybridMultilevel"/>
    <w:tmpl w:val="C5B2B058"/>
    <w:lvl w:ilvl="0" w:tplc="4D24C1F2">
      <w:start w:val="1"/>
      <w:numFmt w:val="upperRoman"/>
      <w:lvlText w:val="%1."/>
      <w:lvlJc w:val="left"/>
      <w:pPr>
        <w:ind w:left="-720" w:hanging="720"/>
      </w:pPr>
      <w:rPr>
        <w:rFonts w:hint="default"/>
        <w:b/>
      </w:rPr>
    </w:lvl>
    <w:lvl w:ilvl="1" w:tplc="4C282322">
      <w:start w:val="1"/>
      <w:numFmt w:val="lowerLetter"/>
      <w:lvlText w:val="%2."/>
      <w:lvlJc w:val="left"/>
      <w:pPr>
        <w:ind w:left="-360" w:hanging="360"/>
      </w:pPr>
      <w:rPr>
        <w:b/>
        <w:i w:val="0"/>
      </w:rPr>
    </w:lvl>
    <w:lvl w:ilvl="2" w:tplc="4FB8B656">
      <w:start w:val="1"/>
      <w:numFmt w:val="lowerRoman"/>
      <w:lvlText w:val="%3."/>
      <w:lvlJc w:val="right"/>
      <w:pPr>
        <w:ind w:left="360" w:hanging="180"/>
      </w:pPr>
      <w:rPr>
        <w:i w:val="0"/>
      </w:r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4"/>
    <w:rsid w:val="000256F9"/>
    <w:rsid w:val="00061855"/>
    <w:rsid w:val="000948ED"/>
    <w:rsid w:val="000A6152"/>
    <w:rsid w:val="000D4FBF"/>
    <w:rsid w:val="000D75FC"/>
    <w:rsid w:val="0018362E"/>
    <w:rsid w:val="001937FD"/>
    <w:rsid w:val="001B429F"/>
    <w:rsid w:val="001B628B"/>
    <w:rsid w:val="001C2974"/>
    <w:rsid w:val="001D04BC"/>
    <w:rsid w:val="001E0FA9"/>
    <w:rsid w:val="001E1661"/>
    <w:rsid w:val="001F487E"/>
    <w:rsid w:val="00232425"/>
    <w:rsid w:val="00290382"/>
    <w:rsid w:val="002A0F3D"/>
    <w:rsid w:val="00320F17"/>
    <w:rsid w:val="003916C1"/>
    <w:rsid w:val="003926AD"/>
    <w:rsid w:val="00396F6E"/>
    <w:rsid w:val="003B3BF6"/>
    <w:rsid w:val="003D0E93"/>
    <w:rsid w:val="003E7E64"/>
    <w:rsid w:val="00416B5B"/>
    <w:rsid w:val="00425D58"/>
    <w:rsid w:val="004261A4"/>
    <w:rsid w:val="00470EA5"/>
    <w:rsid w:val="00472F6E"/>
    <w:rsid w:val="005369F7"/>
    <w:rsid w:val="00547178"/>
    <w:rsid w:val="00576B26"/>
    <w:rsid w:val="005949E9"/>
    <w:rsid w:val="005D7A45"/>
    <w:rsid w:val="005E1CA2"/>
    <w:rsid w:val="005F1FF3"/>
    <w:rsid w:val="0061419B"/>
    <w:rsid w:val="0062721D"/>
    <w:rsid w:val="00643E10"/>
    <w:rsid w:val="00654143"/>
    <w:rsid w:val="0066059B"/>
    <w:rsid w:val="006671A6"/>
    <w:rsid w:val="006D6EE0"/>
    <w:rsid w:val="006E0D13"/>
    <w:rsid w:val="006E78A6"/>
    <w:rsid w:val="00704CF9"/>
    <w:rsid w:val="007230DB"/>
    <w:rsid w:val="00746547"/>
    <w:rsid w:val="00751168"/>
    <w:rsid w:val="0077764A"/>
    <w:rsid w:val="007A5564"/>
    <w:rsid w:val="007F2EC8"/>
    <w:rsid w:val="007F628D"/>
    <w:rsid w:val="008044DF"/>
    <w:rsid w:val="0089515C"/>
    <w:rsid w:val="008A372D"/>
    <w:rsid w:val="008C11CF"/>
    <w:rsid w:val="008F1627"/>
    <w:rsid w:val="009168CD"/>
    <w:rsid w:val="0097011B"/>
    <w:rsid w:val="00972AB3"/>
    <w:rsid w:val="009C00A5"/>
    <w:rsid w:val="009C4E54"/>
    <w:rsid w:val="00A03080"/>
    <w:rsid w:val="00A60EA6"/>
    <w:rsid w:val="00A77AA7"/>
    <w:rsid w:val="00A8617C"/>
    <w:rsid w:val="00AC44C1"/>
    <w:rsid w:val="00AD0C92"/>
    <w:rsid w:val="00AD4192"/>
    <w:rsid w:val="00B123F7"/>
    <w:rsid w:val="00B178F5"/>
    <w:rsid w:val="00B92B5B"/>
    <w:rsid w:val="00BC7B03"/>
    <w:rsid w:val="00BE72EC"/>
    <w:rsid w:val="00BF5C3F"/>
    <w:rsid w:val="00C672B2"/>
    <w:rsid w:val="00C76743"/>
    <w:rsid w:val="00C945CF"/>
    <w:rsid w:val="00CE0626"/>
    <w:rsid w:val="00D058DE"/>
    <w:rsid w:val="00D06434"/>
    <w:rsid w:val="00D11340"/>
    <w:rsid w:val="00D3130F"/>
    <w:rsid w:val="00D5284C"/>
    <w:rsid w:val="00D87C8D"/>
    <w:rsid w:val="00DE0E87"/>
    <w:rsid w:val="00E25705"/>
    <w:rsid w:val="00E9466C"/>
    <w:rsid w:val="00F03D75"/>
    <w:rsid w:val="00F22BBF"/>
    <w:rsid w:val="00F30D44"/>
    <w:rsid w:val="00F323A2"/>
    <w:rsid w:val="00FA302E"/>
    <w:rsid w:val="00FB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B1E9B-0ED3-4292-87DA-DD0D822D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bold1">
    <w:name w:val="nobold1"/>
    <w:basedOn w:val="DefaultParagraphFont"/>
    <w:rsid w:val="001B429F"/>
    <w:rPr>
      <w:b w:val="0"/>
      <w:bCs w:val="0"/>
    </w:rPr>
  </w:style>
  <w:style w:type="character" w:styleId="Hyperlink">
    <w:name w:val="Hyperlink"/>
    <w:basedOn w:val="DefaultParagraphFont"/>
    <w:uiPriority w:val="99"/>
    <w:unhideWhenUsed/>
    <w:rsid w:val="003D0E93"/>
    <w:rPr>
      <w:color w:val="0000FF" w:themeColor="hyperlink"/>
      <w:u w:val="single"/>
    </w:rPr>
  </w:style>
  <w:style w:type="paragraph" w:styleId="BalloonText">
    <w:name w:val="Balloon Text"/>
    <w:basedOn w:val="Normal"/>
    <w:link w:val="BalloonTextChar"/>
    <w:uiPriority w:val="99"/>
    <w:semiHidden/>
    <w:unhideWhenUsed/>
    <w:rsid w:val="003D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E93"/>
    <w:rPr>
      <w:rFonts w:ascii="Tahoma" w:hAnsi="Tahoma" w:cs="Tahoma"/>
      <w:sz w:val="16"/>
      <w:szCs w:val="16"/>
    </w:rPr>
  </w:style>
  <w:style w:type="paragraph" w:styleId="NormalWeb">
    <w:name w:val="Normal (Web)"/>
    <w:basedOn w:val="Normal"/>
    <w:uiPriority w:val="99"/>
    <w:unhideWhenUsed/>
    <w:rsid w:val="0097011B"/>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757">
      <w:bodyDiv w:val="1"/>
      <w:marLeft w:val="0"/>
      <w:marRight w:val="0"/>
      <w:marTop w:val="0"/>
      <w:marBottom w:val="0"/>
      <w:divBdr>
        <w:top w:val="none" w:sz="0" w:space="0" w:color="auto"/>
        <w:left w:val="none" w:sz="0" w:space="0" w:color="auto"/>
        <w:bottom w:val="none" w:sz="0" w:space="0" w:color="auto"/>
        <w:right w:val="none" w:sz="0" w:space="0" w:color="auto"/>
      </w:divBdr>
      <w:divsChild>
        <w:div w:id="1485855300">
          <w:marLeft w:val="0"/>
          <w:marRight w:val="0"/>
          <w:marTop w:val="0"/>
          <w:marBottom w:val="0"/>
          <w:divBdr>
            <w:top w:val="none" w:sz="0" w:space="0" w:color="auto"/>
            <w:left w:val="none" w:sz="0" w:space="0" w:color="auto"/>
            <w:bottom w:val="none" w:sz="0" w:space="0" w:color="auto"/>
            <w:right w:val="none" w:sz="0" w:space="0" w:color="auto"/>
          </w:divBdr>
          <w:divsChild>
            <w:div w:id="394546427">
              <w:marLeft w:val="0"/>
              <w:marRight w:val="0"/>
              <w:marTop w:val="0"/>
              <w:marBottom w:val="0"/>
              <w:divBdr>
                <w:top w:val="none" w:sz="0" w:space="0" w:color="auto"/>
                <w:left w:val="none" w:sz="0" w:space="0" w:color="auto"/>
                <w:bottom w:val="none" w:sz="0" w:space="0" w:color="auto"/>
                <w:right w:val="none" w:sz="0" w:space="0" w:color="auto"/>
              </w:divBdr>
              <w:divsChild>
                <w:div w:id="585000210">
                  <w:marLeft w:val="0"/>
                  <w:marRight w:val="0"/>
                  <w:marTop w:val="0"/>
                  <w:marBottom w:val="0"/>
                  <w:divBdr>
                    <w:top w:val="none" w:sz="0" w:space="0" w:color="auto"/>
                    <w:left w:val="none" w:sz="0" w:space="0" w:color="auto"/>
                    <w:bottom w:val="none" w:sz="0" w:space="0" w:color="auto"/>
                    <w:right w:val="none" w:sz="0" w:space="0" w:color="auto"/>
                  </w:divBdr>
                  <w:divsChild>
                    <w:div w:id="557712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0102060">
      <w:bodyDiv w:val="1"/>
      <w:marLeft w:val="0"/>
      <w:marRight w:val="0"/>
      <w:marTop w:val="0"/>
      <w:marBottom w:val="0"/>
      <w:divBdr>
        <w:top w:val="none" w:sz="0" w:space="0" w:color="auto"/>
        <w:left w:val="none" w:sz="0" w:space="0" w:color="auto"/>
        <w:bottom w:val="none" w:sz="0" w:space="0" w:color="auto"/>
        <w:right w:val="none" w:sz="0" w:space="0" w:color="auto"/>
      </w:divBdr>
      <w:divsChild>
        <w:div w:id="1566330033">
          <w:marLeft w:val="0"/>
          <w:marRight w:val="0"/>
          <w:marTop w:val="0"/>
          <w:marBottom w:val="0"/>
          <w:divBdr>
            <w:top w:val="none" w:sz="0" w:space="0" w:color="auto"/>
            <w:left w:val="none" w:sz="0" w:space="0" w:color="auto"/>
            <w:bottom w:val="none" w:sz="0" w:space="0" w:color="auto"/>
            <w:right w:val="none" w:sz="0" w:space="0" w:color="auto"/>
          </w:divBdr>
          <w:divsChild>
            <w:div w:id="660349286">
              <w:marLeft w:val="0"/>
              <w:marRight w:val="0"/>
              <w:marTop w:val="0"/>
              <w:marBottom w:val="0"/>
              <w:divBdr>
                <w:top w:val="none" w:sz="0" w:space="0" w:color="auto"/>
                <w:left w:val="none" w:sz="0" w:space="0" w:color="auto"/>
                <w:bottom w:val="none" w:sz="0" w:space="0" w:color="auto"/>
                <w:right w:val="none" w:sz="0" w:space="0" w:color="auto"/>
              </w:divBdr>
              <w:divsChild>
                <w:div w:id="1780948635">
                  <w:marLeft w:val="0"/>
                  <w:marRight w:val="0"/>
                  <w:marTop w:val="0"/>
                  <w:marBottom w:val="0"/>
                  <w:divBdr>
                    <w:top w:val="none" w:sz="0" w:space="0" w:color="auto"/>
                    <w:left w:val="none" w:sz="0" w:space="0" w:color="auto"/>
                    <w:bottom w:val="none" w:sz="0" w:space="0" w:color="auto"/>
                    <w:right w:val="none" w:sz="0" w:space="0" w:color="auto"/>
                  </w:divBdr>
                  <w:divsChild>
                    <w:div w:id="1452825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81449154">
      <w:bodyDiv w:val="1"/>
      <w:marLeft w:val="0"/>
      <w:marRight w:val="0"/>
      <w:marTop w:val="0"/>
      <w:marBottom w:val="0"/>
      <w:divBdr>
        <w:top w:val="none" w:sz="0" w:space="0" w:color="auto"/>
        <w:left w:val="none" w:sz="0" w:space="0" w:color="auto"/>
        <w:bottom w:val="none" w:sz="0" w:space="0" w:color="auto"/>
        <w:right w:val="none" w:sz="0" w:space="0" w:color="auto"/>
      </w:divBdr>
      <w:divsChild>
        <w:div w:id="1692947961">
          <w:marLeft w:val="0"/>
          <w:marRight w:val="0"/>
          <w:marTop w:val="0"/>
          <w:marBottom w:val="0"/>
          <w:divBdr>
            <w:top w:val="none" w:sz="0" w:space="0" w:color="auto"/>
            <w:left w:val="none" w:sz="0" w:space="0" w:color="auto"/>
            <w:bottom w:val="none" w:sz="0" w:space="0" w:color="auto"/>
            <w:right w:val="none" w:sz="0" w:space="0" w:color="auto"/>
          </w:divBdr>
          <w:divsChild>
            <w:div w:id="1371681761">
              <w:marLeft w:val="0"/>
              <w:marRight w:val="0"/>
              <w:marTop w:val="0"/>
              <w:marBottom w:val="0"/>
              <w:divBdr>
                <w:top w:val="none" w:sz="0" w:space="0" w:color="auto"/>
                <w:left w:val="none" w:sz="0" w:space="0" w:color="auto"/>
                <w:bottom w:val="none" w:sz="0" w:space="0" w:color="auto"/>
                <w:right w:val="none" w:sz="0" w:space="0" w:color="auto"/>
              </w:divBdr>
              <w:divsChild>
                <w:div w:id="1813673647">
                  <w:marLeft w:val="0"/>
                  <w:marRight w:val="0"/>
                  <w:marTop w:val="0"/>
                  <w:marBottom w:val="0"/>
                  <w:divBdr>
                    <w:top w:val="none" w:sz="0" w:space="0" w:color="auto"/>
                    <w:left w:val="none" w:sz="0" w:space="0" w:color="auto"/>
                    <w:bottom w:val="none" w:sz="0" w:space="0" w:color="auto"/>
                    <w:right w:val="none" w:sz="0" w:space="0" w:color="auto"/>
                  </w:divBdr>
                  <w:divsChild>
                    <w:div w:id="445854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9996737">
      <w:bodyDiv w:val="1"/>
      <w:marLeft w:val="0"/>
      <w:marRight w:val="0"/>
      <w:marTop w:val="0"/>
      <w:marBottom w:val="0"/>
      <w:divBdr>
        <w:top w:val="none" w:sz="0" w:space="0" w:color="auto"/>
        <w:left w:val="none" w:sz="0" w:space="0" w:color="auto"/>
        <w:bottom w:val="none" w:sz="0" w:space="0" w:color="auto"/>
        <w:right w:val="none" w:sz="0" w:space="0" w:color="auto"/>
      </w:divBdr>
      <w:divsChild>
        <w:div w:id="1873230935">
          <w:marLeft w:val="0"/>
          <w:marRight w:val="0"/>
          <w:marTop w:val="0"/>
          <w:marBottom w:val="0"/>
          <w:divBdr>
            <w:top w:val="none" w:sz="0" w:space="0" w:color="auto"/>
            <w:left w:val="none" w:sz="0" w:space="0" w:color="auto"/>
            <w:bottom w:val="none" w:sz="0" w:space="0" w:color="auto"/>
            <w:right w:val="none" w:sz="0" w:space="0" w:color="auto"/>
          </w:divBdr>
          <w:divsChild>
            <w:div w:id="710375368">
              <w:marLeft w:val="0"/>
              <w:marRight w:val="0"/>
              <w:marTop w:val="0"/>
              <w:marBottom w:val="0"/>
              <w:divBdr>
                <w:top w:val="none" w:sz="0" w:space="0" w:color="auto"/>
                <w:left w:val="none" w:sz="0" w:space="0" w:color="auto"/>
                <w:bottom w:val="none" w:sz="0" w:space="0" w:color="auto"/>
                <w:right w:val="none" w:sz="0" w:space="0" w:color="auto"/>
              </w:divBdr>
              <w:divsChild>
                <w:div w:id="1947955766">
                  <w:marLeft w:val="0"/>
                  <w:marRight w:val="0"/>
                  <w:marTop w:val="0"/>
                  <w:marBottom w:val="0"/>
                  <w:divBdr>
                    <w:top w:val="none" w:sz="0" w:space="0" w:color="auto"/>
                    <w:left w:val="none" w:sz="0" w:space="0" w:color="auto"/>
                    <w:bottom w:val="none" w:sz="0" w:space="0" w:color="auto"/>
                    <w:right w:val="none" w:sz="0" w:space="0" w:color="auto"/>
                  </w:divBdr>
                  <w:divsChild>
                    <w:div w:id="20363484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gwer-oh.com/programming/bio.cfm?nameid=94002" TargetMode="External"/><Relationship Id="rId3" Type="http://schemas.openxmlformats.org/officeDocument/2006/relationships/styles" Target="styles.xml"/><Relationship Id="rId7" Type="http://schemas.openxmlformats.org/officeDocument/2006/relationships/hyperlink" Target="https://www.gongwer-oh.com/programming/bio.cfm?nameid=129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ngwer-oh.com/programming/legislation_billdetail.cfm?billid=2017HB339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ild@ohioh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3E2B85-DEBA-49EA-9AB4-FF9062DA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Squillace</dc:creator>
  <cp:lastModifiedBy>mpatel</cp:lastModifiedBy>
  <cp:revision>8</cp:revision>
  <cp:lastPrinted>2017-07-07T14:11:00Z</cp:lastPrinted>
  <dcterms:created xsi:type="dcterms:W3CDTF">2017-09-14T14:41:00Z</dcterms:created>
  <dcterms:modified xsi:type="dcterms:W3CDTF">2017-09-14T17:26:00Z</dcterms:modified>
</cp:coreProperties>
</file>