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7E" w:rsidRPr="00544C29" w:rsidRDefault="0091617E" w:rsidP="00636ABD">
      <w:pPr>
        <w:pStyle w:val="NoSpacing"/>
        <w:jc w:val="both"/>
        <w:rPr>
          <w:rFonts w:ascii="Arial" w:hAnsi="Arial" w:cs="Arial"/>
          <w:b/>
          <w:sz w:val="20"/>
          <w:szCs w:val="20"/>
        </w:rPr>
      </w:pPr>
      <w:bookmarkStart w:id="0" w:name="OLE_LINK1"/>
      <w:bookmarkStart w:id="1" w:name="OLE_LINK2"/>
      <w:bookmarkStart w:id="2" w:name="_GoBack"/>
      <w:bookmarkEnd w:id="2"/>
      <w:r w:rsidRPr="00544C29">
        <w:rPr>
          <w:rFonts w:ascii="Arial" w:hAnsi="Arial" w:cs="Arial"/>
          <w:b/>
          <w:sz w:val="20"/>
          <w:szCs w:val="20"/>
        </w:rPr>
        <w:t>ENCOURAGING DIVERSITY, GROWTH AND EQUITY (EDGE)</w:t>
      </w:r>
      <w:bookmarkEnd w:id="0"/>
      <w:bookmarkEnd w:id="1"/>
      <w:r w:rsidRPr="00544C29">
        <w:rPr>
          <w:rFonts w:ascii="Arial" w:hAnsi="Arial" w:cs="Arial"/>
          <w:b/>
          <w:sz w:val="20"/>
          <w:szCs w:val="20"/>
        </w:rPr>
        <w:t xml:space="preserve"> REQUIREMENTS</w:t>
      </w:r>
      <w:r w:rsidR="00114168" w:rsidRPr="00544C29">
        <w:rPr>
          <w:rFonts w:ascii="Arial" w:hAnsi="Arial" w:cs="Arial"/>
          <w:b/>
          <w:sz w:val="20"/>
          <w:szCs w:val="20"/>
        </w:rPr>
        <w:fldChar w:fldCharType="begin"/>
      </w:r>
      <w:r w:rsidRPr="00544C29">
        <w:rPr>
          <w:rFonts w:ascii="Arial" w:hAnsi="Arial" w:cs="Arial"/>
          <w:sz w:val="20"/>
          <w:szCs w:val="20"/>
        </w:rPr>
        <w:instrText xml:space="preserve"> TC "</w:instrText>
      </w:r>
      <w:r w:rsidRPr="00544C29">
        <w:rPr>
          <w:rFonts w:ascii="Arial" w:hAnsi="Arial" w:cs="Arial"/>
          <w:b/>
          <w:sz w:val="20"/>
          <w:szCs w:val="20"/>
        </w:rPr>
        <w:instrText xml:space="preserve">PN 022 – </w:instrText>
      </w:r>
      <w:r w:rsidR="001410F1">
        <w:rPr>
          <w:rFonts w:ascii="Arial" w:hAnsi="Arial" w:cs="Arial"/>
          <w:b/>
          <w:sz w:val="20"/>
          <w:szCs w:val="20"/>
        </w:rPr>
        <w:instrText>06</w:instrText>
      </w:r>
      <w:r w:rsidRPr="00544C29">
        <w:rPr>
          <w:rFonts w:ascii="Arial" w:hAnsi="Arial" w:cs="Arial"/>
          <w:b/>
          <w:sz w:val="20"/>
          <w:szCs w:val="20"/>
        </w:rPr>
        <w:instrText>/</w:instrText>
      </w:r>
      <w:r w:rsidR="001410F1">
        <w:rPr>
          <w:rFonts w:ascii="Arial" w:hAnsi="Arial" w:cs="Arial"/>
          <w:b/>
          <w:sz w:val="20"/>
          <w:szCs w:val="20"/>
        </w:rPr>
        <w:instrText>23</w:instrText>
      </w:r>
      <w:r w:rsidRPr="00544C29">
        <w:rPr>
          <w:rFonts w:ascii="Arial" w:hAnsi="Arial" w:cs="Arial"/>
          <w:b/>
          <w:sz w:val="20"/>
          <w:szCs w:val="20"/>
        </w:rPr>
        <w:instrText>/200</w:instrText>
      </w:r>
      <w:r w:rsidR="001D6CB8">
        <w:rPr>
          <w:rFonts w:ascii="Arial" w:hAnsi="Arial" w:cs="Arial"/>
          <w:b/>
          <w:sz w:val="20"/>
          <w:szCs w:val="20"/>
        </w:rPr>
        <w:instrText>9</w:instrText>
      </w:r>
      <w:r w:rsidRPr="00544C29">
        <w:rPr>
          <w:rFonts w:ascii="Arial" w:hAnsi="Arial" w:cs="Arial"/>
          <w:b/>
          <w:sz w:val="20"/>
          <w:szCs w:val="20"/>
        </w:rPr>
        <w:instrText xml:space="preserve"> - ENCOURAGING DIVERSITY, GROWTH AND EQUITY (EDGE) REQUIREMENTS</w:instrText>
      </w:r>
      <w:r w:rsidRPr="00544C29">
        <w:rPr>
          <w:rFonts w:ascii="Arial" w:hAnsi="Arial" w:cs="Arial"/>
          <w:sz w:val="20"/>
          <w:szCs w:val="20"/>
        </w:rPr>
        <w:instrText xml:space="preserve">" \f C \l "1" </w:instrText>
      </w:r>
      <w:r w:rsidR="00114168" w:rsidRPr="00544C29">
        <w:rPr>
          <w:rFonts w:ascii="Arial" w:hAnsi="Arial" w:cs="Arial"/>
          <w:b/>
          <w:sz w:val="20"/>
          <w:szCs w:val="20"/>
        </w:rPr>
        <w:fldChar w:fldCharType="end"/>
      </w:r>
    </w:p>
    <w:p w:rsidR="0091617E" w:rsidRPr="00544C29" w:rsidRDefault="0091617E" w:rsidP="00636ABD">
      <w:pPr>
        <w:pStyle w:val="NoSpacing"/>
        <w:jc w:val="both"/>
        <w:rPr>
          <w:rFonts w:ascii="Arial" w:hAnsi="Arial" w:cs="Arial"/>
          <w:sz w:val="20"/>
          <w:szCs w:val="20"/>
        </w:rPr>
      </w:pPr>
    </w:p>
    <w:p w:rsidR="0091617E" w:rsidRPr="00544C29" w:rsidRDefault="00544C29" w:rsidP="00636ABD">
      <w:pPr>
        <w:pStyle w:val="NoSpacing"/>
        <w:jc w:val="both"/>
        <w:rPr>
          <w:rFonts w:ascii="Arial" w:hAnsi="Arial" w:cs="Arial"/>
          <w:sz w:val="20"/>
          <w:szCs w:val="20"/>
        </w:rPr>
      </w:pPr>
      <w:r w:rsidRPr="00544C29">
        <w:rPr>
          <w:rFonts w:ascii="Arial" w:hAnsi="Arial" w:cs="Arial"/>
          <w:sz w:val="20"/>
          <w:szCs w:val="20"/>
        </w:rPr>
        <w:t>Pursuant to Ohio Revised Code 123.152, the percentage indicated on the front cover of this bid is the percent of the awarded Contractor's bid.  The percentage goal may be met if the Contractor is EDGE certified or by subcontracting to certified EDGE firms.  EDGE certified firms are those who have been certified by the Ohio Department of Administrative Services.  If not EDGE certified, the Contractor must use its best efforts to solicit quotes from and to utilize EDGE subcontractors/suppliers on this project.</w:t>
      </w:r>
      <w:r w:rsidR="0091617E" w:rsidRPr="00544C29">
        <w:rPr>
          <w:rFonts w:ascii="Arial" w:hAnsi="Arial" w:cs="Arial"/>
          <w:sz w:val="20"/>
          <w:szCs w:val="20"/>
        </w:rPr>
        <w:t xml:space="preserve"> </w:t>
      </w:r>
    </w:p>
    <w:p w:rsidR="0091617E" w:rsidRPr="00544C29" w:rsidRDefault="0091617E" w:rsidP="00636ABD">
      <w:pPr>
        <w:pStyle w:val="NoSpacing"/>
        <w:jc w:val="both"/>
        <w:rPr>
          <w:rFonts w:ascii="Arial" w:hAnsi="Arial" w:cs="Arial"/>
          <w:sz w:val="20"/>
          <w:szCs w:val="20"/>
        </w:rPr>
      </w:pPr>
    </w:p>
    <w:p w:rsidR="0091617E" w:rsidRPr="00544C29" w:rsidRDefault="0091617E" w:rsidP="00636ABD">
      <w:pPr>
        <w:pStyle w:val="NoSpacing"/>
        <w:jc w:val="both"/>
        <w:rPr>
          <w:rFonts w:ascii="Arial" w:hAnsi="Arial" w:cs="Arial"/>
          <w:b/>
          <w:sz w:val="20"/>
          <w:szCs w:val="20"/>
        </w:rPr>
      </w:pPr>
      <w:r w:rsidRPr="00544C29">
        <w:rPr>
          <w:rFonts w:ascii="Arial" w:hAnsi="Arial" w:cs="Arial"/>
          <w:b/>
          <w:sz w:val="20"/>
          <w:szCs w:val="20"/>
        </w:rPr>
        <w:t>WAIVER PROCESS FOR EDGE GOAL</w:t>
      </w:r>
    </w:p>
    <w:p w:rsidR="0091617E" w:rsidRPr="00544C29" w:rsidRDefault="0091617E" w:rsidP="00636ABD">
      <w:pPr>
        <w:pStyle w:val="NoSpacing"/>
        <w:jc w:val="both"/>
        <w:rPr>
          <w:rFonts w:ascii="Arial" w:hAnsi="Arial" w:cs="Arial"/>
          <w:sz w:val="20"/>
          <w:szCs w:val="20"/>
        </w:rPr>
      </w:pPr>
    </w:p>
    <w:p w:rsidR="00544C29" w:rsidRPr="00544C29" w:rsidRDefault="00544C29" w:rsidP="00544C29">
      <w:pPr>
        <w:pStyle w:val="Default"/>
        <w:rPr>
          <w:sz w:val="20"/>
          <w:szCs w:val="20"/>
        </w:rPr>
      </w:pPr>
      <w:r w:rsidRPr="00544C29">
        <w:rPr>
          <w:sz w:val="20"/>
          <w:szCs w:val="20"/>
        </w:rPr>
        <w:t xml:space="preserve">If not EDGE certified, the Contractor must document the progress and efforts made in securing the services of EDGE subcontractors/suppliers.  In the event the Contractor is unable to meet the EDGE Goal placed on this project, a request for a waiver of all or part of the goal may be made to the </w:t>
      </w:r>
      <w:r w:rsidR="00C629D0">
        <w:rPr>
          <w:sz w:val="20"/>
          <w:szCs w:val="20"/>
        </w:rPr>
        <w:t>DBE Services Section</w:t>
      </w:r>
      <w:r w:rsidRPr="00544C29">
        <w:rPr>
          <w:sz w:val="20"/>
          <w:szCs w:val="20"/>
        </w:rPr>
        <w:t>.  The written request must</w:t>
      </w:r>
      <w:r w:rsidR="00C629D0">
        <w:rPr>
          <w:sz w:val="20"/>
          <w:szCs w:val="20"/>
        </w:rPr>
        <w:t xml:space="preserve"> include all signed and dated purchase orders and subcontract agreements for any goal attainment achieved and</w:t>
      </w:r>
      <w:r w:rsidRPr="00544C29">
        <w:rPr>
          <w:sz w:val="20"/>
          <w:szCs w:val="20"/>
        </w:rPr>
        <w:t xml:space="preserve"> indicate a good faith effort was made to meet the goal and be sent to the </w:t>
      </w:r>
      <w:r w:rsidR="00C629D0">
        <w:rPr>
          <w:sz w:val="20"/>
          <w:szCs w:val="20"/>
        </w:rPr>
        <w:t>DBE Services Section, Division of Construction Management</w:t>
      </w:r>
      <w:r w:rsidRPr="00544C29">
        <w:rPr>
          <w:sz w:val="20"/>
          <w:szCs w:val="20"/>
        </w:rPr>
        <w:t>, 1980 West Broad Street,</w:t>
      </w:r>
      <w:r w:rsidR="00A720A4">
        <w:rPr>
          <w:sz w:val="20"/>
          <w:szCs w:val="20"/>
        </w:rPr>
        <w:t xml:space="preserve"> Mail Stop 4110,</w:t>
      </w:r>
      <w:r w:rsidRPr="00544C29">
        <w:rPr>
          <w:sz w:val="20"/>
          <w:szCs w:val="20"/>
        </w:rPr>
        <w:t xml:space="preserve"> Columbus, Ohio, 43223.  There will be no extension of time for the project granted if the Contractor wishes to avail itself of this process.  If an item of work subcontracted to an EDGE firm is non-performed by the Department or the subject of an approved VECP, the Contractor may request a waiver for the portion of work excluded.  </w:t>
      </w:r>
    </w:p>
    <w:p w:rsidR="0091617E" w:rsidRPr="00544C29" w:rsidRDefault="0091617E" w:rsidP="00636ABD">
      <w:pPr>
        <w:pStyle w:val="NoSpacing"/>
        <w:jc w:val="both"/>
        <w:rPr>
          <w:rFonts w:ascii="Arial" w:hAnsi="Arial" w:cs="Arial"/>
          <w:sz w:val="20"/>
          <w:szCs w:val="20"/>
        </w:rPr>
      </w:pPr>
    </w:p>
    <w:p w:rsidR="0091617E" w:rsidRPr="00544C29" w:rsidRDefault="0091617E" w:rsidP="00636ABD">
      <w:pPr>
        <w:pStyle w:val="NoSpacing"/>
        <w:jc w:val="both"/>
        <w:rPr>
          <w:rFonts w:ascii="Arial" w:hAnsi="Arial" w:cs="Arial"/>
          <w:sz w:val="20"/>
          <w:szCs w:val="20"/>
        </w:rPr>
      </w:pPr>
      <w:r w:rsidRPr="00544C29">
        <w:rPr>
          <w:rFonts w:ascii="Arial" w:hAnsi="Arial" w:cs="Arial"/>
          <w:sz w:val="20"/>
          <w:szCs w:val="20"/>
        </w:rPr>
        <w:t xml:space="preserve">The </w:t>
      </w:r>
      <w:r w:rsidR="00C629D0">
        <w:rPr>
          <w:rFonts w:ascii="Arial" w:hAnsi="Arial" w:cs="Arial"/>
          <w:sz w:val="20"/>
          <w:szCs w:val="20"/>
        </w:rPr>
        <w:t>Department shall consider</w:t>
      </w:r>
      <w:r w:rsidRPr="00544C29">
        <w:rPr>
          <w:rFonts w:ascii="Arial" w:hAnsi="Arial" w:cs="Arial"/>
          <w:sz w:val="20"/>
          <w:szCs w:val="20"/>
        </w:rPr>
        <w:t xml:space="preserve"> the following information and documentation when </w:t>
      </w:r>
      <w:r w:rsidR="00C629D0">
        <w:rPr>
          <w:rFonts w:ascii="Arial" w:hAnsi="Arial" w:cs="Arial"/>
          <w:sz w:val="20"/>
          <w:szCs w:val="20"/>
        </w:rPr>
        <w:t>a request for an</w:t>
      </w:r>
      <w:r w:rsidR="00C629D0" w:rsidRPr="00544C29">
        <w:rPr>
          <w:rFonts w:ascii="Arial" w:hAnsi="Arial" w:cs="Arial"/>
          <w:sz w:val="20"/>
          <w:szCs w:val="20"/>
        </w:rPr>
        <w:t xml:space="preserve"> </w:t>
      </w:r>
      <w:r w:rsidRPr="00544C29">
        <w:rPr>
          <w:rFonts w:ascii="Arial" w:hAnsi="Arial" w:cs="Arial"/>
          <w:sz w:val="20"/>
          <w:szCs w:val="20"/>
        </w:rPr>
        <w:t>EDGE goal waiver</w:t>
      </w:r>
      <w:r w:rsidR="00C629D0">
        <w:rPr>
          <w:rFonts w:ascii="Arial" w:hAnsi="Arial" w:cs="Arial"/>
          <w:sz w:val="20"/>
          <w:szCs w:val="20"/>
        </w:rPr>
        <w:t xml:space="preserve"> is received</w:t>
      </w:r>
      <w:r w:rsidRPr="00544C29">
        <w:rPr>
          <w:rFonts w:ascii="Arial" w:hAnsi="Arial" w:cs="Arial"/>
          <w:sz w:val="20"/>
          <w:szCs w:val="20"/>
        </w:rPr>
        <w:t>:</w:t>
      </w:r>
    </w:p>
    <w:p w:rsidR="0091617E" w:rsidRPr="00544C29" w:rsidRDefault="0091617E" w:rsidP="00636ABD">
      <w:pPr>
        <w:pStyle w:val="NoSpacing"/>
        <w:jc w:val="both"/>
        <w:rPr>
          <w:rFonts w:ascii="Arial" w:hAnsi="Arial" w:cs="Arial"/>
          <w:sz w:val="20"/>
          <w:szCs w:val="20"/>
        </w:rPr>
      </w:pP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1.</w:t>
      </w:r>
      <w:r w:rsidRPr="00636ABD">
        <w:rPr>
          <w:rFonts w:ascii="Arial" w:hAnsi="Arial" w:cs="Arial"/>
          <w:sz w:val="20"/>
          <w:szCs w:val="20"/>
        </w:rPr>
        <w:tab/>
        <w:t>Dollar value and % of EDGE goal.  Dollar value and % of waiver request.</w:t>
      </w:r>
    </w:p>
    <w:p w:rsidR="0091617E" w:rsidRPr="00636ABD" w:rsidRDefault="0091617E" w:rsidP="00636ABD">
      <w:pPr>
        <w:pStyle w:val="NoSpacing"/>
        <w:jc w:val="both"/>
        <w:rPr>
          <w:rFonts w:ascii="Arial" w:hAnsi="Arial" w:cs="Arial"/>
          <w:sz w:val="20"/>
          <w:szCs w:val="20"/>
        </w:rPr>
      </w:pP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2.</w:t>
      </w:r>
      <w:r w:rsidRPr="00636ABD">
        <w:rPr>
          <w:rFonts w:ascii="Arial" w:hAnsi="Arial" w:cs="Arial"/>
          <w:sz w:val="20"/>
          <w:szCs w:val="20"/>
        </w:rPr>
        <w:tab/>
        <w:t>Signed copy of each subcontract or purchase order agreement between the prime and EDGE subcontractor/supplier utilized in meeting the contract goal.</w:t>
      </w:r>
    </w:p>
    <w:p w:rsidR="0091617E" w:rsidRPr="00636ABD" w:rsidRDefault="0091617E" w:rsidP="00636ABD">
      <w:pPr>
        <w:pStyle w:val="NoSpacing"/>
        <w:jc w:val="both"/>
        <w:rPr>
          <w:rFonts w:ascii="Arial" w:hAnsi="Arial" w:cs="Arial"/>
          <w:sz w:val="20"/>
          <w:szCs w:val="20"/>
        </w:rPr>
      </w:pP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3.</w:t>
      </w:r>
      <w:r w:rsidRPr="00636ABD">
        <w:rPr>
          <w:rFonts w:ascii="Arial" w:hAnsi="Arial" w:cs="Arial"/>
          <w:sz w:val="20"/>
          <w:szCs w:val="20"/>
        </w:rPr>
        <w:tab/>
        <w:t>Copy of dated written communication, fax confirmation, personal contact, follow up and negotiation with the EDGE firm.</w:t>
      </w:r>
    </w:p>
    <w:p w:rsidR="0091617E" w:rsidRPr="00636ABD" w:rsidRDefault="0091617E" w:rsidP="00636ABD">
      <w:pPr>
        <w:pStyle w:val="NoSpacing"/>
        <w:jc w:val="both"/>
        <w:rPr>
          <w:rFonts w:ascii="Arial" w:hAnsi="Arial" w:cs="Arial"/>
          <w:sz w:val="20"/>
          <w:szCs w:val="20"/>
        </w:rPr>
      </w:pP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4.</w:t>
      </w:r>
      <w:r w:rsidRPr="00636ABD">
        <w:rPr>
          <w:rFonts w:ascii="Arial" w:hAnsi="Arial" w:cs="Arial"/>
          <w:sz w:val="20"/>
          <w:szCs w:val="20"/>
        </w:rPr>
        <w:tab/>
        <w:t>Copy of dated written communication and/or fax confirmation that bidder solicited and provided EDGE with adequate information about the plans, specifications and requirements of the contract in a timely manner to assist them in responding to a solicitation.</w:t>
      </w: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 xml:space="preserve"> </w:t>
      </w: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5.</w:t>
      </w:r>
      <w:r w:rsidRPr="00636ABD">
        <w:rPr>
          <w:rFonts w:ascii="Arial" w:hAnsi="Arial" w:cs="Arial"/>
          <w:sz w:val="20"/>
          <w:szCs w:val="20"/>
        </w:rPr>
        <w:tab/>
        <w:t>Copy of dated written communication and/ or fax confirmation of each noncompetitive EDGE quote that includes the dollar value of each reference item and work type.</w:t>
      </w:r>
    </w:p>
    <w:p w:rsidR="0091617E" w:rsidRPr="00636ABD" w:rsidRDefault="0091617E" w:rsidP="00636ABD">
      <w:pPr>
        <w:pStyle w:val="NoSpacing"/>
        <w:jc w:val="both"/>
        <w:rPr>
          <w:rFonts w:ascii="Arial" w:hAnsi="Arial" w:cs="Arial"/>
          <w:sz w:val="20"/>
          <w:szCs w:val="20"/>
        </w:rPr>
      </w:pP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6.</w:t>
      </w:r>
      <w:r w:rsidRPr="00636ABD">
        <w:rPr>
          <w:rFonts w:ascii="Arial" w:hAnsi="Arial" w:cs="Arial"/>
          <w:sz w:val="20"/>
          <w:szCs w:val="20"/>
        </w:rPr>
        <w:tab/>
        <w:t>Copy of dated written communication and/ or dated fax confirmation of EDGE firms that were not interested in providing a quote for the project.</w:t>
      </w:r>
    </w:p>
    <w:p w:rsidR="0091617E" w:rsidRPr="00636ABD" w:rsidRDefault="0091617E" w:rsidP="00636ABD">
      <w:pPr>
        <w:pStyle w:val="NoSpacing"/>
        <w:jc w:val="both"/>
        <w:rPr>
          <w:rFonts w:ascii="Arial" w:hAnsi="Arial" w:cs="Arial"/>
          <w:sz w:val="20"/>
          <w:szCs w:val="20"/>
        </w:rPr>
      </w:pPr>
    </w:p>
    <w:p w:rsidR="00A720A4" w:rsidRDefault="0091617E" w:rsidP="00636ABD">
      <w:pPr>
        <w:pStyle w:val="NoSpacing"/>
        <w:jc w:val="both"/>
        <w:rPr>
          <w:rFonts w:ascii="Arial" w:hAnsi="Arial" w:cs="Arial"/>
          <w:sz w:val="20"/>
          <w:szCs w:val="20"/>
        </w:rPr>
      </w:pPr>
      <w:r w:rsidRPr="00636ABD">
        <w:rPr>
          <w:rFonts w:ascii="Arial" w:hAnsi="Arial" w:cs="Arial"/>
          <w:sz w:val="20"/>
          <w:szCs w:val="20"/>
        </w:rPr>
        <w:t>7.</w:t>
      </w:r>
      <w:r w:rsidRPr="00636ABD">
        <w:rPr>
          <w:rFonts w:ascii="Arial" w:hAnsi="Arial" w:cs="Arial"/>
          <w:sz w:val="20"/>
          <w:szCs w:val="20"/>
        </w:rPr>
        <w:tab/>
      </w:r>
      <w:r w:rsidR="00A720A4">
        <w:rPr>
          <w:rFonts w:ascii="Arial" w:hAnsi="Arial" w:cs="Arial"/>
          <w:sz w:val="20"/>
          <w:szCs w:val="20"/>
        </w:rPr>
        <w:t>All solicitations made by the Contractor for subcontracting opportunities and EDGE quotes through SBN.</w:t>
      </w:r>
    </w:p>
    <w:p w:rsidR="00A720A4" w:rsidRDefault="00A720A4" w:rsidP="00636ABD">
      <w:pPr>
        <w:pStyle w:val="NoSpacing"/>
        <w:jc w:val="both"/>
        <w:rPr>
          <w:rFonts w:ascii="Arial" w:hAnsi="Arial" w:cs="Arial"/>
          <w:sz w:val="20"/>
          <w:szCs w:val="20"/>
        </w:rPr>
      </w:pPr>
    </w:p>
    <w:p w:rsidR="0091617E" w:rsidRPr="00636ABD" w:rsidRDefault="00A720A4" w:rsidP="00636ABD">
      <w:pPr>
        <w:pStyle w:val="NoSpacing"/>
        <w:jc w:val="both"/>
        <w:rPr>
          <w:rFonts w:ascii="Arial" w:hAnsi="Arial" w:cs="Arial"/>
          <w:sz w:val="20"/>
          <w:szCs w:val="20"/>
        </w:rPr>
      </w:pPr>
      <w:r>
        <w:rPr>
          <w:rFonts w:ascii="Arial" w:hAnsi="Arial" w:cs="Arial"/>
          <w:sz w:val="20"/>
          <w:szCs w:val="20"/>
        </w:rPr>
        <w:t>8.</w:t>
      </w:r>
      <w:r>
        <w:rPr>
          <w:rFonts w:ascii="Arial" w:hAnsi="Arial" w:cs="Arial"/>
          <w:sz w:val="20"/>
          <w:szCs w:val="20"/>
        </w:rPr>
        <w:tab/>
      </w:r>
      <w:r w:rsidR="0091617E" w:rsidRPr="00636ABD">
        <w:rPr>
          <w:rFonts w:ascii="Arial" w:hAnsi="Arial" w:cs="Arial"/>
          <w:sz w:val="20"/>
          <w:szCs w:val="20"/>
        </w:rPr>
        <w:t>Documentation of all negotiating efforts and reason for rejecting quotes from EDGE firms.</w:t>
      </w:r>
    </w:p>
    <w:p w:rsidR="0091617E" w:rsidRPr="00636ABD" w:rsidRDefault="0091617E" w:rsidP="00636ABD">
      <w:pPr>
        <w:pStyle w:val="NoSpacing"/>
        <w:jc w:val="both"/>
        <w:rPr>
          <w:rFonts w:ascii="Arial" w:hAnsi="Arial" w:cs="Arial"/>
          <w:sz w:val="20"/>
          <w:szCs w:val="20"/>
        </w:rPr>
      </w:pPr>
    </w:p>
    <w:p w:rsidR="0091617E" w:rsidRPr="00636ABD" w:rsidRDefault="00A720A4" w:rsidP="00636ABD">
      <w:pPr>
        <w:pStyle w:val="NoSpacing"/>
        <w:jc w:val="both"/>
        <w:rPr>
          <w:rFonts w:ascii="Arial" w:hAnsi="Arial" w:cs="Arial"/>
          <w:sz w:val="20"/>
          <w:szCs w:val="20"/>
        </w:rPr>
      </w:pPr>
      <w:r>
        <w:rPr>
          <w:rFonts w:ascii="Arial" w:hAnsi="Arial" w:cs="Arial"/>
          <w:sz w:val="20"/>
          <w:szCs w:val="20"/>
        </w:rPr>
        <w:t>9</w:t>
      </w:r>
      <w:r w:rsidR="0091617E" w:rsidRPr="00636ABD">
        <w:rPr>
          <w:rFonts w:ascii="Arial" w:hAnsi="Arial" w:cs="Arial"/>
          <w:sz w:val="20"/>
          <w:szCs w:val="20"/>
        </w:rPr>
        <w:t>.</w:t>
      </w:r>
      <w:r w:rsidR="0091617E" w:rsidRPr="00636ABD">
        <w:rPr>
          <w:rFonts w:ascii="Arial" w:hAnsi="Arial" w:cs="Arial"/>
          <w:sz w:val="20"/>
          <w:szCs w:val="20"/>
        </w:rPr>
        <w:tab/>
        <w:t>Documentation of good faith efforts (GFE) to meet the EDGE subcontract goal, by looking beyond the items typically subcontract or consideration of subcontracting items normally performed by the prime as a way to meet the EDGE goal.</w:t>
      </w:r>
    </w:p>
    <w:p w:rsidR="0091617E" w:rsidRPr="00636ABD" w:rsidRDefault="0091617E" w:rsidP="00636ABD">
      <w:pPr>
        <w:pStyle w:val="NoSpacing"/>
        <w:jc w:val="both"/>
        <w:rPr>
          <w:rFonts w:ascii="Arial" w:hAnsi="Arial" w:cs="Arial"/>
          <w:sz w:val="20"/>
          <w:szCs w:val="20"/>
        </w:rPr>
      </w:pP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 xml:space="preserve">The Administrator will review the submitted documentation and issue a written decision within ten (10) business days.  The Contractor may request administrative reconsideration within 14 days of </w:t>
      </w:r>
      <w:r w:rsidRPr="00636ABD">
        <w:rPr>
          <w:rFonts w:ascii="Arial" w:hAnsi="Arial" w:cs="Arial"/>
          <w:sz w:val="20"/>
          <w:szCs w:val="20"/>
        </w:rPr>
        <w:lastRenderedPageBreak/>
        <w:t>being informed that it did not perform a GFE. The Contractor must make this request in writing to the following official:</w:t>
      </w:r>
    </w:p>
    <w:p w:rsidR="0091617E" w:rsidRPr="00636ABD" w:rsidRDefault="0091617E" w:rsidP="00636ABD">
      <w:pPr>
        <w:pStyle w:val="NoSpacing"/>
        <w:jc w:val="both"/>
        <w:rPr>
          <w:rFonts w:ascii="Arial" w:hAnsi="Arial" w:cs="Arial"/>
          <w:sz w:val="20"/>
          <w:szCs w:val="20"/>
        </w:rPr>
      </w:pP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ab/>
      </w:r>
      <w:r w:rsidRPr="00636ABD">
        <w:rPr>
          <w:rFonts w:ascii="Arial" w:hAnsi="Arial" w:cs="Arial"/>
          <w:sz w:val="20"/>
          <w:szCs w:val="20"/>
        </w:rPr>
        <w:tab/>
        <w:t>Ohio Department of Transportation</w:t>
      </w: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ab/>
      </w:r>
      <w:r w:rsidRPr="00636ABD">
        <w:rPr>
          <w:rFonts w:ascii="Arial" w:hAnsi="Arial" w:cs="Arial"/>
          <w:sz w:val="20"/>
          <w:szCs w:val="20"/>
        </w:rPr>
        <w:tab/>
        <w:t xml:space="preserve">Attention: </w:t>
      </w:r>
      <w:r w:rsidR="00A720A4">
        <w:rPr>
          <w:rFonts w:ascii="Arial" w:hAnsi="Arial" w:cs="Arial"/>
          <w:sz w:val="20"/>
          <w:szCs w:val="20"/>
        </w:rPr>
        <w:t>Deputy Director, Division of Construction Management</w:t>
      </w:r>
    </w:p>
    <w:p w:rsidR="0091617E" w:rsidRPr="00636ABD" w:rsidRDefault="0091617E" w:rsidP="001410F1">
      <w:pPr>
        <w:pStyle w:val="NoSpacing"/>
        <w:ind w:left="720" w:firstLine="720"/>
        <w:jc w:val="both"/>
        <w:rPr>
          <w:rFonts w:ascii="Arial" w:hAnsi="Arial" w:cs="Arial"/>
          <w:sz w:val="20"/>
          <w:szCs w:val="20"/>
        </w:rPr>
      </w:pPr>
      <w:r w:rsidRPr="00636ABD">
        <w:rPr>
          <w:rFonts w:ascii="Arial" w:hAnsi="Arial" w:cs="Arial"/>
          <w:sz w:val="20"/>
          <w:szCs w:val="20"/>
        </w:rPr>
        <w:t>1980 West Broad Street</w:t>
      </w:r>
      <w:r w:rsidR="00A720A4">
        <w:rPr>
          <w:rFonts w:ascii="Arial" w:hAnsi="Arial" w:cs="Arial"/>
          <w:sz w:val="20"/>
          <w:szCs w:val="20"/>
        </w:rPr>
        <w:t>, Mail Stop 4110</w:t>
      </w: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ab/>
      </w:r>
      <w:r w:rsidRPr="00636ABD">
        <w:rPr>
          <w:rFonts w:ascii="Arial" w:hAnsi="Arial" w:cs="Arial"/>
          <w:sz w:val="20"/>
          <w:szCs w:val="20"/>
        </w:rPr>
        <w:tab/>
        <w:t>Columbus, Ohio 43223</w:t>
      </w:r>
    </w:p>
    <w:p w:rsidR="0091617E" w:rsidRPr="00636ABD" w:rsidRDefault="0091617E" w:rsidP="00636ABD">
      <w:pPr>
        <w:pStyle w:val="NoSpacing"/>
        <w:jc w:val="both"/>
        <w:rPr>
          <w:rFonts w:ascii="Arial" w:hAnsi="Arial" w:cs="Arial"/>
          <w:sz w:val="20"/>
          <w:szCs w:val="20"/>
        </w:rPr>
      </w:pPr>
    </w:p>
    <w:p w:rsidR="009D6DBB" w:rsidRDefault="009D6DBB" w:rsidP="009D6DBB">
      <w:pPr>
        <w:pStyle w:val="Default"/>
        <w:rPr>
          <w:sz w:val="20"/>
          <w:szCs w:val="20"/>
        </w:rPr>
      </w:pPr>
      <w:r>
        <w:rPr>
          <w:sz w:val="20"/>
          <w:szCs w:val="20"/>
        </w:rPr>
        <w:t xml:space="preserve">The reconsideration official will not have played any role in the original determination that the Contractor did not document sufficient good faith effort. </w:t>
      </w:r>
    </w:p>
    <w:p w:rsidR="0091617E" w:rsidRPr="00636ABD" w:rsidRDefault="0091617E" w:rsidP="00636ABD">
      <w:pPr>
        <w:pStyle w:val="NoSpacing"/>
        <w:jc w:val="both"/>
        <w:rPr>
          <w:rFonts w:ascii="Arial" w:hAnsi="Arial" w:cs="Arial"/>
          <w:sz w:val="20"/>
          <w:szCs w:val="20"/>
        </w:rPr>
      </w:pPr>
    </w:p>
    <w:p w:rsidR="009D6DBB" w:rsidRDefault="009D6DBB" w:rsidP="009D6DBB">
      <w:pPr>
        <w:pStyle w:val="Default"/>
        <w:rPr>
          <w:sz w:val="20"/>
          <w:szCs w:val="20"/>
        </w:rPr>
      </w:pPr>
      <w:r>
        <w:rPr>
          <w:sz w:val="20"/>
          <w:szCs w:val="20"/>
        </w:rPr>
        <w:t xml:space="preserve">As part of this reconsideration, the Contractor will have the opportunity to provide written documentation or an argument concerning the issue of whether it met the goal or made adequate good faith efforts to do so.  ODOT will send the Contractor a written decision on reconsideration explaining the basis for finding that the Contractor did or did not meet the goal or make adequate good faith efforts.  The result of the reconsideration process may be appealed to the </w:t>
      </w:r>
      <w:r w:rsidR="00A720A4">
        <w:rPr>
          <w:sz w:val="20"/>
          <w:szCs w:val="20"/>
        </w:rPr>
        <w:t>Court of Claims</w:t>
      </w:r>
      <w:r>
        <w:rPr>
          <w:sz w:val="20"/>
          <w:szCs w:val="20"/>
        </w:rPr>
        <w:t xml:space="preserve">. </w:t>
      </w:r>
    </w:p>
    <w:p w:rsidR="0091617E" w:rsidRPr="00636ABD" w:rsidRDefault="0091617E" w:rsidP="00636ABD">
      <w:pPr>
        <w:pStyle w:val="NoSpacing"/>
        <w:jc w:val="both"/>
        <w:rPr>
          <w:rFonts w:ascii="Arial" w:hAnsi="Arial" w:cs="Arial"/>
          <w:sz w:val="20"/>
          <w:szCs w:val="20"/>
        </w:rPr>
      </w:pPr>
    </w:p>
    <w:p w:rsidR="0091617E" w:rsidRPr="00636ABD" w:rsidRDefault="0091617E" w:rsidP="00636ABD">
      <w:pPr>
        <w:pStyle w:val="NoSpacing"/>
        <w:jc w:val="both"/>
        <w:rPr>
          <w:rFonts w:ascii="Arial" w:hAnsi="Arial" w:cs="Arial"/>
          <w:b/>
          <w:sz w:val="20"/>
          <w:szCs w:val="20"/>
        </w:rPr>
      </w:pPr>
      <w:r w:rsidRPr="00636ABD">
        <w:rPr>
          <w:rFonts w:ascii="Arial" w:hAnsi="Arial" w:cs="Arial"/>
          <w:b/>
          <w:sz w:val="20"/>
          <w:szCs w:val="20"/>
        </w:rPr>
        <w:t>AFFIDAVIT OF SUBCONTRACTOR PAYMENT</w:t>
      </w:r>
    </w:p>
    <w:p w:rsidR="0091617E" w:rsidRPr="00636ABD" w:rsidRDefault="0091617E" w:rsidP="00636ABD">
      <w:pPr>
        <w:pStyle w:val="NoSpacing"/>
        <w:jc w:val="both"/>
        <w:rPr>
          <w:rFonts w:ascii="Arial" w:hAnsi="Arial" w:cs="Arial"/>
          <w:sz w:val="20"/>
          <w:szCs w:val="20"/>
        </w:rPr>
      </w:pPr>
    </w:p>
    <w:p w:rsidR="009D6DBB" w:rsidRDefault="009D6DBB" w:rsidP="009D6DBB">
      <w:pPr>
        <w:pStyle w:val="Default"/>
        <w:rPr>
          <w:sz w:val="20"/>
          <w:szCs w:val="20"/>
        </w:rPr>
      </w:pPr>
      <w:r>
        <w:rPr>
          <w:sz w:val="20"/>
          <w:szCs w:val="20"/>
        </w:rPr>
        <w:t xml:space="preserve">The Ohio Revised Code 123.152, requires the Ohio Department of Transportation (ODOT) to monitor and verify that work subcontracted to Encouraging Diversity, Growth and Equity (EDGE) firms is actually performed by the EDGE firms.  The affidavit seeks to verify actual payments made to EDGE firms on the project.  Each EDGE firm must verify the actual payment amount. </w:t>
      </w:r>
    </w:p>
    <w:p w:rsidR="0091617E" w:rsidRPr="00636ABD" w:rsidRDefault="0091617E" w:rsidP="00636ABD">
      <w:pPr>
        <w:pStyle w:val="NoSpacing"/>
        <w:jc w:val="both"/>
        <w:rPr>
          <w:rFonts w:ascii="Arial" w:hAnsi="Arial" w:cs="Arial"/>
          <w:sz w:val="20"/>
          <w:szCs w:val="20"/>
        </w:rPr>
      </w:pPr>
    </w:p>
    <w:p w:rsidR="009D6DBB" w:rsidRDefault="009D6DBB" w:rsidP="009D6DBB">
      <w:pPr>
        <w:pStyle w:val="Default"/>
        <w:rPr>
          <w:sz w:val="20"/>
          <w:szCs w:val="20"/>
        </w:rPr>
      </w:pPr>
      <w:r>
        <w:rPr>
          <w:sz w:val="20"/>
          <w:szCs w:val="20"/>
        </w:rPr>
        <w:t xml:space="preserve">The blank spaces in the affidavit must be filled in correctly, where indicated.  The affidavit must be signed by the Contractor and subcontractor, or by the subcontractor and EDGE sub-contractor, if applicable.  By signing the affidavit, the noted firm agrees that the payment amount recorded is true and accurate as of the payment time period. </w:t>
      </w:r>
    </w:p>
    <w:p w:rsidR="0091617E" w:rsidRPr="00636ABD" w:rsidRDefault="0091617E" w:rsidP="00636ABD">
      <w:pPr>
        <w:pStyle w:val="NoSpacing"/>
        <w:jc w:val="both"/>
        <w:rPr>
          <w:rFonts w:ascii="Arial" w:hAnsi="Arial" w:cs="Arial"/>
          <w:sz w:val="20"/>
          <w:szCs w:val="20"/>
        </w:rPr>
      </w:pPr>
    </w:p>
    <w:p w:rsidR="009D6DBB" w:rsidRDefault="009D6DBB" w:rsidP="009D6DBB">
      <w:pPr>
        <w:pStyle w:val="Default"/>
        <w:rPr>
          <w:sz w:val="20"/>
          <w:szCs w:val="20"/>
        </w:rPr>
      </w:pPr>
      <w:r>
        <w:rPr>
          <w:sz w:val="20"/>
          <w:szCs w:val="20"/>
        </w:rPr>
        <w:t>Completed and signed affidavit shall be mailed to the Ohio Department of Transportation, DBE Services</w:t>
      </w:r>
      <w:r w:rsidR="00A649EC">
        <w:rPr>
          <w:sz w:val="20"/>
          <w:szCs w:val="20"/>
        </w:rPr>
        <w:t xml:space="preserve"> </w:t>
      </w:r>
      <w:r w:rsidR="00A720A4">
        <w:rPr>
          <w:sz w:val="20"/>
          <w:szCs w:val="20"/>
        </w:rPr>
        <w:t>S</w:t>
      </w:r>
      <w:r>
        <w:rPr>
          <w:sz w:val="20"/>
          <w:szCs w:val="20"/>
        </w:rPr>
        <w:t xml:space="preserve">ection, 1980 West Broad Street, </w:t>
      </w:r>
      <w:r w:rsidR="00883DDD">
        <w:rPr>
          <w:sz w:val="20"/>
          <w:szCs w:val="20"/>
        </w:rPr>
        <w:t xml:space="preserve">Mail Stop 4110, </w:t>
      </w:r>
      <w:r>
        <w:rPr>
          <w:sz w:val="20"/>
          <w:szCs w:val="20"/>
        </w:rPr>
        <w:t xml:space="preserve">Columbus, Ohio 43223. </w:t>
      </w:r>
    </w:p>
    <w:p w:rsidR="0091617E" w:rsidRPr="00636ABD" w:rsidRDefault="0091617E" w:rsidP="00636ABD">
      <w:pPr>
        <w:pStyle w:val="NoSpacing"/>
        <w:jc w:val="both"/>
        <w:rPr>
          <w:rFonts w:ascii="Arial" w:hAnsi="Arial" w:cs="Arial"/>
          <w:sz w:val="20"/>
          <w:szCs w:val="20"/>
        </w:rPr>
      </w:pPr>
    </w:p>
    <w:p w:rsidR="0091617E" w:rsidRPr="00636ABD" w:rsidRDefault="0091617E" w:rsidP="00636ABD">
      <w:pPr>
        <w:pStyle w:val="NoSpacing"/>
        <w:jc w:val="both"/>
        <w:rPr>
          <w:rFonts w:ascii="Arial" w:hAnsi="Arial" w:cs="Arial"/>
          <w:b/>
          <w:sz w:val="20"/>
          <w:szCs w:val="20"/>
        </w:rPr>
      </w:pPr>
      <w:r w:rsidRPr="00636ABD">
        <w:rPr>
          <w:rFonts w:ascii="Arial" w:hAnsi="Arial" w:cs="Arial"/>
          <w:b/>
          <w:sz w:val="20"/>
          <w:szCs w:val="20"/>
        </w:rPr>
        <w:t>SANCTIONS</w:t>
      </w:r>
    </w:p>
    <w:p w:rsidR="0091617E" w:rsidRPr="00636ABD" w:rsidRDefault="0091617E" w:rsidP="00636ABD">
      <w:pPr>
        <w:pStyle w:val="NoSpacing"/>
        <w:jc w:val="both"/>
        <w:rPr>
          <w:rFonts w:ascii="Arial" w:hAnsi="Arial" w:cs="Arial"/>
          <w:sz w:val="20"/>
          <w:szCs w:val="20"/>
        </w:rPr>
      </w:pPr>
    </w:p>
    <w:p w:rsidR="009D6DBB" w:rsidRDefault="009D6DBB" w:rsidP="009D6DBB">
      <w:pPr>
        <w:pStyle w:val="Default"/>
        <w:rPr>
          <w:sz w:val="20"/>
          <w:szCs w:val="20"/>
        </w:rPr>
      </w:pPr>
      <w:r>
        <w:rPr>
          <w:sz w:val="20"/>
          <w:szCs w:val="20"/>
        </w:rPr>
        <w:t xml:space="preserve">The Ohio Department of Transportation will issue sanctions if the Contractor chooses not to request a waiver, the Contractor fails to comply with the contract requirements and/or fails to demonstrate the necessary good faith effort.   </w:t>
      </w:r>
    </w:p>
    <w:p w:rsidR="0091617E" w:rsidRPr="00636ABD" w:rsidRDefault="0091617E" w:rsidP="00636ABD">
      <w:pPr>
        <w:pStyle w:val="NoSpacing"/>
        <w:jc w:val="both"/>
        <w:rPr>
          <w:rFonts w:ascii="Arial" w:hAnsi="Arial" w:cs="Arial"/>
          <w:sz w:val="20"/>
          <w:szCs w:val="20"/>
        </w:rPr>
      </w:pP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The Ohio Department of Transportation may impose any of the following sanctions:</w:t>
      </w: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(1)</w:t>
      </w:r>
      <w:r w:rsidRPr="00636ABD">
        <w:rPr>
          <w:rFonts w:ascii="Arial" w:hAnsi="Arial" w:cs="Arial"/>
          <w:sz w:val="20"/>
          <w:szCs w:val="20"/>
        </w:rPr>
        <w:tab/>
        <w:t>letter of reprimand;</w:t>
      </w: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(2)</w:t>
      </w:r>
      <w:r w:rsidRPr="00636ABD">
        <w:rPr>
          <w:rFonts w:ascii="Arial" w:hAnsi="Arial" w:cs="Arial"/>
          <w:sz w:val="20"/>
          <w:szCs w:val="20"/>
        </w:rPr>
        <w:tab/>
        <w:t>liquidated damages computed up to the amount of goal dollars not met;</w:t>
      </w: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(3)</w:t>
      </w:r>
      <w:r w:rsidRPr="00636ABD">
        <w:rPr>
          <w:rFonts w:ascii="Arial" w:hAnsi="Arial" w:cs="Arial"/>
          <w:sz w:val="20"/>
          <w:szCs w:val="20"/>
        </w:rPr>
        <w:tab/>
        <w:t xml:space="preserve">cross-withhold from future projects; </w:t>
      </w: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(4)</w:t>
      </w:r>
      <w:r w:rsidRPr="00636ABD">
        <w:rPr>
          <w:rFonts w:ascii="Arial" w:hAnsi="Arial" w:cs="Arial"/>
          <w:sz w:val="20"/>
          <w:szCs w:val="20"/>
        </w:rPr>
        <w:tab/>
        <w:t>contract termination and/or</w:t>
      </w: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(5)</w:t>
      </w:r>
      <w:r w:rsidRPr="00636ABD">
        <w:rPr>
          <w:rFonts w:ascii="Arial" w:hAnsi="Arial" w:cs="Arial"/>
          <w:sz w:val="20"/>
          <w:szCs w:val="20"/>
        </w:rPr>
        <w:tab/>
        <w:t xml:space="preserve">other remedies available by law including suspension, revocation, and/or debarment.  </w:t>
      </w:r>
    </w:p>
    <w:p w:rsidR="0091617E" w:rsidRPr="00636ABD" w:rsidRDefault="0091617E" w:rsidP="00636ABD">
      <w:pPr>
        <w:pStyle w:val="NoSpacing"/>
        <w:jc w:val="both"/>
        <w:rPr>
          <w:rFonts w:ascii="Arial" w:hAnsi="Arial" w:cs="Arial"/>
          <w:sz w:val="20"/>
          <w:szCs w:val="20"/>
        </w:rPr>
      </w:pP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Factors to be considered in issuing sanctions include, but are not limited to:</w:t>
      </w: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(1)</w:t>
      </w:r>
      <w:r w:rsidRPr="00636ABD">
        <w:rPr>
          <w:rFonts w:ascii="Arial" w:hAnsi="Arial" w:cs="Arial"/>
          <w:sz w:val="20"/>
          <w:szCs w:val="20"/>
        </w:rPr>
        <w:tab/>
        <w:t>the magnitude and the type of offense;</w:t>
      </w: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(2)</w:t>
      </w:r>
      <w:r w:rsidRPr="00636ABD">
        <w:rPr>
          <w:rFonts w:ascii="Arial" w:hAnsi="Arial" w:cs="Arial"/>
          <w:sz w:val="20"/>
          <w:szCs w:val="20"/>
        </w:rPr>
        <w:tab/>
        <w:t>the degree of the Contractor’s culpability;</w:t>
      </w: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(3)</w:t>
      </w:r>
      <w:r w:rsidRPr="00636ABD">
        <w:rPr>
          <w:rFonts w:ascii="Arial" w:hAnsi="Arial" w:cs="Arial"/>
          <w:sz w:val="20"/>
          <w:szCs w:val="20"/>
        </w:rPr>
        <w:tab/>
        <w:t>any steps taken to rectify the situation;</w:t>
      </w: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(4)</w:t>
      </w:r>
      <w:r w:rsidRPr="00636ABD">
        <w:rPr>
          <w:rFonts w:ascii="Arial" w:hAnsi="Arial" w:cs="Arial"/>
          <w:sz w:val="20"/>
          <w:szCs w:val="20"/>
        </w:rPr>
        <w:tab/>
        <w:t>the Contractor’s record of performance on other projects including, but not limited to:</w:t>
      </w: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a.</w:t>
      </w:r>
      <w:r w:rsidRPr="00636ABD">
        <w:rPr>
          <w:rFonts w:ascii="Arial" w:hAnsi="Arial" w:cs="Arial"/>
          <w:sz w:val="20"/>
          <w:szCs w:val="20"/>
        </w:rPr>
        <w:tab/>
        <w:t>annual EDGE participation over EDGE goals;</w:t>
      </w: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b.</w:t>
      </w:r>
      <w:r w:rsidRPr="00636ABD">
        <w:rPr>
          <w:rFonts w:ascii="Arial" w:hAnsi="Arial" w:cs="Arial"/>
          <w:sz w:val="20"/>
          <w:szCs w:val="20"/>
        </w:rPr>
        <w:tab/>
        <w:t>annual EDGE participation on projects without goals;</w:t>
      </w:r>
    </w:p>
    <w:p w:rsidR="0091617E" w:rsidRPr="00636ABD" w:rsidRDefault="0091617E" w:rsidP="00A649EC">
      <w:pPr>
        <w:pStyle w:val="NoSpacing"/>
        <w:ind w:left="720" w:hanging="720"/>
        <w:jc w:val="both"/>
        <w:rPr>
          <w:rFonts w:ascii="Arial" w:hAnsi="Arial" w:cs="Arial"/>
          <w:sz w:val="20"/>
          <w:szCs w:val="20"/>
        </w:rPr>
      </w:pPr>
      <w:r w:rsidRPr="00636ABD">
        <w:rPr>
          <w:rFonts w:ascii="Arial" w:hAnsi="Arial" w:cs="Arial"/>
          <w:sz w:val="20"/>
          <w:szCs w:val="20"/>
        </w:rPr>
        <w:t>c.</w:t>
      </w:r>
      <w:r w:rsidRPr="00636ABD">
        <w:rPr>
          <w:rFonts w:ascii="Arial" w:hAnsi="Arial" w:cs="Arial"/>
          <w:sz w:val="20"/>
          <w:szCs w:val="20"/>
        </w:rPr>
        <w:tab/>
        <w:t>number of complaints the Ohio Department of Transportation has received from EDGE firms regarding the Contractor; and</w:t>
      </w:r>
    </w:p>
    <w:p w:rsidR="0091617E" w:rsidRPr="00636ABD" w:rsidRDefault="0091617E" w:rsidP="00A649EC">
      <w:pPr>
        <w:pStyle w:val="NoSpacing"/>
        <w:ind w:left="720" w:hanging="720"/>
        <w:jc w:val="both"/>
        <w:rPr>
          <w:rFonts w:ascii="Arial" w:hAnsi="Arial" w:cs="Arial"/>
          <w:sz w:val="20"/>
          <w:szCs w:val="20"/>
        </w:rPr>
      </w:pPr>
      <w:r w:rsidRPr="00636ABD">
        <w:rPr>
          <w:rFonts w:ascii="Arial" w:hAnsi="Arial" w:cs="Arial"/>
          <w:sz w:val="20"/>
          <w:szCs w:val="20"/>
        </w:rPr>
        <w:lastRenderedPageBreak/>
        <w:t>d.</w:t>
      </w:r>
      <w:r w:rsidRPr="00636ABD">
        <w:rPr>
          <w:rFonts w:ascii="Arial" w:hAnsi="Arial" w:cs="Arial"/>
          <w:sz w:val="20"/>
          <w:szCs w:val="20"/>
        </w:rPr>
        <w:tab/>
        <w:t>the number of times the Contractor has been previously sanctioned by the Department of Transportation; and</w:t>
      </w:r>
    </w:p>
    <w:p w:rsidR="0091617E" w:rsidRPr="00636ABD" w:rsidRDefault="0091617E" w:rsidP="00636ABD">
      <w:pPr>
        <w:pStyle w:val="NoSpacing"/>
        <w:jc w:val="both"/>
        <w:rPr>
          <w:rFonts w:ascii="Arial" w:hAnsi="Arial" w:cs="Arial"/>
          <w:sz w:val="20"/>
          <w:szCs w:val="20"/>
        </w:rPr>
      </w:pPr>
      <w:r w:rsidRPr="00636ABD">
        <w:rPr>
          <w:rFonts w:ascii="Arial" w:hAnsi="Arial" w:cs="Arial"/>
          <w:sz w:val="20"/>
          <w:szCs w:val="20"/>
        </w:rPr>
        <w:t>(5)</w:t>
      </w:r>
      <w:r w:rsidRPr="00636ABD">
        <w:rPr>
          <w:rFonts w:ascii="Arial" w:hAnsi="Arial" w:cs="Arial"/>
          <w:sz w:val="20"/>
          <w:szCs w:val="20"/>
        </w:rPr>
        <w:tab/>
        <w:t>whether the Contractor falsified, misrepresented, or withheld information.</w:t>
      </w:r>
    </w:p>
    <w:sectPr w:rsidR="0091617E" w:rsidRPr="00636ABD" w:rsidSect="00055DD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DE" w:rsidRDefault="00137DDE" w:rsidP="006B7233">
      <w:r>
        <w:separator/>
      </w:r>
    </w:p>
  </w:endnote>
  <w:endnote w:type="continuationSeparator" w:id="0">
    <w:p w:rsidR="00137DDE" w:rsidRDefault="00137DDE" w:rsidP="006B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33" w:rsidRDefault="006B7233">
    <w:pPr>
      <w:tabs>
        <w:tab w:val="center" w:pos="4550"/>
        <w:tab w:val="left" w:pos="5818"/>
      </w:tabs>
      <w:ind w:right="260"/>
      <w:jc w:val="right"/>
      <w:rPr>
        <w:color w:val="17365D" w:themeColor="text2" w:themeShade="BF"/>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DB1881">
      <w:rPr>
        <w:noProof/>
        <w:color w:val="17365D" w:themeColor="text2" w:themeShade="BF"/>
      </w:rPr>
      <w:t>1</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DB1881">
      <w:rPr>
        <w:noProof/>
        <w:color w:val="17365D" w:themeColor="text2" w:themeShade="BF"/>
      </w:rPr>
      <w:t>3</w:t>
    </w:r>
    <w:r>
      <w:rPr>
        <w:color w:val="17365D" w:themeColor="text2" w:themeShade="BF"/>
      </w:rPr>
      <w:fldChar w:fldCharType="end"/>
    </w:r>
  </w:p>
  <w:p w:rsidR="006B7233" w:rsidRDefault="006B7233">
    <w:pPr>
      <w:tabs>
        <w:tab w:val="center" w:pos="4550"/>
        <w:tab w:val="left" w:pos="5818"/>
      </w:tabs>
      <w:ind w:right="260"/>
      <w:jc w:val="right"/>
      <w:rPr>
        <w:color w:val="0F243E" w:themeColor="text2" w:themeShade="80"/>
      </w:rPr>
    </w:pPr>
  </w:p>
  <w:p w:rsidR="006B7233" w:rsidRPr="006B7233" w:rsidRDefault="006B7233">
    <w:pPr>
      <w:pStyle w:val="Footer"/>
      <w:rPr>
        <w:sz w:val="18"/>
        <w:szCs w:val="18"/>
      </w:rPr>
    </w:pPr>
    <w:r>
      <w:rPr>
        <w:sz w:val="18"/>
        <w:szCs w:val="18"/>
      </w:rPr>
      <w:t>Revision Date: 5/29/2018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DE" w:rsidRDefault="00137DDE" w:rsidP="006B7233">
      <w:r>
        <w:separator/>
      </w:r>
    </w:p>
  </w:footnote>
  <w:footnote w:type="continuationSeparator" w:id="0">
    <w:p w:rsidR="00137DDE" w:rsidRDefault="00137DDE" w:rsidP="006B7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03"/>
    <w:rsid w:val="00000C71"/>
    <w:rsid w:val="000015C6"/>
    <w:rsid w:val="00001B72"/>
    <w:rsid w:val="00002345"/>
    <w:rsid w:val="00002E6B"/>
    <w:rsid w:val="00002F81"/>
    <w:rsid w:val="00004131"/>
    <w:rsid w:val="00005AEC"/>
    <w:rsid w:val="0000740B"/>
    <w:rsid w:val="000147E4"/>
    <w:rsid w:val="00015478"/>
    <w:rsid w:val="00016074"/>
    <w:rsid w:val="00020335"/>
    <w:rsid w:val="00022437"/>
    <w:rsid w:val="000307E1"/>
    <w:rsid w:val="00030E50"/>
    <w:rsid w:val="00031305"/>
    <w:rsid w:val="000364FB"/>
    <w:rsid w:val="00036FA9"/>
    <w:rsid w:val="00046988"/>
    <w:rsid w:val="00052281"/>
    <w:rsid w:val="00052346"/>
    <w:rsid w:val="00052854"/>
    <w:rsid w:val="00053DC6"/>
    <w:rsid w:val="00055DD4"/>
    <w:rsid w:val="000576E2"/>
    <w:rsid w:val="00057861"/>
    <w:rsid w:val="00057A43"/>
    <w:rsid w:val="00060809"/>
    <w:rsid w:val="000614A9"/>
    <w:rsid w:val="000630C0"/>
    <w:rsid w:val="00065B85"/>
    <w:rsid w:val="00065D27"/>
    <w:rsid w:val="00065DAA"/>
    <w:rsid w:val="00070529"/>
    <w:rsid w:val="0007395B"/>
    <w:rsid w:val="000749E0"/>
    <w:rsid w:val="00075EFC"/>
    <w:rsid w:val="000851D1"/>
    <w:rsid w:val="0009268E"/>
    <w:rsid w:val="00092A2C"/>
    <w:rsid w:val="000950F9"/>
    <w:rsid w:val="00095500"/>
    <w:rsid w:val="000A0F91"/>
    <w:rsid w:val="000A2611"/>
    <w:rsid w:val="000A2933"/>
    <w:rsid w:val="000A39D8"/>
    <w:rsid w:val="000A39EA"/>
    <w:rsid w:val="000B161F"/>
    <w:rsid w:val="000B4957"/>
    <w:rsid w:val="000C0099"/>
    <w:rsid w:val="000C0817"/>
    <w:rsid w:val="000C4C06"/>
    <w:rsid w:val="000C5B58"/>
    <w:rsid w:val="000D41CF"/>
    <w:rsid w:val="000D7F79"/>
    <w:rsid w:val="000E1687"/>
    <w:rsid w:val="000E17EB"/>
    <w:rsid w:val="000E5E51"/>
    <w:rsid w:val="000F06B4"/>
    <w:rsid w:val="000F563F"/>
    <w:rsid w:val="000F6070"/>
    <w:rsid w:val="000F67A5"/>
    <w:rsid w:val="000F7A6E"/>
    <w:rsid w:val="0010327A"/>
    <w:rsid w:val="00103380"/>
    <w:rsid w:val="001108DE"/>
    <w:rsid w:val="00114168"/>
    <w:rsid w:val="00114D41"/>
    <w:rsid w:val="0012127B"/>
    <w:rsid w:val="00126EAE"/>
    <w:rsid w:val="00130E61"/>
    <w:rsid w:val="001315C1"/>
    <w:rsid w:val="0013280D"/>
    <w:rsid w:val="00133C0C"/>
    <w:rsid w:val="00135C21"/>
    <w:rsid w:val="00136537"/>
    <w:rsid w:val="00137DDE"/>
    <w:rsid w:val="00140AE8"/>
    <w:rsid w:val="001410F1"/>
    <w:rsid w:val="00144DCB"/>
    <w:rsid w:val="00145A5C"/>
    <w:rsid w:val="0015296C"/>
    <w:rsid w:val="00162962"/>
    <w:rsid w:val="00162B79"/>
    <w:rsid w:val="001675A1"/>
    <w:rsid w:val="001677FA"/>
    <w:rsid w:val="00172D16"/>
    <w:rsid w:val="001747A7"/>
    <w:rsid w:val="00175EF6"/>
    <w:rsid w:val="001834E8"/>
    <w:rsid w:val="00190A45"/>
    <w:rsid w:val="0019568D"/>
    <w:rsid w:val="0019598C"/>
    <w:rsid w:val="001A4562"/>
    <w:rsid w:val="001A51C1"/>
    <w:rsid w:val="001A5A62"/>
    <w:rsid w:val="001A72B7"/>
    <w:rsid w:val="001B0946"/>
    <w:rsid w:val="001B2624"/>
    <w:rsid w:val="001C02DD"/>
    <w:rsid w:val="001C2917"/>
    <w:rsid w:val="001C2ECA"/>
    <w:rsid w:val="001C44A6"/>
    <w:rsid w:val="001C5E28"/>
    <w:rsid w:val="001C6246"/>
    <w:rsid w:val="001C7126"/>
    <w:rsid w:val="001D20B6"/>
    <w:rsid w:val="001D29A2"/>
    <w:rsid w:val="001D4538"/>
    <w:rsid w:val="001D6CB8"/>
    <w:rsid w:val="001D72EB"/>
    <w:rsid w:val="001D7945"/>
    <w:rsid w:val="001D7D0B"/>
    <w:rsid w:val="001E1F3D"/>
    <w:rsid w:val="001E76BF"/>
    <w:rsid w:val="001F08F5"/>
    <w:rsid w:val="001F175B"/>
    <w:rsid w:val="001F24AA"/>
    <w:rsid w:val="001F3DF5"/>
    <w:rsid w:val="001F68A3"/>
    <w:rsid w:val="00204538"/>
    <w:rsid w:val="00205CA3"/>
    <w:rsid w:val="00206CA1"/>
    <w:rsid w:val="002120EC"/>
    <w:rsid w:val="00213A7B"/>
    <w:rsid w:val="00214559"/>
    <w:rsid w:val="00216FF7"/>
    <w:rsid w:val="0022374D"/>
    <w:rsid w:val="002240F6"/>
    <w:rsid w:val="00226FC6"/>
    <w:rsid w:val="0022786D"/>
    <w:rsid w:val="00231B1F"/>
    <w:rsid w:val="00234A29"/>
    <w:rsid w:val="00240E55"/>
    <w:rsid w:val="00240E75"/>
    <w:rsid w:val="002435AB"/>
    <w:rsid w:val="00244B63"/>
    <w:rsid w:val="00247B46"/>
    <w:rsid w:val="002558CD"/>
    <w:rsid w:val="00255FA1"/>
    <w:rsid w:val="002603A4"/>
    <w:rsid w:val="00272575"/>
    <w:rsid w:val="00273967"/>
    <w:rsid w:val="00275CDE"/>
    <w:rsid w:val="00275E31"/>
    <w:rsid w:val="002945A7"/>
    <w:rsid w:val="002962CA"/>
    <w:rsid w:val="002A05AE"/>
    <w:rsid w:val="002A0F1B"/>
    <w:rsid w:val="002A25DF"/>
    <w:rsid w:val="002A2757"/>
    <w:rsid w:val="002A3064"/>
    <w:rsid w:val="002B14D7"/>
    <w:rsid w:val="002B154F"/>
    <w:rsid w:val="002B156F"/>
    <w:rsid w:val="002B6F1F"/>
    <w:rsid w:val="002B6F83"/>
    <w:rsid w:val="002C09FA"/>
    <w:rsid w:val="002C2B15"/>
    <w:rsid w:val="002C4D75"/>
    <w:rsid w:val="002C57A7"/>
    <w:rsid w:val="002C58A1"/>
    <w:rsid w:val="002D0F7B"/>
    <w:rsid w:val="002D120F"/>
    <w:rsid w:val="002D18D1"/>
    <w:rsid w:val="002D4D68"/>
    <w:rsid w:val="002E0D8E"/>
    <w:rsid w:val="002E4720"/>
    <w:rsid w:val="002E48B5"/>
    <w:rsid w:val="002E5483"/>
    <w:rsid w:val="002E626F"/>
    <w:rsid w:val="002E63E2"/>
    <w:rsid w:val="002E7EDE"/>
    <w:rsid w:val="002F53CA"/>
    <w:rsid w:val="002F79C4"/>
    <w:rsid w:val="00302EC5"/>
    <w:rsid w:val="0030784A"/>
    <w:rsid w:val="0031339C"/>
    <w:rsid w:val="00314811"/>
    <w:rsid w:val="00320091"/>
    <w:rsid w:val="003226E6"/>
    <w:rsid w:val="003258B4"/>
    <w:rsid w:val="003307F9"/>
    <w:rsid w:val="00331ADA"/>
    <w:rsid w:val="00332A1D"/>
    <w:rsid w:val="00332D92"/>
    <w:rsid w:val="00333793"/>
    <w:rsid w:val="00334E24"/>
    <w:rsid w:val="00334F5A"/>
    <w:rsid w:val="00345AD2"/>
    <w:rsid w:val="00346B11"/>
    <w:rsid w:val="00347BBD"/>
    <w:rsid w:val="003506FE"/>
    <w:rsid w:val="00352390"/>
    <w:rsid w:val="0035306E"/>
    <w:rsid w:val="0035324E"/>
    <w:rsid w:val="003556E4"/>
    <w:rsid w:val="00361C33"/>
    <w:rsid w:val="003623C4"/>
    <w:rsid w:val="00363048"/>
    <w:rsid w:val="00363670"/>
    <w:rsid w:val="00366FCE"/>
    <w:rsid w:val="00371904"/>
    <w:rsid w:val="00372336"/>
    <w:rsid w:val="00374732"/>
    <w:rsid w:val="00374B79"/>
    <w:rsid w:val="00380806"/>
    <w:rsid w:val="00385EDB"/>
    <w:rsid w:val="003862BF"/>
    <w:rsid w:val="00386F9F"/>
    <w:rsid w:val="00391667"/>
    <w:rsid w:val="00392743"/>
    <w:rsid w:val="003927B8"/>
    <w:rsid w:val="00395922"/>
    <w:rsid w:val="003962BD"/>
    <w:rsid w:val="00397869"/>
    <w:rsid w:val="003A1C91"/>
    <w:rsid w:val="003A5835"/>
    <w:rsid w:val="003B4663"/>
    <w:rsid w:val="003B694B"/>
    <w:rsid w:val="003C15C8"/>
    <w:rsid w:val="003D04CB"/>
    <w:rsid w:val="003D0DE8"/>
    <w:rsid w:val="003D56D5"/>
    <w:rsid w:val="003E2517"/>
    <w:rsid w:val="003E2A48"/>
    <w:rsid w:val="003E30AF"/>
    <w:rsid w:val="003E45D6"/>
    <w:rsid w:val="003E765B"/>
    <w:rsid w:val="003F2023"/>
    <w:rsid w:val="003F69C6"/>
    <w:rsid w:val="0040048C"/>
    <w:rsid w:val="0040057E"/>
    <w:rsid w:val="00401ABB"/>
    <w:rsid w:val="00403408"/>
    <w:rsid w:val="00407BC8"/>
    <w:rsid w:val="00413D61"/>
    <w:rsid w:val="00417E91"/>
    <w:rsid w:val="004242DE"/>
    <w:rsid w:val="00425851"/>
    <w:rsid w:val="0043227E"/>
    <w:rsid w:val="00433A90"/>
    <w:rsid w:val="0043513E"/>
    <w:rsid w:val="004364C0"/>
    <w:rsid w:val="00436FCC"/>
    <w:rsid w:val="00444577"/>
    <w:rsid w:val="00444875"/>
    <w:rsid w:val="00453288"/>
    <w:rsid w:val="00453967"/>
    <w:rsid w:val="00454798"/>
    <w:rsid w:val="004639BC"/>
    <w:rsid w:val="004660E0"/>
    <w:rsid w:val="00467CDF"/>
    <w:rsid w:val="0047072D"/>
    <w:rsid w:val="00470ED0"/>
    <w:rsid w:val="00472ABC"/>
    <w:rsid w:val="00472F03"/>
    <w:rsid w:val="00482E1B"/>
    <w:rsid w:val="00485800"/>
    <w:rsid w:val="00486463"/>
    <w:rsid w:val="00490397"/>
    <w:rsid w:val="0049196D"/>
    <w:rsid w:val="00492AB9"/>
    <w:rsid w:val="00495F04"/>
    <w:rsid w:val="004A02D4"/>
    <w:rsid w:val="004A0D30"/>
    <w:rsid w:val="004A25F9"/>
    <w:rsid w:val="004B1EA1"/>
    <w:rsid w:val="004C373D"/>
    <w:rsid w:val="004C3A41"/>
    <w:rsid w:val="004C5924"/>
    <w:rsid w:val="004C5D65"/>
    <w:rsid w:val="004C6626"/>
    <w:rsid w:val="004C6C39"/>
    <w:rsid w:val="004D05E4"/>
    <w:rsid w:val="004D4237"/>
    <w:rsid w:val="004D4366"/>
    <w:rsid w:val="004D61D2"/>
    <w:rsid w:val="004D7746"/>
    <w:rsid w:val="004E1A3C"/>
    <w:rsid w:val="004E1EAD"/>
    <w:rsid w:val="004E511C"/>
    <w:rsid w:val="004F4039"/>
    <w:rsid w:val="004F4EEE"/>
    <w:rsid w:val="004F6F54"/>
    <w:rsid w:val="00500F2C"/>
    <w:rsid w:val="00502C8D"/>
    <w:rsid w:val="00510817"/>
    <w:rsid w:val="00512FB2"/>
    <w:rsid w:val="0051321A"/>
    <w:rsid w:val="005135FA"/>
    <w:rsid w:val="0051401C"/>
    <w:rsid w:val="00517B9A"/>
    <w:rsid w:val="0052278C"/>
    <w:rsid w:val="00522A3D"/>
    <w:rsid w:val="005230BA"/>
    <w:rsid w:val="00523D97"/>
    <w:rsid w:val="005245BD"/>
    <w:rsid w:val="0052481D"/>
    <w:rsid w:val="0052628C"/>
    <w:rsid w:val="005268AB"/>
    <w:rsid w:val="0052761A"/>
    <w:rsid w:val="00533F77"/>
    <w:rsid w:val="00540729"/>
    <w:rsid w:val="005410BC"/>
    <w:rsid w:val="00541A95"/>
    <w:rsid w:val="00544C29"/>
    <w:rsid w:val="005450B6"/>
    <w:rsid w:val="0054653B"/>
    <w:rsid w:val="00552232"/>
    <w:rsid w:val="0055408B"/>
    <w:rsid w:val="0056189E"/>
    <w:rsid w:val="00562354"/>
    <w:rsid w:val="005626B5"/>
    <w:rsid w:val="00563B61"/>
    <w:rsid w:val="00567DCE"/>
    <w:rsid w:val="00573FEC"/>
    <w:rsid w:val="00577BBC"/>
    <w:rsid w:val="00580CE2"/>
    <w:rsid w:val="00580E75"/>
    <w:rsid w:val="00587E40"/>
    <w:rsid w:val="00591443"/>
    <w:rsid w:val="00593F3C"/>
    <w:rsid w:val="00594A8A"/>
    <w:rsid w:val="00596425"/>
    <w:rsid w:val="00596DE8"/>
    <w:rsid w:val="005A0674"/>
    <w:rsid w:val="005A0933"/>
    <w:rsid w:val="005A499C"/>
    <w:rsid w:val="005A4DC6"/>
    <w:rsid w:val="005A6FE8"/>
    <w:rsid w:val="005B06BF"/>
    <w:rsid w:val="005B425D"/>
    <w:rsid w:val="005C2BC4"/>
    <w:rsid w:val="005C3F60"/>
    <w:rsid w:val="005D2F60"/>
    <w:rsid w:val="005D3587"/>
    <w:rsid w:val="005D6941"/>
    <w:rsid w:val="005D77EE"/>
    <w:rsid w:val="005E06C1"/>
    <w:rsid w:val="005E0D52"/>
    <w:rsid w:val="005E4CCF"/>
    <w:rsid w:val="005F012A"/>
    <w:rsid w:val="005F1AEA"/>
    <w:rsid w:val="005F3FE3"/>
    <w:rsid w:val="00605E20"/>
    <w:rsid w:val="0061004C"/>
    <w:rsid w:val="006103E6"/>
    <w:rsid w:val="00612C7C"/>
    <w:rsid w:val="006145F6"/>
    <w:rsid w:val="0061517A"/>
    <w:rsid w:val="00623192"/>
    <w:rsid w:val="006232CE"/>
    <w:rsid w:val="00626887"/>
    <w:rsid w:val="00626FBD"/>
    <w:rsid w:val="006305AD"/>
    <w:rsid w:val="006309F1"/>
    <w:rsid w:val="00635073"/>
    <w:rsid w:val="00636071"/>
    <w:rsid w:val="00636ABD"/>
    <w:rsid w:val="006456F4"/>
    <w:rsid w:val="00650ADF"/>
    <w:rsid w:val="00652B09"/>
    <w:rsid w:val="00654334"/>
    <w:rsid w:val="00662D64"/>
    <w:rsid w:val="006636CD"/>
    <w:rsid w:val="00671D66"/>
    <w:rsid w:val="0067313F"/>
    <w:rsid w:val="00676453"/>
    <w:rsid w:val="006765BA"/>
    <w:rsid w:val="00676C96"/>
    <w:rsid w:val="00682FDD"/>
    <w:rsid w:val="00682FE9"/>
    <w:rsid w:val="0068358B"/>
    <w:rsid w:val="006842C0"/>
    <w:rsid w:val="006847E8"/>
    <w:rsid w:val="00686072"/>
    <w:rsid w:val="00686F43"/>
    <w:rsid w:val="0069110E"/>
    <w:rsid w:val="006938F8"/>
    <w:rsid w:val="0069696A"/>
    <w:rsid w:val="006A2622"/>
    <w:rsid w:val="006A7F08"/>
    <w:rsid w:val="006B16EB"/>
    <w:rsid w:val="006B1C22"/>
    <w:rsid w:val="006B3436"/>
    <w:rsid w:val="006B4A4D"/>
    <w:rsid w:val="006B5F27"/>
    <w:rsid w:val="006B7233"/>
    <w:rsid w:val="006C04FB"/>
    <w:rsid w:val="006C37D4"/>
    <w:rsid w:val="006D32C4"/>
    <w:rsid w:val="006D3B36"/>
    <w:rsid w:val="006D57D0"/>
    <w:rsid w:val="006E054E"/>
    <w:rsid w:val="006E078E"/>
    <w:rsid w:val="006E31FD"/>
    <w:rsid w:val="006E415C"/>
    <w:rsid w:val="006E78AD"/>
    <w:rsid w:val="006E7F46"/>
    <w:rsid w:val="006F335E"/>
    <w:rsid w:val="006F4036"/>
    <w:rsid w:val="006F4586"/>
    <w:rsid w:val="006F580D"/>
    <w:rsid w:val="006F6890"/>
    <w:rsid w:val="006F7157"/>
    <w:rsid w:val="00702304"/>
    <w:rsid w:val="00706EDF"/>
    <w:rsid w:val="00706F24"/>
    <w:rsid w:val="00710640"/>
    <w:rsid w:val="00716513"/>
    <w:rsid w:val="00716F6B"/>
    <w:rsid w:val="007227A1"/>
    <w:rsid w:val="00723455"/>
    <w:rsid w:val="00730A94"/>
    <w:rsid w:val="00733EE3"/>
    <w:rsid w:val="00734436"/>
    <w:rsid w:val="00737740"/>
    <w:rsid w:val="007451A8"/>
    <w:rsid w:val="0075227E"/>
    <w:rsid w:val="00755D17"/>
    <w:rsid w:val="00761C58"/>
    <w:rsid w:val="0076548B"/>
    <w:rsid w:val="00765518"/>
    <w:rsid w:val="00780354"/>
    <w:rsid w:val="00782EF3"/>
    <w:rsid w:val="0079100A"/>
    <w:rsid w:val="00791DF2"/>
    <w:rsid w:val="00794492"/>
    <w:rsid w:val="007975C5"/>
    <w:rsid w:val="007A45FB"/>
    <w:rsid w:val="007A50E9"/>
    <w:rsid w:val="007A6292"/>
    <w:rsid w:val="007B3E0C"/>
    <w:rsid w:val="007B62FB"/>
    <w:rsid w:val="007C015F"/>
    <w:rsid w:val="007C313A"/>
    <w:rsid w:val="007C3944"/>
    <w:rsid w:val="007C4E86"/>
    <w:rsid w:val="007D12E1"/>
    <w:rsid w:val="007D5A39"/>
    <w:rsid w:val="007D74B4"/>
    <w:rsid w:val="007E2203"/>
    <w:rsid w:val="007E22F5"/>
    <w:rsid w:val="007E287D"/>
    <w:rsid w:val="007E4CE0"/>
    <w:rsid w:val="007E63F6"/>
    <w:rsid w:val="007E6FCC"/>
    <w:rsid w:val="007F10F0"/>
    <w:rsid w:val="007F19BD"/>
    <w:rsid w:val="007F3745"/>
    <w:rsid w:val="007F46BD"/>
    <w:rsid w:val="007F5B8F"/>
    <w:rsid w:val="007F5B91"/>
    <w:rsid w:val="007F6B38"/>
    <w:rsid w:val="00803AEF"/>
    <w:rsid w:val="00803DC0"/>
    <w:rsid w:val="00804320"/>
    <w:rsid w:val="00804415"/>
    <w:rsid w:val="0081057E"/>
    <w:rsid w:val="00810617"/>
    <w:rsid w:val="008118FC"/>
    <w:rsid w:val="0081451D"/>
    <w:rsid w:val="008159D5"/>
    <w:rsid w:val="008162AE"/>
    <w:rsid w:val="00816F2B"/>
    <w:rsid w:val="008173DC"/>
    <w:rsid w:val="00817A32"/>
    <w:rsid w:val="008206C9"/>
    <w:rsid w:val="00820A35"/>
    <w:rsid w:val="008216DA"/>
    <w:rsid w:val="00822F40"/>
    <w:rsid w:val="00826054"/>
    <w:rsid w:val="00826ACB"/>
    <w:rsid w:val="00831057"/>
    <w:rsid w:val="00831653"/>
    <w:rsid w:val="00835652"/>
    <w:rsid w:val="00836ECA"/>
    <w:rsid w:val="008414BB"/>
    <w:rsid w:val="00847EBF"/>
    <w:rsid w:val="00850E6B"/>
    <w:rsid w:val="00857188"/>
    <w:rsid w:val="00857432"/>
    <w:rsid w:val="00862194"/>
    <w:rsid w:val="00863B0E"/>
    <w:rsid w:val="00866AC9"/>
    <w:rsid w:val="00867D01"/>
    <w:rsid w:val="00876C7A"/>
    <w:rsid w:val="00877D3D"/>
    <w:rsid w:val="00877DA4"/>
    <w:rsid w:val="0088150D"/>
    <w:rsid w:val="00881582"/>
    <w:rsid w:val="008815D0"/>
    <w:rsid w:val="00883DDD"/>
    <w:rsid w:val="00884D1F"/>
    <w:rsid w:val="00887C41"/>
    <w:rsid w:val="008917B9"/>
    <w:rsid w:val="008925A4"/>
    <w:rsid w:val="00896D31"/>
    <w:rsid w:val="0089789D"/>
    <w:rsid w:val="008A7016"/>
    <w:rsid w:val="008B295C"/>
    <w:rsid w:val="008B3C59"/>
    <w:rsid w:val="008B3DEC"/>
    <w:rsid w:val="008B753A"/>
    <w:rsid w:val="008C239A"/>
    <w:rsid w:val="008D1DA8"/>
    <w:rsid w:val="008E2E70"/>
    <w:rsid w:val="008E5D71"/>
    <w:rsid w:val="008E7459"/>
    <w:rsid w:val="008F1BBC"/>
    <w:rsid w:val="008F2D6A"/>
    <w:rsid w:val="0090538C"/>
    <w:rsid w:val="009055C4"/>
    <w:rsid w:val="009063CF"/>
    <w:rsid w:val="00906AE5"/>
    <w:rsid w:val="0091306F"/>
    <w:rsid w:val="00913C88"/>
    <w:rsid w:val="009143B2"/>
    <w:rsid w:val="00914CF1"/>
    <w:rsid w:val="0091617E"/>
    <w:rsid w:val="0091728D"/>
    <w:rsid w:val="009234D0"/>
    <w:rsid w:val="009247FF"/>
    <w:rsid w:val="0092610D"/>
    <w:rsid w:val="009326BC"/>
    <w:rsid w:val="0094589F"/>
    <w:rsid w:val="00945BA6"/>
    <w:rsid w:val="00947F23"/>
    <w:rsid w:val="00950CAB"/>
    <w:rsid w:val="00952B0D"/>
    <w:rsid w:val="00960D05"/>
    <w:rsid w:val="00961BFE"/>
    <w:rsid w:val="00972269"/>
    <w:rsid w:val="009731BA"/>
    <w:rsid w:val="00975F1F"/>
    <w:rsid w:val="009869B1"/>
    <w:rsid w:val="00995248"/>
    <w:rsid w:val="00996447"/>
    <w:rsid w:val="009A143D"/>
    <w:rsid w:val="009A475C"/>
    <w:rsid w:val="009B0515"/>
    <w:rsid w:val="009B16BD"/>
    <w:rsid w:val="009B226D"/>
    <w:rsid w:val="009B6E44"/>
    <w:rsid w:val="009C699C"/>
    <w:rsid w:val="009C7CFE"/>
    <w:rsid w:val="009C7FA6"/>
    <w:rsid w:val="009D0879"/>
    <w:rsid w:val="009D0949"/>
    <w:rsid w:val="009D2191"/>
    <w:rsid w:val="009D6DBB"/>
    <w:rsid w:val="009D6EE0"/>
    <w:rsid w:val="009E3A92"/>
    <w:rsid w:val="009E6810"/>
    <w:rsid w:val="009F29FE"/>
    <w:rsid w:val="009F4C17"/>
    <w:rsid w:val="00A01F9D"/>
    <w:rsid w:val="00A04D6E"/>
    <w:rsid w:val="00A05EBE"/>
    <w:rsid w:val="00A077FC"/>
    <w:rsid w:val="00A14BAC"/>
    <w:rsid w:val="00A20432"/>
    <w:rsid w:val="00A209F6"/>
    <w:rsid w:val="00A215FB"/>
    <w:rsid w:val="00A22B79"/>
    <w:rsid w:val="00A30879"/>
    <w:rsid w:val="00A35993"/>
    <w:rsid w:val="00A42084"/>
    <w:rsid w:val="00A421F3"/>
    <w:rsid w:val="00A427E3"/>
    <w:rsid w:val="00A43226"/>
    <w:rsid w:val="00A45809"/>
    <w:rsid w:val="00A45960"/>
    <w:rsid w:val="00A52F25"/>
    <w:rsid w:val="00A55D76"/>
    <w:rsid w:val="00A63DC7"/>
    <w:rsid w:val="00A649EC"/>
    <w:rsid w:val="00A67857"/>
    <w:rsid w:val="00A70D2A"/>
    <w:rsid w:val="00A71962"/>
    <w:rsid w:val="00A720A4"/>
    <w:rsid w:val="00A7291C"/>
    <w:rsid w:val="00A752A0"/>
    <w:rsid w:val="00A75AFD"/>
    <w:rsid w:val="00A83E0A"/>
    <w:rsid w:val="00A840CB"/>
    <w:rsid w:val="00A86113"/>
    <w:rsid w:val="00A87118"/>
    <w:rsid w:val="00A92568"/>
    <w:rsid w:val="00A954B4"/>
    <w:rsid w:val="00A97066"/>
    <w:rsid w:val="00AA64FD"/>
    <w:rsid w:val="00AA6736"/>
    <w:rsid w:val="00AB1243"/>
    <w:rsid w:val="00AC0A5B"/>
    <w:rsid w:val="00AC7E78"/>
    <w:rsid w:val="00AD02F5"/>
    <w:rsid w:val="00AD0EB8"/>
    <w:rsid w:val="00AD13A0"/>
    <w:rsid w:val="00AD21F8"/>
    <w:rsid w:val="00AE0881"/>
    <w:rsid w:val="00AE1057"/>
    <w:rsid w:val="00AE1B82"/>
    <w:rsid w:val="00AE1F80"/>
    <w:rsid w:val="00AE5DBD"/>
    <w:rsid w:val="00AF21AA"/>
    <w:rsid w:val="00AF2A7D"/>
    <w:rsid w:val="00AF3511"/>
    <w:rsid w:val="00AF5185"/>
    <w:rsid w:val="00AF5B51"/>
    <w:rsid w:val="00AF791B"/>
    <w:rsid w:val="00B02B11"/>
    <w:rsid w:val="00B02CB2"/>
    <w:rsid w:val="00B04F73"/>
    <w:rsid w:val="00B05429"/>
    <w:rsid w:val="00B06BDF"/>
    <w:rsid w:val="00B06C80"/>
    <w:rsid w:val="00B113B4"/>
    <w:rsid w:val="00B1474F"/>
    <w:rsid w:val="00B16117"/>
    <w:rsid w:val="00B215C6"/>
    <w:rsid w:val="00B22C2B"/>
    <w:rsid w:val="00B32C58"/>
    <w:rsid w:val="00B33840"/>
    <w:rsid w:val="00B35E27"/>
    <w:rsid w:val="00B3700B"/>
    <w:rsid w:val="00B371D4"/>
    <w:rsid w:val="00B40731"/>
    <w:rsid w:val="00B45948"/>
    <w:rsid w:val="00B5106F"/>
    <w:rsid w:val="00B52541"/>
    <w:rsid w:val="00B5259F"/>
    <w:rsid w:val="00B52AE7"/>
    <w:rsid w:val="00B52AFA"/>
    <w:rsid w:val="00B566D8"/>
    <w:rsid w:val="00B57A34"/>
    <w:rsid w:val="00B614EF"/>
    <w:rsid w:val="00B674CC"/>
    <w:rsid w:val="00B70D5C"/>
    <w:rsid w:val="00B75EF4"/>
    <w:rsid w:val="00B77D15"/>
    <w:rsid w:val="00B84010"/>
    <w:rsid w:val="00B853F8"/>
    <w:rsid w:val="00B8710D"/>
    <w:rsid w:val="00B87567"/>
    <w:rsid w:val="00B93880"/>
    <w:rsid w:val="00B955D3"/>
    <w:rsid w:val="00B96243"/>
    <w:rsid w:val="00BA03D3"/>
    <w:rsid w:val="00BA057F"/>
    <w:rsid w:val="00BA2706"/>
    <w:rsid w:val="00BA3253"/>
    <w:rsid w:val="00BA47A8"/>
    <w:rsid w:val="00BA5C04"/>
    <w:rsid w:val="00BA673E"/>
    <w:rsid w:val="00BB77AE"/>
    <w:rsid w:val="00BC4827"/>
    <w:rsid w:val="00BC5698"/>
    <w:rsid w:val="00BC6E5F"/>
    <w:rsid w:val="00BC6F84"/>
    <w:rsid w:val="00BC7265"/>
    <w:rsid w:val="00BC7E22"/>
    <w:rsid w:val="00BD30B6"/>
    <w:rsid w:val="00BD3D41"/>
    <w:rsid w:val="00BD6F32"/>
    <w:rsid w:val="00BE1F79"/>
    <w:rsid w:val="00BE3AEC"/>
    <w:rsid w:val="00BE3B95"/>
    <w:rsid w:val="00BE3CC7"/>
    <w:rsid w:val="00BE48AE"/>
    <w:rsid w:val="00BE60E9"/>
    <w:rsid w:val="00BE6685"/>
    <w:rsid w:val="00BE7ED7"/>
    <w:rsid w:val="00BF0E8C"/>
    <w:rsid w:val="00BF3EB0"/>
    <w:rsid w:val="00BF44A5"/>
    <w:rsid w:val="00BF491E"/>
    <w:rsid w:val="00BF5E1D"/>
    <w:rsid w:val="00C00A96"/>
    <w:rsid w:val="00C00C06"/>
    <w:rsid w:val="00C056AA"/>
    <w:rsid w:val="00C07E0D"/>
    <w:rsid w:val="00C2009E"/>
    <w:rsid w:val="00C20979"/>
    <w:rsid w:val="00C21D31"/>
    <w:rsid w:val="00C23268"/>
    <w:rsid w:val="00C247A8"/>
    <w:rsid w:val="00C2795D"/>
    <w:rsid w:val="00C32708"/>
    <w:rsid w:val="00C352A7"/>
    <w:rsid w:val="00C36437"/>
    <w:rsid w:val="00C42948"/>
    <w:rsid w:val="00C53912"/>
    <w:rsid w:val="00C550FA"/>
    <w:rsid w:val="00C611F8"/>
    <w:rsid w:val="00C629D0"/>
    <w:rsid w:val="00C65B8F"/>
    <w:rsid w:val="00C65CF5"/>
    <w:rsid w:val="00C678CF"/>
    <w:rsid w:val="00C711FA"/>
    <w:rsid w:val="00C72244"/>
    <w:rsid w:val="00C72A5F"/>
    <w:rsid w:val="00C73167"/>
    <w:rsid w:val="00C7479B"/>
    <w:rsid w:val="00C770B1"/>
    <w:rsid w:val="00C80B39"/>
    <w:rsid w:val="00C8179A"/>
    <w:rsid w:val="00C822AB"/>
    <w:rsid w:val="00C91D58"/>
    <w:rsid w:val="00C92C62"/>
    <w:rsid w:val="00C930CD"/>
    <w:rsid w:val="00C9434D"/>
    <w:rsid w:val="00C9660C"/>
    <w:rsid w:val="00C97894"/>
    <w:rsid w:val="00CA1D54"/>
    <w:rsid w:val="00CA3018"/>
    <w:rsid w:val="00CA500C"/>
    <w:rsid w:val="00CB1548"/>
    <w:rsid w:val="00CB5A3B"/>
    <w:rsid w:val="00CB6F7C"/>
    <w:rsid w:val="00CB7504"/>
    <w:rsid w:val="00CD52AB"/>
    <w:rsid w:val="00CD6385"/>
    <w:rsid w:val="00CE0FB8"/>
    <w:rsid w:val="00CE3F70"/>
    <w:rsid w:val="00CF15A7"/>
    <w:rsid w:val="00CF2ACE"/>
    <w:rsid w:val="00CF4F9B"/>
    <w:rsid w:val="00CF54C9"/>
    <w:rsid w:val="00D02708"/>
    <w:rsid w:val="00D0461B"/>
    <w:rsid w:val="00D04D61"/>
    <w:rsid w:val="00D07DAF"/>
    <w:rsid w:val="00D10EC7"/>
    <w:rsid w:val="00D13F93"/>
    <w:rsid w:val="00D144DC"/>
    <w:rsid w:val="00D14D85"/>
    <w:rsid w:val="00D14F19"/>
    <w:rsid w:val="00D1708B"/>
    <w:rsid w:val="00D20839"/>
    <w:rsid w:val="00D246EE"/>
    <w:rsid w:val="00D24F30"/>
    <w:rsid w:val="00D260D8"/>
    <w:rsid w:val="00D27DE7"/>
    <w:rsid w:val="00D33C2D"/>
    <w:rsid w:val="00D343F4"/>
    <w:rsid w:val="00D43A9B"/>
    <w:rsid w:val="00D46239"/>
    <w:rsid w:val="00D50A2F"/>
    <w:rsid w:val="00D57431"/>
    <w:rsid w:val="00D57FC8"/>
    <w:rsid w:val="00D61758"/>
    <w:rsid w:val="00D63E63"/>
    <w:rsid w:val="00D65555"/>
    <w:rsid w:val="00D660A9"/>
    <w:rsid w:val="00D676D1"/>
    <w:rsid w:val="00D67BD1"/>
    <w:rsid w:val="00D707CC"/>
    <w:rsid w:val="00D712F6"/>
    <w:rsid w:val="00D72463"/>
    <w:rsid w:val="00D72801"/>
    <w:rsid w:val="00D800E5"/>
    <w:rsid w:val="00D8466C"/>
    <w:rsid w:val="00D87A20"/>
    <w:rsid w:val="00D900BB"/>
    <w:rsid w:val="00D908D3"/>
    <w:rsid w:val="00D92C77"/>
    <w:rsid w:val="00D947A3"/>
    <w:rsid w:val="00D959F2"/>
    <w:rsid w:val="00DA20C3"/>
    <w:rsid w:val="00DA2280"/>
    <w:rsid w:val="00DA6070"/>
    <w:rsid w:val="00DA65F2"/>
    <w:rsid w:val="00DB018C"/>
    <w:rsid w:val="00DB0E4F"/>
    <w:rsid w:val="00DB1881"/>
    <w:rsid w:val="00DB2DA3"/>
    <w:rsid w:val="00DB6B37"/>
    <w:rsid w:val="00DC0A3C"/>
    <w:rsid w:val="00DC2E44"/>
    <w:rsid w:val="00DC3D8A"/>
    <w:rsid w:val="00DD4E2D"/>
    <w:rsid w:val="00DD5AFC"/>
    <w:rsid w:val="00DE08D5"/>
    <w:rsid w:val="00DE382F"/>
    <w:rsid w:val="00DE753B"/>
    <w:rsid w:val="00DF4150"/>
    <w:rsid w:val="00DF6AEC"/>
    <w:rsid w:val="00E00CEF"/>
    <w:rsid w:val="00E0233E"/>
    <w:rsid w:val="00E0534E"/>
    <w:rsid w:val="00E05484"/>
    <w:rsid w:val="00E06F59"/>
    <w:rsid w:val="00E10809"/>
    <w:rsid w:val="00E1787E"/>
    <w:rsid w:val="00E212D3"/>
    <w:rsid w:val="00E245D2"/>
    <w:rsid w:val="00E27CCB"/>
    <w:rsid w:val="00E32DA0"/>
    <w:rsid w:val="00E335AC"/>
    <w:rsid w:val="00E34BA2"/>
    <w:rsid w:val="00E352A2"/>
    <w:rsid w:val="00E406BB"/>
    <w:rsid w:val="00E42002"/>
    <w:rsid w:val="00E443C2"/>
    <w:rsid w:val="00E463A8"/>
    <w:rsid w:val="00E4686A"/>
    <w:rsid w:val="00E523A7"/>
    <w:rsid w:val="00E601DD"/>
    <w:rsid w:val="00E62C42"/>
    <w:rsid w:val="00E639B7"/>
    <w:rsid w:val="00E7035A"/>
    <w:rsid w:val="00E732F1"/>
    <w:rsid w:val="00E746F0"/>
    <w:rsid w:val="00E80A83"/>
    <w:rsid w:val="00E81B69"/>
    <w:rsid w:val="00E82287"/>
    <w:rsid w:val="00E83DFB"/>
    <w:rsid w:val="00E964B2"/>
    <w:rsid w:val="00E964F2"/>
    <w:rsid w:val="00E96E78"/>
    <w:rsid w:val="00EA01B4"/>
    <w:rsid w:val="00EA049E"/>
    <w:rsid w:val="00EA0B70"/>
    <w:rsid w:val="00EA1399"/>
    <w:rsid w:val="00EB62DF"/>
    <w:rsid w:val="00EB725E"/>
    <w:rsid w:val="00EB79FE"/>
    <w:rsid w:val="00EC0F4F"/>
    <w:rsid w:val="00ED4579"/>
    <w:rsid w:val="00ED756E"/>
    <w:rsid w:val="00EE60A7"/>
    <w:rsid w:val="00EE6931"/>
    <w:rsid w:val="00EF1E25"/>
    <w:rsid w:val="00EF3414"/>
    <w:rsid w:val="00F0139D"/>
    <w:rsid w:val="00F0391E"/>
    <w:rsid w:val="00F05D68"/>
    <w:rsid w:val="00F10806"/>
    <w:rsid w:val="00F10E88"/>
    <w:rsid w:val="00F1262F"/>
    <w:rsid w:val="00F142E1"/>
    <w:rsid w:val="00F157CC"/>
    <w:rsid w:val="00F15988"/>
    <w:rsid w:val="00F21B70"/>
    <w:rsid w:val="00F22D56"/>
    <w:rsid w:val="00F253C7"/>
    <w:rsid w:val="00F30DCD"/>
    <w:rsid w:val="00F34B43"/>
    <w:rsid w:val="00F34C73"/>
    <w:rsid w:val="00F52851"/>
    <w:rsid w:val="00F53C2F"/>
    <w:rsid w:val="00F5511F"/>
    <w:rsid w:val="00F60DEA"/>
    <w:rsid w:val="00F6206A"/>
    <w:rsid w:val="00F63E56"/>
    <w:rsid w:val="00F657FD"/>
    <w:rsid w:val="00F67150"/>
    <w:rsid w:val="00F715D9"/>
    <w:rsid w:val="00F72991"/>
    <w:rsid w:val="00F74B64"/>
    <w:rsid w:val="00F74FE7"/>
    <w:rsid w:val="00F75F87"/>
    <w:rsid w:val="00F7653A"/>
    <w:rsid w:val="00F77212"/>
    <w:rsid w:val="00F80ED7"/>
    <w:rsid w:val="00F81517"/>
    <w:rsid w:val="00F8334C"/>
    <w:rsid w:val="00F85321"/>
    <w:rsid w:val="00F87640"/>
    <w:rsid w:val="00F877BC"/>
    <w:rsid w:val="00F90C63"/>
    <w:rsid w:val="00F91993"/>
    <w:rsid w:val="00FA2B1D"/>
    <w:rsid w:val="00FA3D40"/>
    <w:rsid w:val="00FA5303"/>
    <w:rsid w:val="00FA6322"/>
    <w:rsid w:val="00FB073E"/>
    <w:rsid w:val="00FB4419"/>
    <w:rsid w:val="00FB4E1E"/>
    <w:rsid w:val="00FB59C2"/>
    <w:rsid w:val="00FC24BE"/>
    <w:rsid w:val="00FC2A10"/>
    <w:rsid w:val="00FC302A"/>
    <w:rsid w:val="00FD241F"/>
    <w:rsid w:val="00FD2632"/>
    <w:rsid w:val="00FD33FF"/>
    <w:rsid w:val="00FD3451"/>
    <w:rsid w:val="00FD3627"/>
    <w:rsid w:val="00FD4A50"/>
    <w:rsid w:val="00FD7D3A"/>
    <w:rsid w:val="00FE531C"/>
    <w:rsid w:val="00FE65F3"/>
    <w:rsid w:val="00FF4A6D"/>
    <w:rsid w:val="00FF4B3A"/>
    <w:rsid w:val="00FF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D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ABD"/>
    <w:rPr>
      <w:sz w:val="24"/>
      <w:szCs w:val="24"/>
    </w:rPr>
  </w:style>
  <w:style w:type="paragraph" w:customStyle="1" w:styleId="Default">
    <w:name w:val="Default"/>
    <w:rsid w:val="00544C29"/>
    <w:pPr>
      <w:widowControl w:val="0"/>
      <w:autoSpaceDE w:val="0"/>
      <w:autoSpaceDN w:val="0"/>
      <w:adjustRightInd w:val="0"/>
    </w:pPr>
    <w:rPr>
      <w:rFonts w:ascii="Arial" w:eastAsiaTheme="minorEastAsia" w:hAnsi="Arial" w:cs="Arial"/>
      <w:color w:val="000000"/>
      <w:sz w:val="24"/>
      <w:szCs w:val="24"/>
    </w:rPr>
  </w:style>
  <w:style w:type="paragraph" w:styleId="Header">
    <w:name w:val="header"/>
    <w:basedOn w:val="Normal"/>
    <w:link w:val="HeaderChar"/>
    <w:uiPriority w:val="99"/>
    <w:unhideWhenUsed/>
    <w:rsid w:val="006B7233"/>
    <w:pPr>
      <w:tabs>
        <w:tab w:val="center" w:pos="4680"/>
        <w:tab w:val="right" w:pos="9360"/>
      </w:tabs>
    </w:pPr>
  </w:style>
  <w:style w:type="character" w:customStyle="1" w:styleId="HeaderChar">
    <w:name w:val="Header Char"/>
    <w:basedOn w:val="DefaultParagraphFont"/>
    <w:link w:val="Header"/>
    <w:uiPriority w:val="99"/>
    <w:rsid w:val="006B7233"/>
    <w:rPr>
      <w:sz w:val="24"/>
      <w:szCs w:val="24"/>
    </w:rPr>
  </w:style>
  <w:style w:type="paragraph" w:styleId="Footer">
    <w:name w:val="footer"/>
    <w:basedOn w:val="Normal"/>
    <w:link w:val="FooterChar"/>
    <w:uiPriority w:val="99"/>
    <w:unhideWhenUsed/>
    <w:rsid w:val="006B7233"/>
    <w:pPr>
      <w:tabs>
        <w:tab w:val="center" w:pos="4680"/>
        <w:tab w:val="right" w:pos="9360"/>
      </w:tabs>
    </w:pPr>
  </w:style>
  <w:style w:type="character" w:customStyle="1" w:styleId="FooterChar">
    <w:name w:val="Footer Char"/>
    <w:basedOn w:val="DefaultParagraphFont"/>
    <w:link w:val="Footer"/>
    <w:uiPriority w:val="99"/>
    <w:rsid w:val="006B723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D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ABD"/>
    <w:rPr>
      <w:sz w:val="24"/>
      <w:szCs w:val="24"/>
    </w:rPr>
  </w:style>
  <w:style w:type="paragraph" w:customStyle="1" w:styleId="Default">
    <w:name w:val="Default"/>
    <w:rsid w:val="00544C29"/>
    <w:pPr>
      <w:widowControl w:val="0"/>
      <w:autoSpaceDE w:val="0"/>
      <w:autoSpaceDN w:val="0"/>
      <w:adjustRightInd w:val="0"/>
    </w:pPr>
    <w:rPr>
      <w:rFonts w:ascii="Arial" w:eastAsiaTheme="minorEastAsia" w:hAnsi="Arial" w:cs="Arial"/>
      <w:color w:val="000000"/>
      <w:sz w:val="24"/>
      <w:szCs w:val="24"/>
    </w:rPr>
  </w:style>
  <w:style w:type="paragraph" w:styleId="Header">
    <w:name w:val="header"/>
    <w:basedOn w:val="Normal"/>
    <w:link w:val="HeaderChar"/>
    <w:uiPriority w:val="99"/>
    <w:unhideWhenUsed/>
    <w:rsid w:val="006B7233"/>
    <w:pPr>
      <w:tabs>
        <w:tab w:val="center" w:pos="4680"/>
        <w:tab w:val="right" w:pos="9360"/>
      </w:tabs>
    </w:pPr>
  </w:style>
  <w:style w:type="character" w:customStyle="1" w:styleId="HeaderChar">
    <w:name w:val="Header Char"/>
    <w:basedOn w:val="DefaultParagraphFont"/>
    <w:link w:val="Header"/>
    <w:uiPriority w:val="99"/>
    <w:rsid w:val="006B7233"/>
    <w:rPr>
      <w:sz w:val="24"/>
      <w:szCs w:val="24"/>
    </w:rPr>
  </w:style>
  <w:style w:type="paragraph" w:styleId="Footer">
    <w:name w:val="footer"/>
    <w:basedOn w:val="Normal"/>
    <w:link w:val="FooterChar"/>
    <w:uiPriority w:val="99"/>
    <w:unhideWhenUsed/>
    <w:rsid w:val="006B7233"/>
    <w:pPr>
      <w:tabs>
        <w:tab w:val="center" w:pos="4680"/>
        <w:tab w:val="right" w:pos="9360"/>
      </w:tabs>
    </w:pPr>
  </w:style>
  <w:style w:type="character" w:customStyle="1" w:styleId="FooterChar">
    <w:name w:val="Footer Char"/>
    <w:basedOn w:val="DefaultParagraphFont"/>
    <w:link w:val="Footer"/>
    <w:uiPriority w:val="99"/>
    <w:rsid w:val="006B72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5536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PN 022 – 07/19/2013 - ENCOURAGING DIVERSITY, GROWTH AND EQUITY (EDGE)</vt:lpstr>
    </vt:vector>
  </TitlesOfParts>
  <Company>ODOT</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 022 – 07/19/2013 - ENCOURAGING DIVERSITY, GROWTH AND EQUITY (EDGE)</dc:title>
  <dc:creator>ODOT-Contracts</dc:creator>
  <cp:lastModifiedBy>MRisko</cp:lastModifiedBy>
  <cp:revision>2</cp:revision>
  <dcterms:created xsi:type="dcterms:W3CDTF">2018-06-05T15:58:00Z</dcterms:created>
  <dcterms:modified xsi:type="dcterms:W3CDTF">2018-06-05T15:58:00Z</dcterms:modified>
</cp:coreProperties>
</file>