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F9" w:rsidRPr="004E50F9" w:rsidRDefault="004E50F9">
      <w:pPr>
        <w:rPr>
          <w:b/>
        </w:rPr>
      </w:pPr>
      <w:r w:rsidRPr="004E50F9">
        <w:rPr>
          <w:b/>
        </w:rPr>
        <w:t xml:space="preserve">Community College Interest Group </w:t>
      </w:r>
      <w:proofErr w:type="gramStart"/>
      <w:r w:rsidRPr="004E50F9">
        <w:rPr>
          <w:b/>
        </w:rPr>
        <w:t>-  meeting</w:t>
      </w:r>
      <w:proofErr w:type="gramEnd"/>
      <w:r w:rsidRPr="004E50F9">
        <w:rPr>
          <w:b/>
        </w:rPr>
        <w:t xml:space="preserve"> minutes CSCA 2017</w:t>
      </w:r>
      <w:bookmarkStart w:id="0" w:name="_GoBack"/>
      <w:bookmarkEnd w:id="0"/>
    </w:p>
    <w:p w:rsidR="004E50F9" w:rsidRDefault="004E50F9"/>
    <w:p w:rsidR="00CA1180" w:rsidRDefault="00CA1180">
      <w:r>
        <w:t xml:space="preserve">Allison </w:t>
      </w:r>
      <w:proofErr w:type="spellStart"/>
      <w:r>
        <w:t>Beltramini</w:t>
      </w:r>
      <w:proofErr w:type="spellEnd"/>
      <w:r>
        <w:t xml:space="preserve"> called to order @ 5PM </w:t>
      </w:r>
    </w:p>
    <w:p w:rsidR="00CA1180" w:rsidRDefault="00CA1180"/>
    <w:p w:rsidR="00CA1180" w:rsidRDefault="00CA1180">
      <w:r>
        <w:t xml:space="preserve">Amy </w:t>
      </w:r>
      <w:r w:rsidR="004E50F9">
        <w:t xml:space="preserve">Aldridge-Sanford, </w:t>
      </w:r>
      <w:r>
        <w:t xml:space="preserve">Second-VP made an appearance and welcomed us for next year.  She is going to be planning NEXT year. </w:t>
      </w:r>
    </w:p>
    <w:p w:rsidR="00CA1180" w:rsidRDefault="00CA1180"/>
    <w:p w:rsidR="00CA1180" w:rsidRDefault="00CA1180">
      <w:r>
        <w:t xml:space="preserve">Shauna – on </w:t>
      </w:r>
      <w:proofErr w:type="gramStart"/>
      <w:r>
        <w:t>behalf  of</w:t>
      </w:r>
      <w:proofErr w:type="gramEnd"/>
      <w:r>
        <w:t xml:space="preserve"> Amy – </w:t>
      </w:r>
    </w:p>
    <w:p w:rsidR="00CA1180" w:rsidRDefault="00CA1180">
      <w:r>
        <w:tab/>
        <w:t xml:space="preserve">Why coming to Milwaukee – Hilton (block room rate $149); complimentary </w:t>
      </w:r>
      <w:proofErr w:type="spellStart"/>
      <w:r>
        <w:t>wi-fi</w:t>
      </w:r>
      <w:proofErr w:type="spellEnd"/>
      <w:r>
        <w:t>; hotel is pet friendly.</w:t>
      </w:r>
    </w:p>
    <w:p w:rsidR="00CA1180" w:rsidRDefault="00CA1180">
      <w:r>
        <w:tab/>
        <w:t>German inspired. Cheese, beer, sausage.</w:t>
      </w:r>
    </w:p>
    <w:p w:rsidR="00CA1180" w:rsidRDefault="00CA1180">
      <w:r>
        <w:tab/>
        <w:t xml:space="preserve">Friday night Fish Fry </w:t>
      </w:r>
    </w:p>
    <w:p w:rsidR="00CA1180" w:rsidRDefault="00CA1180">
      <w:r>
        <w:tab/>
        <w:t>River walk &amp; public market</w:t>
      </w:r>
    </w:p>
    <w:p w:rsidR="00CA1180" w:rsidRDefault="00CA1180">
      <w:r>
        <w:tab/>
        <w:t>Brady Street – cab ride away – worth it</w:t>
      </w:r>
    </w:p>
    <w:p w:rsidR="00CA1180" w:rsidRDefault="00CA1180">
      <w:r>
        <w:t>April 4 – Preconference – theme unknown</w:t>
      </w:r>
    </w:p>
    <w:p w:rsidR="00CA1180" w:rsidRDefault="00CA1180">
      <w:r>
        <w:t xml:space="preserve">April 5-7 – Difference </w:t>
      </w:r>
    </w:p>
    <w:p w:rsidR="00CA1180" w:rsidRDefault="00CA1180">
      <w:r>
        <w:t>2018 – Extended Session (2 time slots)</w:t>
      </w:r>
    </w:p>
    <w:p w:rsidR="00CA1180" w:rsidRDefault="00CA1180" w:rsidP="00CA1180">
      <w:pPr>
        <w:pStyle w:val="ListParagraph"/>
        <w:numPr>
          <w:ilvl w:val="0"/>
          <w:numId w:val="1"/>
        </w:numPr>
      </w:pPr>
      <w:r>
        <w:t xml:space="preserve">Master Classes w/ Senior Scholars </w:t>
      </w:r>
    </w:p>
    <w:p w:rsidR="00CA1180" w:rsidRDefault="00CA1180" w:rsidP="00CA1180">
      <w:pPr>
        <w:pStyle w:val="ListParagraph"/>
        <w:numPr>
          <w:ilvl w:val="0"/>
          <w:numId w:val="1"/>
        </w:numPr>
      </w:pPr>
      <w:r>
        <w:t>Faculty Learning Community (10 people – difficult conversations in the classroom)</w:t>
      </w:r>
    </w:p>
    <w:p w:rsidR="00CC3E84" w:rsidRDefault="00CA1180" w:rsidP="00CA1180">
      <w:pPr>
        <w:pStyle w:val="ListParagraph"/>
        <w:numPr>
          <w:ilvl w:val="0"/>
          <w:numId w:val="1"/>
        </w:numPr>
      </w:pPr>
      <w:r>
        <w:t xml:space="preserve">Thursday night – Keynote Speaker </w:t>
      </w:r>
      <w:r w:rsidR="004E50F9">
        <w:t>(unknown)</w:t>
      </w:r>
    </w:p>
    <w:p w:rsidR="00CC3E84" w:rsidRDefault="004E50F9" w:rsidP="00CC3E84"/>
    <w:p w:rsidR="00CC3E84" w:rsidRDefault="004E50F9" w:rsidP="00CC3E84">
      <w:r>
        <w:t>Thinking</w:t>
      </w:r>
      <w:r>
        <w:t xml:space="preserve"> of you, Rich Underwood</w:t>
      </w:r>
      <w:r>
        <w:t xml:space="preserve">.  Thank you for all of your work this year. </w:t>
      </w:r>
    </w:p>
    <w:p w:rsidR="00CC3E84" w:rsidRDefault="004E50F9" w:rsidP="00CC3E84"/>
    <w:p w:rsidR="00CC3E84" w:rsidRDefault="004E50F9" w:rsidP="00CC3E84">
      <w:r>
        <w:t xml:space="preserve">We have seven (7) slots to fill for next year. </w:t>
      </w:r>
    </w:p>
    <w:p w:rsidR="00CC3E84" w:rsidRDefault="004E50F9" w:rsidP="00CC3E84"/>
    <w:p w:rsidR="00CC3E84" w:rsidRDefault="004E50F9" w:rsidP="00CC3E84">
      <w:proofErr w:type="gramStart"/>
      <w:r>
        <w:t>Secretary  -</w:t>
      </w:r>
      <w:proofErr w:type="gramEnd"/>
      <w:r>
        <w:t xml:space="preserve"> </w:t>
      </w:r>
      <w:r>
        <w:t xml:space="preserve">Self-nominated – David </w:t>
      </w:r>
      <w:proofErr w:type="spellStart"/>
      <w:r>
        <w:t>Bodary</w:t>
      </w:r>
      <w:proofErr w:type="spellEnd"/>
      <w:r>
        <w:t xml:space="preserve"> from Sinclair Community College. 2</w:t>
      </w:r>
      <w:r w:rsidRPr="004E50F9">
        <w:rPr>
          <w:vertAlign w:val="superscript"/>
        </w:rPr>
        <w:t>nd</w:t>
      </w:r>
      <w:r>
        <w:t xml:space="preserve"> by _________. All in favor (none opposed) – Congratulations David </w:t>
      </w:r>
      <w:proofErr w:type="spellStart"/>
      <w:r>
        <w:t>Bodary</w:t>
      </w:r>
      <w:proofErr w:type="spellEnd"/>
      <w:r>
        <w:t>!</w:t>
      </w:r>
      <w:r>
        <w:t xml:space="preserve"> </w:t>
      </w:r>
    </w:p>
    <w:p w:rsidR="00CC3E84" w:rsidRDefault="004E50F9" w:rsidP="00CC3E84"/>
    <w:p w:rsidR="00CC3E84" w:rsidRDefault="004E50F9" w:rsidP="00CC3E84">
      <w:r>
        <w:t xml:space="preserve">Division Chair – Tammie </w:t>
      </w:r>
      <w:proofErr w:type="spellStart"/>
      <w:r>
        <w:t>Wiebers</w:t>
      </w:r>
      <w:proofErr w:type="spellEnd"/>
      <w:r>
        <w:t xml:space="preserve"> nominated </w:t>
      </w:r>
      <w:proofErr w:type="gramStart"/>
      <w:r>
        <w:t>by  _</w:t>
      </w:r>
      <w:proofErr w:type="gramEnd"/>
      <w:r>
        <w:t xml:space="preserve">____. </w:t>
      </w:r>
      <w:r>
        <w:t>David Wendt – moved, 2</w:t>
      </w:r>
      <w:r w:rsidRPr="00CC3E84">
        <w:rPr>
          <w:vertAlign w:val="superscript"/>
        </w:rPr>
        <w:t>nd</w:t>
      </w:r>
      <w:r>
        <w:t xml:space="preserve"> – all in favor (none opposed) – Congratulations Tammie </w:t>
      </w:r>
      <w:proofErr w:type="spellStart"/>
      <w:r>
        <w:t>Wiebers</w:t>
      </w:r>
      <w:proofErr w:type="spellEnd"/>
      <w:r>
        <w:t>!</w:t>
      </w:r>
    </w:p>
    <w:p w:rsidR="00CC3E84" w:rsidRDefault="004E50F9" w:rsidP="00CC3E84"/>
    <w:p w:rsidR="00CC3E84" w:rsidRDefault="004E50F9" w:rsidP="00CC3E84"/>
    <w:p w:rsidR="00CC3E84" w:rsidRDefault="004E50F9" w:rsidP="00CC3E84">
      <w:r>
        <w:t>DIFFERENCE Brainstorming ideas – For CSCA 2018</w:t>
      </w:r>
    </w:p>
    <w:p w:rsidR="00CC3E84" w:rsidRDefault="004E50F9" w:rsidP="00CC3E84">
      <w:pPr>
        <w:pStyle w:val="ListParagraph"/>
        <w:numPr>
          <w:ilvl w:val="0"/>
          <w:numId w:val="1"/>
        </w:numPr>
      </w:pPr>
      <w:r>
        <w:t xml:space="preserve">Difficult conversations w/in </w:t>
      </w:r>
      <w:r>
        <w:t>the Community College (</w:t>
      </w:r>
      <w:r w:rsidRPr="00124735">
        <w:rPr>
          <w:highlight w:val="green"/>
        </w:rPr>
        <w:t>David from Ohio</w:t>
      </w:r>
      <w:r>
        <w:t>)</w:t>
      </w:r>
    </w:p>
    <w:p w:rsidR="00CC3E84" w:rsidRDefault="004E50F9" w:rsidP="00CC3E84">
      <w:pPr>
        <w:pStyle w:val="ListParagraph"/>
        <w:numPr>
          <w:ilvl w:val="1"/>
          <w:numId w:val="1"/>
        </w:numPr>
      </w:pPr>
      <w:r>
        <w:t>Students</w:t>
      </w:r>
    </w:p>
    <w:p w:rsidR="00CC3E84" w:rsidRDefault="004E50F9" w:rsidP="00CC3E84">
      <w:pPr>
        <w:pStyle w:val="ListParagraph"/>
        <w:numPr>
          <w:ilvl w:val="1"/>
          <w:numId w:val="1"/>
        </w:numPr>
      </w:pPr>
      <w:r>
        <w:t>HLC/colleges/faculty/financial/deans</w:t>
      </w:r>
    </w:p>
    <w:p w:rsidR="00CC3E84" w:rsidRDefault="004E50F9" w:rsidP="00CC3E84"/>
    <w:p w:rsidR="00CC3E84" w:rsidRDefault="004E50F9" w:rsidP="00CC3E84">
      <w:pPr>
        <w:pStyle w:val="ListParagraph"/>
        <w:numPr>
          <w:ilvl w:val="0"/>
          <w:numId w:val="1"/>
        </w:numPr>
      </w:pPr>
      <w:r>
        <w:t>Community Colleges then &amp; now (difference)</w:t>
      </w:r>
      <w:r>
        <w:t xml:space="preserve"> </w:t>
      </w:r>
      <w:r w:rsidRPr="00124735">
        <w:rPr>
          <w:highlight w:val="green"/>
        </w:rPr>
        <w:t>Kendra B</w:t>
      </w:r>
      <w:r>
        <w:t xml:space="preserve"> </w:t>
      </w:r>
    </w:p>
    <w:p w:rsidR="00CC3E84" w:rsidRDefault="004E50F9" w:rsidP="00CC3E84">
      <w:pPr>
        <w:pStyle w:val="ListParagraph"/>
        <w:numPr>
          <w:ilvl w:val="1"/>
          <w:numId w:val="1"/>
        </w:numPr>
      </w:pPr>
      <w:r>
        <w:t>Time capsules, EX: meat cutting degree</w:t>
      </w:r>
    </w:p>
    <w:p w:rsidR="00124735" w:rsidRDefault="004E50F9" w:rsidP="00CC3E84">
      <w:pPr>
        <w:pStyle w:val="ListParagraph"/>
        <w:numPr>
          <w:ilvl w:val="0"/>
          <w:numId w:val="1"/>
        </w:numPr>
      </w:pPr>
      <w:r>
        <w:t xml:space="preserve">Making a DIFFERENCE – </w:t>
      </w:r>
      <w:r w:rsidRPr="00124735">
        <w:rPr>
          <w:highlight w:val="green"/>
        </w:rPr>
        <w:t>Tammie</w:t>
      </w:r>
      <w:r>
        <w:t xml:space="preserve"> </w:t>
      </w:r>
    </w:p>
    <w:p w:rsidR="00124735" w:rsidRDefault="004E50F9" w:rsidP="00124735">
      <w:pPr>
        <w:pStyle w:val="ListParagraph"/>
        <w:numPr>
          <w:ilvl w:val="1"/>
          <w:numId w:val="1"/>
        </w:numPr>
      </w:pPr>
      <w:r>
        <w:t>Criminal Justice students (w/in institutions</w:t>
      </w:r>
    </w:p>
    <w:p w:rsidR="00124735" w:rsidRDefault="004E50F9" w:rsidP="00124735">
      <w:pPr>
        <w:pStyle w:val="ListParagraph"/>
        <w:numPr>
          <w:ilvl w:val="1"/>
          <w:numId w:val="1"/>
        </w:numPr>
      </w:pPr>
      <w:r>
        <w:t>We</w:t>
      </w:r>
      <w:r>
        <w:t xml:space="preserve"> go to business</w:t>
      </w:r>
    </w:p>
    <w:p w:rsidR="00124735" w:rsidRDefault="004E50F9" w:rsidP="00124735">
      <w:pPr>
        <w:pStyle w:val="ListParagraph"/>
        <w:numPr>
          <w:ilvl w:val="1"/>
          <w:numId w:val="1"/>
        </w:numPr>
      </w:pPr>
      <w:r>
        <w:t>Veterans</w:t>
      </w:r>
    </w:p>
    <w:p w:rsidR="00124735" w:rsidRDefault="004E50F9" w:rsidP="00124735">
      <w:pPr>
        <w:pStyle w:val="ListParagraph"/>
        <w:numPr>
          <w:ilvl w:val="1"/>
          <w:numId w:val="1"/>
        </w:numPr>
      </w:pPr>
      <w:r>
        <w:t>Dual credit</w:t>
      </w:r>
    </w:p>
    <w:p w:rsidR="00124735" w:rsidRDefault="004E50F9" w:rsidP="00124735">
      <w:pPr>
        <w:pStyle w:val="ListParagraph"/>
        <w:numPr>
          <w:ilvl w:val="1"/>
          <w:numId w:val="1"/>
        </w:numPr>
      </w:pPr>
      <w:r>
        <w:lastRenderedPageBreak/>
        <w:t>Non-traditional</w:t>
      </w:r>
    </w:p>
    <w:p w:rsidR="00124735" w:rsidRDefault="004E50F9" w:rsidP="00124735">
      <w:pPr>
        <w:pStyle w:val="ListParagraph"/>
        <w:numPr>
          <w:ilvl w:val="0"/>
          <w:numId w:val="1"/>
        </w:numPr>
      </w:pPr>
      <w:r>
        <w:t>Linguistic ideas (generational differences)  - Kendra B</w:t>
      </w:r>
    </w:p>
    <w:p w:rsidR="00124735" w:rsidRDefault="004E50F9" w:rsidP="00124735">
      <w:pPr>
        <w:pStyle w:val="ListParagraph"/>
        <w:numPr>
          <w:ilvl w:val="0"/>
          <w:numId w:val="1"/>
        </w:numPr>
      </w:pPr>
      <w:r>
        <w:t xml:space="preserve">Socio-economic divisions, etc – rather than what divides us, what is the difference that </w:t>
      </w:r>
      <w:r w:rsidRPr="00124735">
        <w:rPr>
          <w:u w:val="single"/>
        </w:rPr>
        <w:t>brings us together</w:t>
      </w:r>
      <w:r>
        <w:rPr>
          <w:u w:val="single"/>
        </w:rPr>
        <w:t xml:space="preserve"> Bridging Differences</w:t>
      </w:r>
      <w:r>
        <w:t xml:space="preserve">. </w:t>
      </w:r>
      <w:r w:rsidRPr="00124735">
        <w:rPr>
          <w:highlight w:val="green"/>
        </w:rPr>
        <w:t>(Julie</w:t>
      </w:r>
      <w:r>
        <w:t>)</w:t>
      </w:r>
    </w:p>
    <w:p w:rsidR="005A6F66" w:rsidRDefault="004E50F9" w:rsidP="00124735">
      <w:pPr>
        <w:pStyle w:val="ListParagraph"/>
        <w:numPr>
          <w:ilvl w:val="0"/>
          <w:numId w:val="1"/>
        </w:numPr>
      </w:pPr>
      <w:r>
        <w:t>GIFT styl</w:t>
      </w:r>
      <w:r>
        <w:t xml:space="preserve">e theme – Privileged idea &amp; everyone in this panel shares their experience </w:t>
      </w:r>
      <w:r>
        <w:t>of what happened b/c of this idea. (</w:t>
      </w:r>
      <w:r w:rsidRPr="005A6F66">
        <w:rPr>
          <w:highlight w:val="green"/>
        </w:rPr>
        <w:t>David &amp; David</w:t>
      </w:r>
      <w:r>
        <w:t>)</w:t>
      </w:r>
    </w:p>
    <w:p w:rsidR="005A6F66" w:rsidRDefault="004E50F9" w:rsidP="00124735">
      <w:pPr>
        <w:pStyle w:val="ListParagraph"/>
        <w:numPr>
          <w:ilvl w:val="0"/>
          <w:numId w:val="1"/>
        </w:numPr>
      </w:pPr>
      <w:r>
        <w:t>Select a topic that makes a DIFFERENCE (</w:t>
      </w:r>
      <w:r w:rsidRPr="005A6F66">
        <w:rPr>
          <w:highlight w:val="green"/>
        </w:rPr>
        <w:t>Tammie</w:t>
      </w:r>
      <w:r>
        <w:t>)</w:t>
      </w:r>
    </w:p>
    <w:p w:rsidR="005A6F66" w:rsidRDefault="004E50F9" w:rsidP="005A6F66">
      <w:pPr>
        <w:pStyle w:val="ListParagraph"/>
        <w:numPr>
          <w:ilvl w:val="1"/>
          <w:numId w:val="1"/>
        </w:numPr>
      </w:pPr>
      <w:r>
        <w:t xml:space="preserve">Kendra (A topic; B topic; C topic) </w:t>
      </w:r>
    </w:p>
    <w:p w:rsidR="005A6F66" w:rsidRDefault="004E50F9" w:rsidP="005A6F66">
      <w:pPr>
        <w:pStyle w:val="ListParagraph"/>
        <w:numPr>
          <w:ilvl w:val="1"/>
          <w:numId w:val="1"/>
        </w:numPr>
      </w:pPr>
      <w:r>
        <w:t>Julie (Existence of God in 5 minutes)</w:t>
      </w:r>
    </w:p>
    <w:p w:rsidR="005A6F66" w:rsidRDefault="004E50F9" w:rsidP="005A6F66">
      <w:pPr>
        <w:pStyle w:val="ListParagraph"/>
        <w:numPr>
          <w:ilvl w:val="1"/>
          <w:numId w:val="1"/>
        </w:numPr>
      </w:pPr>
      <w:r>
        <w:t>Ashley V</w:t>
      </w:r>
      <w:r>
        <w:t>asquez (All topics are acceptable per legal)</w:t>
      </w:r>
    </w:p>
    <w:p w:rsidR="005A6F66" w:rsidRDefault="004E50F9" w:rsidP="005A6F66">
      <w:pPr>
        <w:pStyle w:val="ListParagraph"/>
        <w:numPr>
          <w:ilvl w:val="0"/>
          <w:numId w:val="1"/>
        </w:numPr>
      </w:pPr>
      <w:r>
        <w:t>Different teaching styles and different learning styles (</w:t>
      </w:r>
      <w:r w:rsidRPr="005A6F66">
        <w:rPr>
          <w:highlight w:val="green"/>
        </w:rPr>
        <w:t>Kendra</w:t>
      </w:r>
      <w:r>
        <w:t>)</w:t>
      </w:r>
    </w:p>
    <w:p w:rsidR="005A6F66" w:rsidRDefault="004E50F9" w:rsidP="005A6F66">
      <w:pPr>
        <w:pStyle w:val="ListParagraph"/>
        <w:numPr>
          <w:ilvl w:val="0"/>
          <w:numId w:val="1"/>
        </w:numPr>
      </w:pPr>
      <w:r>
        <w:t>Difference is teaching styles – modes of delivers (</w:t>
      </w:r>
      <w:r w:rsidRPr="005A6F66">
        <w:rPr>
          <w:highlight w:val="green"/>
        </w:rPr>
        <w:t>Ed</w:t>
      </w:r>
      <w:r>
        <w:t>)</w:t>
      </w:r>
    </w:p>
    <w:p w:rsidR="005A6F66" w:rsidRDefault="004E50F9" w:rsidP="005A6F66">
      <w:pPr>
        <w:pStyle w:val="ListParagraph"/>
        <w:numPr>
          <w:ilvl w:val="1"/>
          <w:numId w:val="1"/>
        </w:numPr>
      </w:pPr>
      <w:r>
        <w:t>Hybrid in the format and how you cover it</w:t>
      </w:r>
    </w:p>
    <w:p w:rsidR="005A6F66" w:rsidRDefault="004E50F9" w:rsidP="005A6F66">
      <w:pPr>
        <w:pStyle w:val="ListParagraph"/>
        <w:numPr>
          <w:ilvl w:val="1"/>
          <w:numId w:val="1"/>
        </w:numPr>
      </w:pPr>
      <w:r>
        <w:t>Wrong students signing up for the on-line class –</w:t>
      </w:r>
      <w:r>
        <w:t xml:space="preserve"> most apprehensive (David from Omaha)</w:t>
      </w:r>
    </w:p>
    <w:p w:rsidR="008D6151" w:rsidRDefault="004E50F9" w:rsidP="008D6151">
      <w:pPr>
        <w:pStyle w:val="ListParagraph"/>
        <w:numPr>
          <w:ilvl w:val="0"/>
          <w:numId w:val="1"/>
        </w:numPr>
      </w:pPr>
      <w:r>
        <w:t xml:space="preserve">Difference in the future – 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>Online classes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>Options of coming to campus to deliver classes</w:t>
      </w:r>
    </w:p>
    <w:p w:rsidR="008D6151" w:rsidRDefault="004E50F9" w:rsidP="008D6151">
      <w:pPr>
        <w:pStyle w:val="ListParagraph"/>
        <w:numPr>
          <w:ilvl w:val="0"/>
          <w:numId w:val="1"/>
        </w:numPr>
      </w:pPr>
      <w:r>
        <w:t xml:space="preserve">Perception of the teaching profession 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>Students who question the textbook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>Fake news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 xml:space="preserve">Dismissing years of work </w:t>
      </w:r>
    </w:p>
    <w:p w:rsidR="008D6151" w:rsidRDefault="004E50F9" w:rsidP="008D6151">
      <w:pPr>
        <w:pStyle w:val="ListParagraph"/>
        <w:numPr>
          <w:ilvl w:val="1"/>
          <w:numId w:val="1"/>
        </w:numPr>
      </w:pPr>
      <w:r>
        <w:t>Adjuncts (</w:t>
      </w:r>
      <w:r w:rsidRPr="008D6151">
        <w:rPr>
          <w:highlight w:val="green"/>
        </w:rPr>
        <w:t>Ashley</w:t>
      </w:r>
      <w:r>
        <w:t xml:space="preserve"> wants to be on this panel)</w:t>
      </w:r>
    </w:p>
    <w:p w:rsidR="008D6151" w:rsidRDefault="004E50F9" w:rsidP="008D6151">
      <w:pPr>
        <w:pStyle w:val="ListParagraph"/>
        <w:numPr>
          <w:ilvl w:val="0"/>
          <w:numId w:val="1"/>
        </w:numPr>
      </w:pPr>
      <w:r>
        <w:t xml:space="preserve">Teaching Critical thinking </w:t>
      </w:r>
    </w:p>
    <w:p w:rsidR="003D5F44" w:rsidRDefault="004E50F9" w:rsidP="008D6151">
      <w:pPr>
        <w:pStyle w:val="ListParagraph"/>
        <w:numPr>
          <w:ilvl w:val="1"/>
          <w:numId w:val="1"/>
        </w:numPr>
      </w:pPr>
      <w:r>
        <w:t>What strategies are we using?</w:t>
      </w:r>
    </w:p>
    <w:p w:rsidR="003D5F44" w:rsidRDefault="004E50F9" w:rsidP="003D5F44"/>
    <w:p w:rsidR="003D5F44" w:rsidRDefault="004E50F9" w:rsidP="003D5F44">
      <w:r>
        <w:t xml:space="preserve">II.  Discussion of Top Panel Award – </w:t>
      </w:r>
    </w:p>
    <w:p w:rsidR="003D5F44" w:rsidRDefault="004E50F9" w:rsidP="003D5F44">
      <w:pPr>
        <w:pStyle w:val="ListParagraph"/>
        <w:numPr>
          <w:ilvl w:val="0"/>
          <w:numId w:val="1"/>
        </w:numPr>
      </w:pPr>
      <w:r>
        <w:t>None issued in 2017</w:t>
      </w:r>
    </w:p>
    <w:p w:rsidR="003D5F44" w:rsidRDefault="004E50F9" w:rsidP="003D5F44">
      <w:pPr>
        <w:pStyle w:val="ListParagraph"/>
        <w:numPr>
          <w:ilvl w:val="0"/>
          <w:numId w:val="1"/>
        </w:numPr>
      </w:pPr>
      <w:r>
        <w:t>We will be awarding a Top Panel Award in 2018</w:t>
      </w:r>
    </w:p>
    <w:p w:rsidR="004E50F9" w:rsidRDefault="004E50F9" w:rsidP="003D5F44">
      <w:pPr>
        <w:pStyle w:val="ListParagraph"/>
        <w:numPr>
          <w:ilvl w:val="0"/>
          <w:numId w:val="1"/>
        </w:numPr>
      </w:pPr>
    </w:p>
    <w:p w:rsidR="003D5F44" w:rsidRDefault="004E50F9" w:rsidP="003D5F44">
      <w:r>
        <w:t>III. David from Ohio, wants a copy of the By-Laws and he can mana</w:t>
      </w:r>
      <w:r>
        <w:t xml:space="preserve">ge the page. </w:t>
      </w:r>
    </w:p>
    <w:p w:rsidR="005A6F66" w:rsidRDefault="004E50F9" w:rsidP="008D6151"/>
    <w:p w:rsidR="005A6F66" w:rsidRDefault="004E50F9" w:rsidP="005A6F66">
      <w:r>
        <w:t>Members Present:</w:t>
      </w:r>
    </w:p>
    <w:p w:rsidR="00CC3E84" w:rsidRDefault="004E50F9" w:rsidP="005A6F66"/>
    <w:p w:rsidR="005A6F66" w:rsidRDefault="004E50F9" w:rsidP="00CC3E84">
      <w:r>
        <w:t>David Wendt</w:t>
      </w:r>
      <w:r>
        <w:t xml:space="preserve"> - Yes</w:t>
      </w:r>
    </w:p>
    <w:p w:rsidR="005A6F66" w:rsidRDefault="004E50F9" w:rsidP="00CC3E84">
      <w:r>
        <w:t xml:space="preserve">David </w:t>
      </w:r>
      <w:proofErr w:type="spellStart"/>
      <w:r>
        <w:t>Bodary</w:t>
      </w:r>
      <w:proofErr w:type="spellEnd"/>
      <w:r>
        <w:t xml:space="preserve"> – Yes </w:t>
      </w:r>
    </w:p>
    <w:p w:rsidR="005A6F66" w:rsidRDefault="004E50F9" w:rsidP="00CC3E84">
      <w:r>
        <w:t xml:space="preserve">Tony </w:t>
      </w:r>
      <w:proofErr w:type="spellStart"/>
      <w:r>
        <w:t>Arduiti</w:t>
      </w:r>
      <w:proofErr w:type="spellEnd"/>
      <w:r>
        <w:t xml:space="preserve"> – Yes </w:t>
      </w:r>
    </w:p>
    <w:p w:rsidR="005A6F66" w:rsidRDefault="004E50F9" w:rsidP="00CC3E84">
      <w:r>
        <w:t>Ashley Vasquez</w:t>
      </w:r>
      <w:r>
        <w:t xml:space="preserve"> – Yes </w:t>
      </w:r>
    </w:p>
    <w:p w:rsidR="005A6F66" w:rsidRDefault="004E50F9" w:rsidP="00CC3E84">
      <w:r>
        <w:t xml:space="preserve">Ed Schwarz </w:t>
      </w:r>
      <w:r>
        <w:t xml:space="preserve">–No </w:t>
      </w:r>
    </w:p>
    <w:p w:rsidR="005A6F66" w:rsidRDefault="004E50F9" w:rsidP="00CC3E84">
      <w:r>
        <w:t xml:space="preserve">Jacki </w:t>
      </w:r>
      <w:proofErr w:type="spellStart"/>
      <w:r>
        <w:t>Brucher</w:t>
      </w:r>
      <w:proofErr w:type="spellEnd"/>
      <w:r>
        <w:t xml:space="preserve"> Moore</w:t>
      </w:r>
      <w:r>
        <w:t xml:space="preserve"> – Yes </w:t>
      </w:r>
    </w:p>
    <w:p w:rsidR="005A6F66" w:rsidRDefault="004E50F9" w:rsidP="00CC3E84">
      <w:r>
        <w:t xml:space="preserve">Julie </w:t>
      </w:r>
      <w:proofErr w:type="spellStart"/>
      <w:r>
        <w:t>Weishar</w:t>
      </w:r>
      <w:proofErr w:type="spellEnd"/>
      <w:r>
        <w:t xml:space="preserve"> </w:t>
      </w:r>
      <w:r>
        <w:t xml:space="preserve"> - Yes </w:t>
      </w:r>
    </w:p>
    <w:p w:rsidR="005A6F66" w:rsidRDefault="004E50F9" w:rsidP="00CC3E84">
      <w:r>
        <w:t xml:space="preserve">Jim </w:t>
      </w:r>
      <w:proofErr w:type="spellStart"/>
      <w:r>
        <w:t>Knightwright</w:t>
      </w:r>
      <w:proofErr w:type="spellEnd"/>
      <w:r>
        <w:t xml:space="preserve"> – Yes </w:t>
      </w:r>
    </w:p>
    <w:p w:rsidR="005A6F66" w:rsidRDefault="004E50F9" w:rsidP="00CC3E84">
      <w:r>
        <w:t xml:space="preserve">Tammie </w:t>
      </w:r>
      <w:proofErr w:type="spellStart"/>
      <w:r>
        <w:t>Wiebers</w:t>
      </w:r>
      <w:proofErr w:type="spellEnd"/>
      <w:r>
        <w:t xml:space="preserve"> – Yes </w:t>
      </w:r>
    </w:p>
    <w:p w:rsidR="005A6F66" w:rsidRDefault="004E50F9" w:rsidP="00CC3E84">
      <w:r>
        <w:t>Allison</w:t>
      </w:r>
      <w:r>
        <w:t xml:space="preserve"> </w:t>
      </w:r>
      <w:proofErr w:type="spellStart"/>
      <w:r>
        <w:t>Beltramini</w:t>
      </w:r>
      <w:proofErr w:type="spellEnd"/>
      <w:r>
        <w:t xml:space="preserve"> </w:t>
      </w:r>
    </w:p>
    <w:p w:rsidR="00CA1180" w:rsidRDefault="00CA1180" w:rsidP="00CC3E84"/>
    <w:sectPr w:rsidR="00CA1180" w:rsidSect="00CA11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94B"/>
    <w:multiLevelType w:val="hybridMultilevel"/>
    <w:tmpl w:val="95C2B61E"/>
    <w:lvl w:ilvl="0" w:tplc="6D3E53C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80"/>
    <w:rsid w:val="004E50F9"/>
    <w:rsid w:val="00CA1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A25D3-2DCD-4A70-8F41-1FFAF4E9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Wiebers</dc:creator>
  <cp:keywords/>
  <cp:lastModifiedBy>Waubonsee Network User</cp:lastModifiedBy>
  <cp:revision>2</cp:revision>
  <dcterms:created xsi:type="dcterms:W3CDTF">2018-04-03T22:21:00Z</dcterms:created>
  <dcterms:modified xsi:type="dcterms:W3CDTF">2018-04-03T22:21:00Z</dcterms:modified>
</cp:coreProperties>
</file>