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5A" w:rsidRDefault="00C3575A" w:rsidP="00C3575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A62968"/>
          <w:sz w:val="36"/>
          <w:szCs w:val="36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color w:val="A62968"/>
          <w:sz w:val="36"/>
          <w:szCs w:val="36"/>
        </w:rPr>
        <w:t>Case Study</w:t>
      </w:r>
    </w:p>
    <w:p w:rsidR="00C3575A" w:rsidRDefault="00C3575A" w:rsidP="00C3575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A62968"/>
          <w:sz w:val="36"/>
          <w:szCs w:val="36"/>
        </w:rPr>
      </w:pPr>
      <w:r>
        <w:rPr>
          <w:rFonts w:ascii="Calibri-Bold" w:hAnsi="Calibri-Bold" w:cs="Calibri-Bold"/>
          <w:b/>
          <w:bCs/>
          <w:color w:val="A62968"/>
          <w:sz w:val="36"/>
          <w:szCs w:val="36"/>
        </w:rPr>
        <w:t>Paper Submission</w:t>
      </w:r>
      <w:r w:rsidR="00E37F99">
        <w:rPr>
          <w:rFonts w:ascii="Calibri-Bold" w:hAnsi="Calibri-Bold" w:cs="Calibri-Bold"/>
          <w:b/>
          <w:bCs/>
          <w:color w:val="A62968"/>
          <w:sz w:val="36"/>
          <w:szCs w:val="36"/>
        </w:rPr>
        <w:t xml:space="preserve"> Guide</w:t>
      </w:r>
    </w:p>
    <w:p w:rsidR="00C3575A" w:rsidRDefault="00C3575A" w:rsidP="00C3575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3575A" w:rsidRDefault="00C3575A" w:rsidP="00C3575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Objective: You need to summarize how the student/client was</w:t>
      </w:r>
      <w:r w:rsidR="006B2ECB">
        <w:rPr>
          <w:rFonts w:ascii="Calibri" w:hAnsi="Calibri" w:cs="Calibri"/>
          <w:color w:val="000000"/>
        </w:rPr>
        <w:t xml:space="preserve"> or </w:t>
      </w:r>
      <w:r>
        <w:rPr>
          <w:rFonts w:ascii="Calibri" w:hAnsi="Calibri" w:cs="Calibri"/>
          <w:color w:val="000000"/>
        </w:rPr>
        <w:t>could be helped with your new knowledge from the CDF course. It should be a reflection of the process and progress made with the student/client during the course and future plans.</w:t>
      </w:r>
    </w:p>
    <w:p w:rsidR="00C3575A" w:rsidRDefault="00C3575A" w:rsidP="00C3575A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</w:rPr>
      </w:pPr>
    </w:p>
    <w:p w:rsidR="00C3575A" w:rsidRDefault="00C3575A" w:rsidP="00C3575A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Requirements:</w:t>
      </w:r>
    </w:p>
    <w:p w:rsidR="00C3575A" w:rsidRDefault="00C3575A" w:rsidP="00C3575A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</w:rPr>
      </w:pPr>
    </w:p>
    <w:p w:rsidR="00C3575A" w:rsidRPr="00C3575A" w:rsidRDefault="00C3575A" w:rsidP="00C3575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C3575A">
        <w:rPr>
          <w:rFonts w:ascii="Calibri" w:hAnsi="Calibri" w:cs="Calibri"/>
          <w:color w:val="000000"/>
        </w:rPr>
        <w:t xml:space="preserve">The paper should be at least </w:t>
      </w:r>
      <w:r w:rsidR="00356B45">
        <w:rPr>
          <w:rFonts w:ascii="Calibri" w:hAnsi="Calibri" w:cs="Calibri"/>
          <w:color w:val="000000"/>
        </w:rPr>
        <w:t>two</w:t>
      </w:r>
      <w:r w:rsidR="00356B45" w:rsidRPr="00C3575A">
        <w:rPr>
          <w:rFonts w:ascii="Calibri" w:hAnsi="Calibri" w:cs="Calibri"/>
          <w:color w:val="000000"/>
        </w:rPr>
        <w:t xml:space="preserve"> full pages</w:t>
      </w:r>
      <w:r w:rsidRPr="00C3575A">
        <w:rPr>
          <w:rFonts w:ascii="Calibri" w:hAnsi="Calibri" w:cs="Calibri"/>
          <w:color w:val="000000"/>
        </w:rPr>
        <w:t>, but no more than t</w:t>
      </w:r>
      <w:r w:rsidR="00356B45">
        <w:rPr>
          <w:rFonts w:ascii="Calibri" w:hAnsi="Calibri" w:cs="Calibri"/>
          <w:color w:val="000000"/>
        </w:rPr>
        <w:t>hree</w:t>
      </w:r>
      <w:r w:rsidRPr="00C3575A">
        <w:rPr>
          <w:rFonts w:ascii="Calibri" w:hAnsi="Calibri" w:cs="Calibri"/>
          <w:color w:val="000000"/>
        </w:rPr>
        <w:t xml:space="preserve"> pages single spaced.</w:t>
      </w:r>
    </w:p>
    <w:p w:rsidR="00C3575A" w:rsidRPr="00C3575A" w:rsidRDefault="00C3575A" w:rsidP="00C3575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C3575A">
        <w:rPr>
          <w:rFonts w:ascii="Calibri" w:hAnsi="Calibri" w:cs="Calibri"/>
          <w:color w:val="000000"/>
        </w:rPr>
        <w:t>Please use an appropriate font, size 10‐12 pt.</w:t>
      </w:r>
    </w:p>
    <w:p w:rsidR="00C3575A" w:rsidRPr="00C3575A" w:rsidRDefault="00C3575A" w:rsidP="00C3575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C3575A">
        <w:rPr>
          <w:rFonts w:ascii="Calibri" w:hAnsi="Calibri" w:cs="Calibri"/>
          <w:color w:val="000000"/>
        </w:rPr>
        <w:t>The four areas of background, formal meeting summary, conclusion and follow‐up plans are identified and described adequately.</w:t>
      </w:r>
    </w:p>
    <w:p w:rsidR="00EA7B94" w:rsidRPr="00C3575A" w:rsidRDefault="00C3575A" w:rsidP="00C3575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3575A">
        <w:rPr>
          <w:rFonts w:ascii="Calibri" w:hAnsi="Calibri" w:cs="Calibri"/>
          <w:color w:val="000000"/>
        </w:rPr>
        <w:t>The paper should be a tho</w:t>
      </w:r>
      <w:r w:rsidR="006B2ECB">
        <w:rPr>
          <w:rFonts w:ascii="Calibri" w:hAnsi="Calibri" w:cs="Calibri"/>
          <w:color w:val="000000"/>
        </w:rPr>
        <w:t>rou</w:t>
      </w:r>
      <w:r w:rsidRPr="00C3575A">
        <w:rPr>
          <w:rFonts w:ascii="Calibri" w:hAnsi="Calibri" w:cs="Calibri"/>
          <w:color w:val="000000"/>
        </w:rPr>
        <w:t>gh summary of the work you have completed with your case study.</w:t>
      </w:r>
    </w:p>
    <w:p w:rsidR="00C3575A" w:rsidRPr="00C3575A" w:rsidRDefault="00C3575A" w:rsidP="00C3575A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A7B94" w:rsidRPr="00CC4807" w:rsidTr="00EA7B94">
        <w:tc>
          <w:tcPr>
            <w:tcW w:w="3192" w:type="dxa"/>
          </w:tcPr>
          <w:p w:rsidR="00EA7B94" w:rsidRPr="00CC4807" w:rsidRDefault="00EA7B94" w:rsidP="00EA7B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A52968"/>
              </w:rPr>
            </w:pPr>
            <w:r w:rsidRPr="00CC4807">
              <w:rPr>
                <w:rFonts w:asciiTheme="minorHAnsi" w:hAnsiTheme="minorHAnsi" w:cstheme="minorHAnsi"/>
                <w:b/>
                <w:bCs/>
                <w:i/>
                <w:iCs/>
                <w:color w:val="A52968"/>
              </w:rPr>
              <w:t>Criteria</w:t>
            </w:r>
          </w:p>
        </w:tc>
        <w:tc>
          <w:tcPr>
            <w:tcW w:w="3192" w:type="dxa"/>
          </w:tcPr>
          <w:p w:rsidR="00EA7B94" w:rsidRPr="006B2ECB" w:rsidRDefault="00EA7B94" w:rsidP="00EA7B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9BAC3A"/>
              </w:rPr>
            </w:pPr>
            <w:r w:rsidRPr="006B2ECB">
              <w:rPr>
                <w:rFonts w:asciiTheme="minorHAnsi" w:hAnsiTheme="minorHAnsi" w:cstheme="minorHAnsi"/>
                <w:b/>
                <w:bCs/>
                <w:i/>
                <w:color w:val="A52968"/>
              </w:rPr>
              <w:t xml:space="preserve">Excellent </w:t>
            </w:r>
          </w:p>
        </w:tc>
        <w:tc>
          <w:tcPr>
            <w:tcW w:w="3192" w:type="dxa"/>
          </w:tcPr>
          <w:p w:rsidR="00C005AB" w:rsidRPr="006B2ECB" w:rsidRDefault="00EA7B94" w:rsidP="00EA7B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</w:rPr>
            </w:pPr>
            <w:r w:rsidRPr="006B2ECB">
              <w:rPr>
                <w:rFonts w:asciiTheme="minorHAnsi" w:hAnsiTheme="minorHAnsi" w:cstheme="minorHAnsi"/>
                <w:b/>
                <w:bCs/>
                <w:i/>
                <w:color w:val="A52968"/>
              </w:rPr>
              <w:t xml:space="preserve">Further Explanation </w:t>
            </w:r>
          </w:p>
          <w:p w:rsidR="00EA7B94" w:rsidRPr="00CC4807" w:rsidRDefault="00EA7B94" w:rsidP="00EA7B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A52968"/>
              </w:rPr>
            </w:pPr>
            <w:r w:rsidRPr="006B2ECB">
              <w:rPr>
                <w:rFonts w:asciiTheme="minorHAnsi" w:hAnsiTheme="minorHAnsi" w:cstheme="minorHAnsi"/>
                <w:b/>
                <w:bCs/>
                <w:i/>
                <w:color w:val="A52968"/>
              </w:rPr>
              <w:t>Needed to Obtain Credit</w:t>
            </w:r>
          </w:p>
        </w:tc>
      </w:tr>
      <w:tr w:rsidR="00EA7B94" w:rsidRPr="00356B45" w:rsidTr="00EA7B94">
        <w:tc>
          <w:tcPr>
            <w:tcW w:w="3192" w:type="dxa"/>
          </w:tcPr>
          <w:p w:rsidR="00EA7B94" w:rsidRPr="00CC4807" w:rsidRDefault="00EA7B94" w:rsidP="00EA7B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color w:val="265897"/>
              </w:rPr>
            </w:pPr>
            <w:r w:rsidRPr="00CC4807">
              <w:rPr>
                <w:rFonts w:asciiTheme="minorHAnsi" w:hAnsiTheme="minorHAnsi" w:cstheme="minorHAnsi"/>
                <w:b/>
                <w:bCs/>
                <w:iCs/>
                <w:color w:val="265897"/>
              </w:rPr>
              <w:t>Content/Subject Knowledge</w:t>
            </w:r>
          </w:p>
          <w:p w:rsidR="00EA7B94" w:rsidRPr="00CC4807" w:rsidRDefault="00EA7B94" w:rsidP="00EA7B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color w:val="265897"/>
              </w:rPr>
            </w:pPr>
          </w:p>
        </w:tc>
        <w:tc>
          <w:tcPr>
            <w:tcW w:w="3192" w:type="dxa"/>
          </w:tcPr>
          <w:p w:rsidR="00EA7B94" w:rsidRPr="00356B45" w:rsidRDefault="00EA7B94" w:rsidP="00C3575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8"/>
                <w:szCs w:val="8"/>
              </w:rPr>
            </w:pPr>
          </w:p>
          <w:p w:rsidR="00C3575A" w:rsidRDefault="00C3575A" w:rsidP="00C357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Addresses the four areas of</w:t>
            </w:r>
          </w:p>
          <w:p w:rsidR="00C3575A" w:rsidRPr="00C3575A" w:rsidRDefault="00C3575A" w:rsidP="00C3575A">
            <w:pPr>
              <w:autoSpaceDE w:val="0"/>
              <w:autoSpaceDN w:val="0"/>
              <w:adjustRightInd w:val="0"/>
              <w:rPr>
                <w:rFonts w:asciiTheme="minorHAnsi" w:hAnsiTheme="minorHAnsi" w:cs="Calibri-Bold"/>
                <w:b/>
                <w:bCs/>
                <w:sz w:val="21"/>
                <w:szCs w:val="21"/>
              </w:rPr>
            </w:pPr>
            <w:r w:rsidRPr="00C3575A">
              <w:rPr>
                <w:rFonts w:asciiTheme="minorHAnsi" w:hAnsiTheme="minorHAnsi" w:cs="Calibri-Bold"/>
                <w:b/>
                <w:bCs/>
                <w:sz w:val="21"/>
                <w:szCs w:val="21"/>
              </w:rPr>
              <w:t>background, formal meeting</w:t>
            </w:r>
          </w:p>
          <w:p w:rsidR="00C3575A" w:rsidRPr="00C3575A" w:rsidRDefault="00C3575A" w:rsidP="00C3575A">
            <w:pPr>
              <w:autoSpaceDE w:val="0"/>
              <w:autoSpaceDN w:val="0"/>
              <w:adjustRightInd w:val="0"/>
              <w:rPr>
                <w:rFonts w:asciiTheme="minorHAnsi" w:hAnsiTheme="minorHAnsi" w:cs="Calibri-Bold"/>
                <w:b/>
                <w:bCs/>
                <w:sz w:val="21"/>
                <w:szCs w:val="21"/>
              </w:rPr>
            </w:pPr>
            <w:r w:rsidRPr="00C3575A">
              <w:rPr>
                <w:rFonts w:asciiTheme="minorHAnsi" w:hAnsiTheme="minorHAnsi" w:cs="Calibri-Bold"/>
                <w:b/>
                <w:bCs/>
                <w:sz w:val="21"/>
                <w:szCs w:val="21"/>
              </w:rPr>
              <w:t>summary, conclusion</w:t>
            </w:r>
            <w:r w:rsidR="00DB4D49">
              <w:rPr>
                <w:rFonts w:asciiTheme="minorHAnsi" w:hAnsiTheme="minorHAnsi" w:cs="Calibri-Bold" w:hint="eastAsia"/>
                <w:b/>
                <w:bCs/>
                <w:sz w:val="21"/>
                <w:szCs w:val="21"/>
                <w:lang w:eastAsia="ko-KR"/>
              </w:rPr>
              <w:t>,</w:t>
            </w:r>
            <w:r w:rsidRPr="00C3575A">
              <w:rPr>
                <w:rFonts w:asciiTheme="minorHAnsi" w:hAnsiTheme="minorHAnsi" w:cs="Calibri-Bold"/>
                <w:b/>
                <w:bCs/>
                <w:sz w:val="21"/>
                <w:szCs w:val="21"/>
              </w:rPr>
              <w:t xml:space="preserve"> and follow-up plans:</w:t>
            </w:r>
          </w:p>
          <w:p w:rsidR="00C3575A" w:rsidRPr="00C3575A" w:rsidRDefault="00C3575A" w:rsidP="00C3575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306"/>
              <w:contextualSpacing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C3575A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complete and in‐depth; points are all clearly made and evidence supports it</w:t>
            </w:r>
          </w:p>
          <w:p w:rsidR="00C3575A" w:rsidRPr="00C3575A" w:rsidRDefault="00C3575A" w:rsidP="00C3575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306"/>
              <w:contextualSpacing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C3575A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Clearly has explained the process and </w:t>
            </w:r>
            <w:r w:rsidR="006B2EC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progress the case study has demonostrated</w:t>
            </w:r>
          </w:p>
          <w:p w:rsidR="00EA7B94" w:rsidRPr="00C3575A" w:rsidRDefault="00EA7B94" w:rsidP="00C3575A">
            <w:pPr>
              <w:pStyle w:val="ListParagraph"/>
              <w:autoSpaceDE w:val="0"/>
              <w:autoSpaceDN w:val="0"/>
              <w:adjustRightInd w:val="0"/>
              <w:ind w:left="306"/>
              <w:contextualSpacing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3192" w:type="dxa"/>
          </w:tcPr>
          <w:p w:rsidR="00EA7B94" w:rsidRPr="00CC4807" w:rsidRDefault="00EA7B94" w:rsidP="00EA7B94">
            <w:pPr>
              <w:pStyle w:val="ListParagraph"/>
              <w:widowControl w:val="0"/>
              <w:autoSpaceDE w:val="0"/>
              <w:autoSpaceDN w:val="0"/>
              <w:adjustRightInd w:val="0"/>
              <w:ind w:left="306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  <w:p w:rsidR="00EA7B94" w:rsidRPr="00CC4807" w:rsidRDefault="00EA7B94" w:rsidP="00C357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CC4807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Points not clear; information included does not support </w:t>
            </w:r>
            <w:r w:rsidR="00C3575A">
              <w:rPr>
                <w:rFonts w:ascii="Calibri" w:hAnsi="Calibri" w:cs="Calibri"/>
                <w:sz w:val="21"/>
                <w:szCs w:val="21"/>
              </w:rPr>
              <w:t xml:space="preserve">the four areas of </w:t>
            </w:r>
            <w:r w:rsidR="00C3575A" w:rsidRPr="00C3575A">
              <w:rPr>
                <w:rFonts w:asciiTheme="minorHAnsi" w:hAnsiTheme="minorHAnsi" w:cs="Calibri-Bold"/>
                <w:b/>
                <w:bCs/>
                <w:sz w:val="21"/>
                <w:szCs w:val="21"/>
              </w:rPr>
              <w:t>background, formal meeting</w:t>
            </w:r>
            <w:r w:rsidR="006B2ECB">
              <w:rPr>
                <w:rFonts w:asciiTheme="minorHAnsi" w:hAnsiTheme="minorHAnsi" w:cs="Calibri-Bold"/>
                <w:b/>
                <w:bCs/>
                <w:sz w:val="21"/>
                <w:szCs w:val="21"/>
              </w:rPr>
              <w:t xml:space="preserve"> </w:t>
            </w:r>
            <w:r w:rsidR="00C3575A" w:rsidRPr="00C3575A">
              <w:rPr>
                <w:rFonts w:asciiTheme="minorHAnsi" w:hAnsiTheme="minorHAnsi" w:cs="Calibri-Bold"/>
                <w:b/>
                <w:bCs/>
                <w:sz w:val="21"/>
                <w:szCs w:val="21"/>
              </w:rPr>
              <w:t>summary, conclusion</w:t>
            </w:r>
            <w:r w:rsidR="00DB4D49">
              <w:rPr>
                <w:rFonts w:asciiTheme="minorHAnsi" w:hAnsiTheme="minorHAnsi" w:cs="Calibri-Bold" w:hint="eastAsia"/>
                <w:b/>
                <w:bCs/>
                <w:sz w:val="21"/>
                <w:szCs w:val="21"/>
                <w:lang w:eastAsia="ko-KR"/>
              </w:rPr>
              <w:t>,</w:t>
            </w:r>
            <w:r w:rsidR="00C3575A" w:rsidRPr="00C3575A">
              <w:rPr>
                <w:rFonts w:asciiTheme="minorHAnsi" w:hAnsiTheme="minorHAnsi" w:cs="Calibri-Bold"/>
                <w:b/>
                <w:bCs/>
                <w:sz w:val="21"/>
                <w:szCs w:val="21"/>
              </w:rPr>
              <w:t xml:space="preserve"> and follow-up plans</w:t>
            </w:r>
            <w:r w:rsidR="00C3575A">
              <w:rPr>
                <w:rFonts w:asciiTheme="minorHAnsi" w:hAnsiTheme="minorHAnsi" w:cs="Calibri-Bold"/>
                <w:bCs/>
                <w:sz w:val="21"/>
                <w:szCs w:val="21"/>
              </w:rPr>
              <w:t xml:space="preserve">; </w:t>
            </w:r>
            <w:r w:rsidRPr="00CC4807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does not have grasp of information</w:t>
            </w:r>
          </w:p>
        </w:tc>
      </w:tr>
      <w:tr w:rsidR="00EA7B94" w:rsidRPr="00CC4807" w:rsidTr="00EA7B94">
        <w:tc>
          <w:tcPr>
            <w:tcW w:w="3192" w:type="dxa"/>
          </w:tcPr>
          <w:p w:rsidR="00EA7B94" w:rsidRPr="00CC4807" w:rsidRDefault="00EA7B94" w:rsidP="00EA7B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color w:val="265897"/>
              </w:rPr>
            </w:pPr>
            <w:r w:rsidRPr="00CC4807">
              <w:rPr>
                <w:rFonts w:asciiTheme="minorHAnsi" w:hAnsiTheme="minorHAnsi" w:cstheme="minorHAnsi"/>
                <w:b/>
                <w:bCs/>
                <w:iCs/>
                <w:color w:val="265897"/>
              </w:rPr>
              <w:t>Evidence/Argument</w:t>
            </w:r>
          </w:p>
          <w:p w:rsidR="00EA7B94" w:rsidRPr="00CC4807" w:rsidRDefault="00EA7B94" w:rsidP="00EA7B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color w:val="265897"/>
              </w:rPr>
            </w:pPr>
            <w:r w:rsidRPr="00CC4807">
              <w:rPr>
                <w:rFonts w:asciiTheme="minorHAnsi" w:hAnsiTheme="minorHAnsi" w:cstheme="minorHAnsi"/>
                <w:b/>
                <w:bCs/>
                <w:iCs/>
                <w:color w:val="265897"/>
              </w:rPr>
              <w:t>Construction</w:t>
            </w:r>
          </w:p>
        </w:tc>
        <w:tc>
          <w:tcPr>
            <w:tcW w:w="3192" w:type="dxa"/>
          </w:tcPr>
          <w:p w:rsidR="00EA7B94" w:rsidRPr="00CC4807" w:rsidRDefault="00C3575A" w:rsidP="00356B4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02" w:hanging="302"/>
              <w:contextualSpacing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C3575A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Uses knowledge and skills</w:t>
            </w:r>
            <w:r w:rsidR="006B2EC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3575A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obtained through the CDF course and is evident in your work with the case study</w:t>
            </w:r>
          </w:p>
        </w:tc>
        <w:tc>
          <w:tcPr>
            <w:tcW w:w="3192" w:type="dxa"/>
          </w:tcPr>
          <w:p w:rsidR="00EA7B94" w:rsidRPr="00C3575A" w:rsidRDefault="00C3575A" w:rsidP="00356B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302" w:hanging="302"/>
              <w:contextualSpacing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C3575A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Uses no evidence of any skills or knowledge obtained from</w:t>
            </w:r>
            <w:r w:rsidR="006B2EC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3575A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the CDF course</w:t>
            </w:r>
          </w:p>
        </w:tc>
      </w:tr>
      <w:tr w:rsidR="00EA7B94" w:rsidRPr="00CC4807" w:rsidTr="00EA7B94">
        <w:tc>
          <w:tcPr>
            <w:tcW w:w="3192" w:type="dxa"/>
          </w:tcPr>
          <w:p w:rsidR="00EA7B94" w:rsidRPr="00CC4807" w:rsidRDefault="00EA7B94" w:rsidP="00EA7B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color w:val="265897"/>
              </w:rPr>
            </w:pPr>
            <w:r w:rsidRPr="00CC4807">
              <w:rPr>
                <w:rFonts w:asciiTheme="minorHAnsi" w:hAnsiTheme="minorHAnsi" w:cstheme="minorHAnsi"/>
                <w:b/>
                <w:bCs/>
                <w:iCs/>
                <w:color w:val="265897"/>
              </w:rPr>
              <w:t>Paragraph/Sentences</w:t>
            </w:r>
          </w:p>
        </w:tc>
        <w:tc>
          <w:tcPr>
            <w:tcW w:w="3192" w:type="dxa"/>
          </w:tcPr>
          <w:p w:rsidR="00EA7B94" w:rsidRPr="00CC4807" w:rsidRDefault="00EA7B94" w:rsidP="00EA7B94">
            <w:pPr>
              <w:pStyle w:val="ListParagraph"/>
              <w:widowControl w:val="0"/>
              <w:autoSpaceDE w:val="0"/>
              <w:autoSpaceDN w:val="0"/>
              <w:adjustRightInd w:val="0"/>
              <w:ind w:left="306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  <w:p w:rsidR="00EA7B94" w:rsidRPr="00CC4807" w:rsidRDefault="00EA7B94" w:rsidP="00EA7B9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306"/>
              <w:contextualSpacing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CC4807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Has fully developed paragraphs and well-constructed sentences</w:t>
            </w:r>
          </w:p>
          <w:p w:rsidR="00EA7B94" w:rsidRPr="00CC4807" w:rsidRDefault="00EA7B94" w:rsidP="00EA7B94">
            <w:pPr>
              <w:pStyle w:val="ListParagraph"/>
              <w:widowControl w:val="0"/>
              <w:autoSpaceDE w:val="0"/>
              <w:autoSpaceDN w:val="0"/>
              <w:adjustRightInd w:val="0"/>
              <w:ind w:left="306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3192" w:type="dxa"/>
          </w:tcPr>
          <w:p w:rsidR="00C3575A" w:rsidRPr="00C3575A" w:rsidRDefault="00C3575A" w:rsidP="00C3575A">
            <w:pPr>
              <w:pStyle w:val="ListParagraph"/>
              <w:autoSpaceDE w:val="0"/>
              <w:autoSpaceDN w:val="0"/>
              <w:adjustRightInd w:val="0"/>
              <w:ind w:left="306"/>
              <w:contextualSpacing/>
              <w:rPr>
                <w:rFonts w:asciiTheme="minorHAnsi" w:hAnsiTheme="minorHAnsi" w:cstheme="minorHAnsi"/>
                <w:color w:val="000000"/>
                <w:sz w:val="6"/>
                <w:szCs w:val="21"/>
              </w:rPr>
            </w:pPr>
          </w:p>
          <w:p w:rsidR="00EA7B94" w:rsidRPr="00CC4807" w:rsidRDefault="00EA7B94" w:rsidP="00356B4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02" w:hanging="302"/>
              <w:contextualSpacing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CC4807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Contains poorly developed paragraphs and awkward  structure that create problems for the reader</w:t>
            </w:r>
          </w:p>
        </w:tc>
      </w:tr>
      <w:tr w:rsidR="00EA7B94" w:rsidRPr="00CC4807" w:rsidTr="00EA7B94">
        <w:tc>
          <w:tcPr>
            <w:tcW w:w="3192" w:type="dxa"/>
          </w:tcPr>
          <w:p w:rsidR="00EA7B94" w:rsidRPr="00CC4807" w:rsidRDefault="00EA7B94" w:rsidP="00EA7B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color w:val="265897"/>
              </w:rPr>
            </w:pPr>
            <w:r w:rsidRPr="00CC4807">
              <w:rPr>
                <w:rFonts w:asciiTheme="minorHAnsi" w:hAnsiTheme="minorHAnsi" w:cstheme="minorHAnsi"/>
                <w:b/>
                <w:bCs/>
                <w:iCs/>
                <w:color w:val="265897"/>
              </w:rPr>
              <w:t>Stylistics</w:t>
            </w:r>
          </w:p>
        </w:tc>
        <w:tc>
          <w:tcPr>
            <w:tcW w:w="3192" w:type="dxa"/>
          </w:tcPr>
          <w:p w:rsidR="00C3575A" w:rsidRPr="00C3575A" w:rsidRDefault="00C3575A" w:rsidP="00C3575A">
            <w:pPr>
              <w:pStyle w:val="ListParagraph"/>
              <w:autoSpaceDE w:val="0"/>
              <w:autoSpaceDN w:val="0"/>
              <w:adjustRightInd w:val="0"/>
              <w:ind w:left="306"/>
              <w:contextualSpacing/>
              <w:rPr>
                <w:rFonts w:asciiTheme="minorHAnsi" w:hAnsiTheme="minorHAnsi" w:cstheme="minorHAnsi"/>
                <w:color w:val="000000"/>
                <w:sz w:val="8"/>
                <w:szCs w:val="21"/>
              </w:rPr>
            </w:pPr>
          </w:p>
          <w:p w:rsidR="00EA7B94" w:rsidRDefault="00EA7B94" w:rsidP="00EA7B9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306"/>
              <w:contextualSpacing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CC4807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Contains no fragments or major errors in grammar and contains only a few minor errors</w:t>
            </w:r>
          </w:p>
          <w:p w:rsidR="00C3575A" w:rsidRPr="00CC4807" w:rsidRDefault="00C3575A" w:rsidP="00C3575A">
            <w:pPr>
              <w:pStyle w:val="ListParagraph"/>
              <w:autoSpaceDE w:val="0"/>
              <w:autoSpaceDN w:val="0"/>
              <w:adjustRightInd w:val="0"/>
              <w:ind w:left="306"/>
              <w:contextualSpacing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3192" w:type="dxa"/>
          </w:tcPr>
          <w:p w:rsidR="00EA7B94" w:rsidRPr="00CC4807" w:rsidRDefault="00EA7B94" w:rsidP="00EA7B94">
            <w:pPr>
              <w:pStyle w:val="ListParagraph"/>
              <w:widowControl w:val="0"/>
              <w:autoSpaceDE w:val="0"/>
              <w:autoSpaceDN w:val="0"/>
              <w:adjustRightInd w:val="0"/>
              <w:ind w:left="306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  <w:p w:rsidR="00EA7B94" w:rsidRPr="00CC4807" w:rsidRDefault="00EA7B94" w:rsidP="00EA7B9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306"/>
              <w:contextualSpacing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CC4807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Contains major and minor errors in grammar</w:t>
            </w:r>
          </w:p>
          <w:p w:rsidR="00EA7B94" w:rsidRPr="00CC4807" w:rsidRDefault="00EA7B94" w:rsidP="00EA7B94">
            <w:pPr>
              <w:pStyle w:val="ListParagraph"/>
              <w:widowControl w:val="0"/>
              <w:autoSpaceDE w:val="0"/>
              <w:autoSpaceDN w:val="0"/>
              <w:adjustRightInd w:val="0"/>
              <w:ind w:left="306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</w:tr>
    </w:tbl>
    <w:p w:rsidR="00EA7B94" w:rsidRPr="00CC4807" w:rsidRDefault="00EA7B94" w:rsidP="00EA7B94">
      <w:pPr>
        <w:rPr>
          <w:rFonts w:asciiTheme="minorHAnsi" w:hAnsiTheme="minorHAnsi" w:cstheme="minorHAnsi"/>
        </w:rPr>
      </w:pPr>
    </w:p>
    <w:p w:rsidR="00A603ED" w:rsidRPr="00CC4807" w:rsidRDefault="00A603ED" w:rsidP="00EA7B94">
      <w:pPr>
        <w:rPr>
          <w:rFonts w:asciiTheme="minorHAnsi" w:hAnsiTheme="minorHAnsi" w:cstheme="minorHAnsi"/>
          <w:szCs w:val="21"/>
        </w:rPr>
      </w:pPr>
    </w:p>
    <w:sectPr w:rsidR="00A603ED" w:rsidRPr="00CC4807" w:rsidSect="00B17EE4">
      <w:headerReference w:type="default" r:id="rId7"/>
      <w:footerReference w:type="default" r:id="rId8"/>
      <w:type w:val="continuous"/>
      <w:pgSz w:w="12240" w:h="15840"/>
      <w:pgMar w:top="900" w:right="1296" w:bottom="1170" w:left="1296" w:header="270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8C" w:rsidRDefault="00BA6C8C">
      <w:r>
        <w:separator/>
      </w:r>
    </w:p>
  </w:endnote>
  <w:endnote w:type="continuationSeparator" w:id="0">
    <w:p w:rsidR="00BA6C8C" w:rsidRDefault="00BA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FP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5" w:rsidRPr="005013C8" w:rsidRDefault="00356B45" w:rsidP="00356B45">
    <w:pPr>
      <w:pStyle w:val="Footer"/>
      <w:pBdr>
        <w:top w:val="single" w:sz="4" w:space="1" w:color="265897"/>
      </w:pBdr>
      <w:tabs>
        <w:tab w:val="clear" w:pos="4320"/>
        <w:tab w:val="clear" w:pos="8640"/>
        <w:tab w:val="center" w:pos="4950"/>
        <w:tab w:val="right" w:pos="9090"/>
      </w:tabs>
      <w:rPr>
        <w:rFonts w:asciiTheme="minorHAnsi" w:hAnsiTheme="minorHAnsi" w:cs="Estrangelo Edessa"/>
        <w:bCs/>
        <w:sz w:val="18"/>
        <w:szCs w:val="18"/>
      </w:rPr>
    </w:pPr>
    <w:r>
      <w:rPr>
        <w:rFonts w:asciiTheme="minorHAnsi" w:hAnsiTheme="minorHAnsi" w:cs="Estrangelo Edessa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5645785</wp:posOffset>
          </wp:positionH>
          <wp:positionV relativeFrom="paragraph">
            <wp:posOffset>42545</wp:posOffset>
          </wp:positionV>
          <wp:extent cx="476885" cy="3575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D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3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2ECB">
      <w:rPr>
        <w:rFonts w:asciiTheme="minorHAnsi" w:hAnsiTheme="minorHAnsi" w:cs="Estrangelo Edessa"/>
        <w:bCs/>
        <w:sz w:val="18"/>
        <w:szCs w:val="18"/>
      </w:rPr>
      <w:t xml:space="preserve">© </w:t>
    </w:r>
    <w:r w:rsidRPr="005013C8">
      <w:rPr>
        <w:rFonts w:asciiTheme="minorHAnsi" w:hAnsiTheme="minorHAnsi" w:cs="Estrangelo Edessa"/>
        <w:bCs/>
        <w:sz w:val="18"/>
        <w:szCs w:val="18"/>
      </w:rPr>
      <w:t>National</w:t>
    </w:r>
    <w:r w:rsidR="006B2ECB">
      <w:rPr>
        <w:rFonts w:asciiTheme="minorHAnsi" w:hAnsiTheme="minorHAnsi" w:cs="Estrangelo Edessa"/>
        <w:bCs/>
        <w:sz w:val="18"/>
        <w:szCs w:val="18"/>
      </w:rPr>
      <w:t xml:space="preserve"> Career Development Association 2013</w:t>
    </w:r>
  </w:p>
  <w:p w:rsidR="000D59FE" w:rsidRPr="00DA386E" w:rsidRDefault="000D59FE" w:rsidP="00DA386E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8C" w:rsidRDefault="00BA6C8C">
      <w:r>
        <w:separator/>
      </w:r>
    </w:p>
  </w:footnote>
  <w:footnote w:type="continuationSeparator" w:id="0">
    <w:p w:rsidR="00BA6C8C" w:rsidRDefault="00BA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FE" w:rsidRPr="0041000F" w:rsidRDefault="00B0167C" w:rsidP="00B32C03">
    <w:pPr>
      <w:pStyle w:val="Header"/>
      <w:framePr w:wrap="around" w:vAnchor="text" w:hAnchor="margin" w:xAlign="center" w:y="1"/>
      <w:rPr>
        <w:rStyle w:val="PageNumber"/>
        <w:rFonts w:asciiTheme="minorHAnsi" w:hAnsiTheme="minorHAnsi"/>
        <w:sz w:val="20"/>
        <w:szCs w:val="20"/>
      </w:rPr>
    </w:pPr>
    <w:r w:rsidRPr="0041000F">
      <w:rPr>
        <w:rStyle w:val="PageNumber"/>
        <w:rFonts w:asciiTheme="minorHAnsi" w:hAnsiTheme="minorHAnsi"/>
        <w:sz w:val="20"/>
        <w:szCs w:val="20"/>
      </w:rPr>
      <w:fldChar w:fldCharType="begin"/>
    </w:r>
    <w:r w:rsidR="000D59FE" w:rsidRPr="0041000F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41000F">
      <w:rPr>
        <w:rStyle w:val="PageNumber"/>
        <w:rFonts w:asciiTheme="minorHAnsi" w:hAnsiTheme="minorHAnsi"/>
        <w:sz w:val="20"/>
        <w:szCs w:val="20"/>
      </w:rPr>
      <w:fldChar w:fldCharType="separate"/>
    </w:r>
    <w:r w:rsidR="000220C1">
      <w:rPr>
        <w:rStyle w:val="PageNumber"/>
        <w:rFonts w:asciiTheme="minorHAnsi" w:hAnsiTheme="minorHAnsi"/>
        <w:noProof/>
        <w:sz w:val="20"/>
        <w:szCs w:val="20"/>
      </w:rPr>
      <w:t>1</w:t>
    </w:r>
    <w:r w:rsidRPr="0041000F">
      <w:rPr>
        <w:rStyle w:val="PageNumber"/>
        <w:rFonts w:asciiTheme="minorHAnsi" w:hAnsiTheme="minorHAnsi"/>
        <w:sz w:val="20"/>
        <w:szCs w:val="20"/>
      </w:rPr>
      <w:fldChar w:fldCharType="end"/>
    </w:r>
  </w:p>
  <w:p w:rsidR="000D59FE" w:rsidRPr="00B17EE4" w:rsidRDefault="000D59FE" w:rsidP="00B17EE4">
    <w:pPr>
      <w:pStyle w:val="Header"/>
      <w:pBdr>
        <w:bottom w:val="thinThickSmallGap" w:sz="18" w:space="1" w:color="9BAC3A"/>
      </w:pBdr>
      <w:tabs>
        <w:tab w:val="clear" w:pos="4320"/>
        <w:tab w:val="clear" w:pos="8640"/>
      </w:tabs>
      <w:rPr>
        <w:rFonts w:asciiTheme="minorHAnsi" w:hAnsiTheme="minorHAnsi"/>
        <w:sz w:val="20"/>
        <w:szCs w:val="20"/>
      </w:rPr>
    </w:pPr>
    <w:r w:rsidRPr="0041000F">
      <w:rPr>
        <w:rFonts w:asciiTheme="minorHAnsi" w:hAnsiTheme="minorHAnsi"/>
        <w:sz w:val="20"/>
        <w:szCs w:val="20"/>
      </w:rPr>
      <w:t>Career Development Facilitato</w:t>
    </w:r>
    <w:r w:rsidR="006B2ECB">
      <w:rPr>
        <w:rFonts w:asciiTheme="minorHAnsi" w:hAnsiTheme="minorHAnsi"/>
        <w:sz w:val="20"/>
        <w:szCs w:val="20"/>
      </w:rPr>
      <w:t>r</w:t>
    </w:r>
    <w:r w:rsidRPr="0041000F">
      <w:rPr>
        <w:rFonts w:asciiTheme="minorHAnsi" w:hAnsiTheme="minorHAnsi"/>
        <w:sz w:val="20"/>
        <w:szCs w:val="20"/>
      </w:rPr>
      <w:t xml:space="preserve"> Course</w:t>
    </w:r>
    <w:r w:rsidRPr="0041000F">
      <w:rPr>
        <w:rFonts w:asciiTheme="minorHAnsi" w:hAnsiTheme="minorHAnsi"/>
        <w:sz w:val="20"/>
        <w:szCs w:val="20"/>
      </w:rPr>
      <w:tab/>
    </w:r>
    <w:r w:rsidRPr="0041000F">
      <w:rPr>
        <w:rFonts w:asciiTheme="minorHAnsi" w:hAnsiTheme="minorHAnsi"/>
        <w:sz w:val="20"/>
        <w:szCs w:val="20"/>
      </w:rPr>
      <w:tab/>
    </w:r>
    <w:r w:rsidRPr="0041000F">
      <w:rPr>
        <w:rFonts w:asciiTheme="minorHAnsi" w:hAnsiTheme="minorHAnsi"/>
        <w:sz w:val="20"/>
        <w:szCs w:val="20"/>
      </w:rPr>
      <w:tab/>
    </w:r>
    <w:r w:rsidRPr="0041000F">
      <w:rPr>
        <w:rFonts w:asciiTheme="minorHAnsi" w:hAnsiTheme="minorHAnsi"/>
        <w:sz w:val="20"/>
        <w:szCs w:val="20"/>
      </w:rPr>
      <w:tab/>
    </w:r>
    <w:r w:rsidRPr="0041000F">
      <w:rPr>
        <w:rFonts w:asciiTheme="minorHAnsi" w:hAnsiTheme="minorHAnsi"/>
        <w:sz w:val="20"/>
        <w:szCs w:val="20"/>
      </w:rPr>
      <w:tab/>
    </w:r>
    <w:r w:rsidRPr="0041000F">
      <w:rPr>
        <w:rFonts w:asciiTheme="minorHAnsi" w:hAnsiTheme="minorHAnsi"/>
        <w:sz w:val="20"/>
        <w:szCs w:val="20"/>
      </w:rPr>
      <w:tab/>
    </w:r>
    <w:r w:rsidR="00B17EE4">
      <w:rPr>
        <w:rFonts w:asciiTheme="minorHAnsi" w:hAnsiTheme="minorHAnsi"/>
        <w:sz w:val="20"/>
        <w:szCs w:val="20"/>
      </w:rPr>
      <w:t xml:space="preserve">      </w:t>
    </w:r>
    <w:r w:rsidR="006B2ECB">
      <w:rPr>
        <w:rFonts w:asciiTheme="minorHAnsi" w:hAnsiTheme="minorHAnsi"/>
        <w:sz w:val="20"/>
        <w:szCs w:val="20"/>
      </w:rPr>
      <w:t xml:space="preserve">May </w:t>
    </w:r>
    <w:r w:rsidR="00B17EE4" w:rsidRPr="0041000F">
      <w:rPr>
        <w:rFonts w:asciiTheme="minorHAnsi" w:hAnsiTheme="minorHAnsi"/>
        <w:sz w:val="20"/>
        <w:szCs w:val="20"/>
      </w:rPr>
      <w:t>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B1C"/>
    <w:multiLevelType w:val="hybridMultilevel"/>
    <w:tmpl w:val="21144104"/>
    <w:lvl w:ilvl="0" w:tplc="011E43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5304D3"/>
    <w:multiLevelType w:val="hybridMultilevel"/>
    <w:tmpl w:val="83A4C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2508D"/>
    <w:multiLevelType w:val="hybridMultilevel"/>
    <w:tmpl w:val="D2E42B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67D7"/>
    <w:multiLevelType w:val="hybridMultilevel"/>
    <w:tmpl w:val="EF261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73C5C"/>
    <w:multiLevelType w:val="hybridMultilevel"/>
    <w:tmpl w:val="9E56E1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5063"/>
    <w:multiLevelType w:val="hybridMultilevel"/>
    <w:tmpl w:val="54F001C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67261C"/>
    <w:multiLevelType w:val="hybridMultilevel"/>
    <w:tmpl w:val="6B725710"/>
    <w:lvl w:ilvl="0" w:tplc="4274AB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871EB"/>
    <w:multiLevelType w:val="hybridMultilevel"/>
    <w:tmpl w:val="40209FF8"/>
    <w:lvl w:ilvl="0" w:tplc="EF508D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40E32"/>
    <w:multiLevelType w:val="hybridMultilevel"/>
    <w:tmpl w:val="69D6C9B2"/>
    <w:lvl w:ilvl="0" w:tplc="20A6E1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2F714F"/>
    <w:multiLevelType w:val="hybridMultilevel"/>
    <w:tmpl w:val="59E8B37C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E84B81"/>
    <w:multiLevelType w:val="hybridMultilevel"/>
    <w:tmpl w:val="10805AC2"/>
    <w:lvl w:ilvl="0" w:tplc="4274ABAA">
      <w:start w:val="1"/>
      <w:numFmt w:val="bullet"/>
      <w:lvlText w:val="r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DD72AED"/>
    <w:multiLevelType w:val="hybridMultilevel"/>
    <w:tmpl w:val="01D20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C4"/>
    <w:rsid w:val="000053C2"/>
    <w:rsid w:val="00016B47"/>
    <w:rsid w:val="000220C1"/>
    <w:rsid w:val="00026A39"/>
    <w:rsid w:val="00037108"/>
    <w:rsid w:val="00055BE0"/>
    <w:rsid w:val="000742AE"/>
    <w:rsid w:val="000A1C09"/>
    <w:rsid w:val="000B1436"/>
    <w:rsid w:val="000C4A07"/>
    <w:rsid w:val="000D4F93"/>
    <w:rsid w:val="000D59FE"/>
    <w:rsid w:val="000E3E54"/>
    <w:rsid w:val="000F4F01"/>
    <w:rsid w:val="000F623A"/>
    <w:rsid w:val="00102114"/>
    <w:rsid w:val="00130CE0"/>
    <w:rsid w:val="001333BB"/>
    <w:rsid w:val="00133FB5"/>
    <w:rsid w:val="00137B46"/>
    <w:rsid w:val="00140D6B"/>
    <w:rsid w:val="00144604"/>
    <w:rsid w:val="00150102"/>
    <w:rsid w:val="0015075F"/>
    <w:rsid w:val="001A3D86"/>
    <w:rsid w:val="001B03BD"/>
    <w:rsid w:val="001C494B"/>
    <w:rsid w:val="001D0753"/>
    <w:rsid w:val="001D0C07"/>
    <w:rsid w:val="001E34BB"/>
    <w:rsid w:val="00203447"/>
    <w:rsid w:val="002231CE"/>
    <w:rsid w:val="00271727"/>
    <w:rsid w:val="002A1491"/>
    <w:rsid w:val="002A5F93"/>
    <w:rsid w:val="002B3A39"/>
    <w:rsid w:val="002B48AB"/>
    <w:rsid w:val="002C1D99"/>
    <w:rsid w:val="00320D5A"/>
    <w:rsid w:val="003239F9"/>
    <w:rsid w:val="00356B45"/>
    <w:rsid w:val="00383FCD"/>
    <w:rsid w:val="00395AA1"/>
    <w:rsid w:val="003A602A"/>
    <w:rsid w:val="003B5ECF"/>
    <w:rsid w:val="003C20F6"/>
    <w:rsid w:val="003C4280"/>
    <w:rsid w:val="003F422A"/>
    <w:rsid w:val="0041000F"/>
    <w:rsid w:val="004131E8"/>
    <w:rsid w:val="0041452E"/>
    <w:rsid w:val="0042164B"/>
    <w:rsid w:val="0043032A"/>
    <w:rsid w:val="004519BB"/>
    <w:rsid w:val="00462DB4"/>
    <w:rsid w:val="00492D3E"/>
    <w:rsid w:val="004A5548"/>
    <w:rsid w:val="004B7EF6"/>
    <w:rsid w:val="004E09BB"/>
    <w:rsid w:val="004F7F72"/>
    <w:rsid w:val="0054167B"/>
    <w:rsid w:val="00542333"/>
    <w:rsid w:val="00542CC8"/>
    <w:rsid w:val="005716CB"/>
    <w:rsid w:val="005E2410"/>
    <w:rsid w:val="005F43E6"/>
    <w:rsid w:val="00601E30"/>
    <w:rsid w:val="0060294A"/>
    <w:rsid w:val="00614BD6"/>
    <w:rsid w:val="0062636A"/>
    <w:rsid w:val="00626EC9"/>
    <w:rsid w:val="006514F3"/>
    <w:rsid w:val="00661763"/>
    <w:rsid w:val="0066648A"/>
    <w:rsid w:val="00691BEE"/>
    <w:rsid w:val="006B26F9"/>
    <w:rsid w:val="006B2ECB"/>
    <w:rsid w:val="006C44C4"/>
    <w:rsid w:val="006D090B"/>
    <w:rsid w:val="006E2C1E"/>
    <w:rsid w:val="007019A9"/>
    <w:rsid w:val="00702AA3"/>
    <w:rsid w:val="00726BBF"/>
    <w:rsid w:val="00731DDF"/>
    <w:rsid w:val="007738F8"/>
    <w:rsid w:val="007C46F1"/>
    <w:rsid w:val="007C567A"/>
    <w:rsid w:val="007D0359"/>
    <w:rsid w:val="007D2BB5"/>
    <w:rsid w:val="00801D83"/>
    <w:rsid w:val="00832EE5"/>
    <w:rsid w:val="00841CC2"/>
    <w:rsid w:val="00866876"/>
    <w:rsid w:val="008B33A7"/>
    <w:rsid w:val="008C290A"/>
    <w:rsid w:val="008C6780"/>
    <w:rsid w:val="008C7D41"/>
    <w:rsid w:val="008D1D07"/>
    <w:rsid w:val="008E3CAC"/>
    <w:rsid w:val="008E73AD"/>
    <w:rsid w:val="00910220"/>
    <w:rsid w:val="0091609E"/>
    <w:rsid w:val="00920BBC"/>
    <w:rsid w:val="0094165C"/>
    <w:rsid w:val="009604E2"/>
    <w:rsid w:val="00981ED4"/>
    <w:rsid w:val="00990240"/>
    <w:rsid w:val="009A6204"/>
    <w:rsid w:val="009C3015"/>
    <w:rsid w:val="009D7878"/>
    <w:rsid w:val="009F4840"/>
    <w:rsid w:val="00A50E63"/>
    <w:rsid w:val="00A603ED"/>
    <w:rsid w:val="00AC3B8E"/>
    <w:rsid w:val="00AD3824"/>
    <w:rsid w:val="00AD53E7"/>
    <w:rsid w:val="00B0167C"/>
    <w:rsid w:val="00B10BF5"/>
    <w:rsid w:val="00B13B6B"/>
    <w:rsid w:val="00B16B6C"/>
    <w:rsid w:val="00B17EE4"/>
    <w:rsid w:val="00B2677D"/>
    <w:rsid w:val="00B32C03"/>
    <w:rsid w:val="00B42A4C"/>
    <w:rsid w:val="00BA2BB1"/>
    <w:rsid w:val="00BA2BE0"/>
    <w:rsid w:val="00BA6C8C"/>
    <w:rsid w:val="00BB1F87"/>
    <w:rsid w:val="00BB438E"/>
    <w:rsid w:val="00BD23B5"/>
    <w:rsid w:val="00BE42FD"/>
    <w:rsid w:val="00C005AB"/>
    <w:rsid w:val="00C01E02"/>
    <w:rsid w:val="00C158F4"/>
    <w:rsid w:val="00C2348A"/>
    <w:rsid w:val="00C3575A"/>
    <w:rsid w:val="00C378C9"/>
    <w:rsid w:val="00C539E1"/>
    <w:rsid w:val="00C60D99"/>
    <w:rsid w:val="00C6415B"/>
    <w:rsid w:val="00CB1071"/>
    <w:rsid w:val="00CC4807"/>
    <w:rsid w:val="00CE7A34"/>
    <w:rsid w:val="00D16957"/>
    <w:rsid w:val="00D5733B"/>
    <w:rsid w:val="00D84342"/>
    <w:rsid w:val="00DA00EB"/>
    <w:rsid w:val="00DA386E"/>
    <w:rsid w:val="00DB4D49"/>
    <w:rsid w:val="00DD4E11"/>
    <w:rsid w:val="00DE57E7"/>
    <w:rsid w:val="00E03220"/>
    <w:rsid w:val="00E040D3"/>
    <w:rsid w:val="00E1335E"/>
    <w:rsid w:val="00E2081F"/>
    <w:rsid w:val="00E37F99"/>
    <w:rsid w:val="00E576E8"/>
    <w:rsid w:val="00E801ED"/>
    <w:rsid w:val="00E95568"/>
    <w:rsid w:val="00E95EB4"/>
    <w:rsid w:val="00EA7B94"/>
    <w:rsid w:val="00EC00F9"/>
    <w:rsid w:val="00ED0175"/>
    <w:rsid w:val="00EF385F"/>
    <w:rsid w:val="00F27914"/>
    <w:rsid w:val="00F5441D"/>
    <w:rsid w:val="00F95B1B"/>
    <w:rsid w:val="00FD504A"/>
    <w:rsid w:val="00FE3146"/>
    <w:rsid w:val="00FE78ED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E76117-2AE6-484B-925B-69DABA98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14B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4BD6"/>
    <w:pPr>
      <w:widowControl w:val="0"/>
      <w:autoSpaceDE w:val="0"/>
      <w:autoSpaceDN w:val="0"/>
      <w:adjustRightInd w:val="0"/>
    </w:pPr>
    <w:rPr>
      <w:rFonts w:ascii="MONFPH+TimesNewRoman,Bold" w:hAnsi="MONFPH+TimesNewRoman,Bold" w:cs="MONFPH+TimesNewRoman,Bold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614BD6"/>
    <w:rPr>
      <w:color w:val="auto"/>
    </w:rPr>
  </w:style>
  <w:style w:type="paragraph" w:customStyle="1" w:styleId="CM1">
    <w:name w:val="CM1"/>
    <w:basedOn w:val="Default"/>
    <w:next w:val="Default"/>
    <w:rsid w:val="00614BD6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614BD6"/>
    <w:rPr>
      <w:color w:val="auto"/>
    </w:rPr>
  </w:style>
  <w:style w:type="paragraph" w:customStyle="1" w:styleId="CM3">
    <w:name w:val="CM3"/>
    <w:basedOn w:val="Default"/>
    <w:next w:val="Default"/>
    <w:rsid w:val="00614BD6"/>
    <w:rPr>
      <w:color w:val="auto"/>
    </w:rPr>
  </w:style>
  <w:style w:type="paragraph" w:customStyle="1" w:styleId="CM2">
    <w:name w:val="CM2"/>
    <w:basedOn w:val="Default"/>
    <w:next w:val="Default"/>
    <w:rsid w:val="00614BD6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614BD6"/>
    <w:pPr>
      <w:spacing w:line="25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614BD6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614BD6"/>
    <w:pPr>
      <w:spacing w:line="253" w:lineRule="atLeast"/>
    </w:pPr>
    <w:rPr>
      <w:color w:val="auto"/>
    </w:rPr>
  </w:style>
  <w:style w:type="paragraph" w:styleId="Header">
    <w:name w:val="header"/>
    <w:basedOn w:val="Normal"/>
    <w:rsid w:val="006D09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09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090B"/>
    <w:rPr>
      <w:rFonts w:cs="Times New Roman"/>
    </w:rPr>
  </w:style>
  <w:style w:type="character" w:styleId="Hyperlink">
    <w:name w:val="Hyperlink"/>
    <w:basedOn w:val="DefaultParagraphFont"/>
    <w:rsid w:val="00A603ED"/>
    <w:rPr>
      <w:rFonts w:cs="Times New Roman"/>
      <w:color w:val="0000FF"/>
      <w:u w:val="single"/>
    </w:rPr>
  </w:style>
  <w:style w:type="paragraph" w:customStyle="1" w:styleId="a">
    <w:name w:val="_"/>
    <w:basedOn w:val="Normal"/>
    <w:rsid w:val="003239F9"/>
    <w:pPr>
      <w:widowControl w:val="0"/>
      <w:autoSpaceDE w:val="0"/>
      <w:autoSpaceDN w:val="0"/>
      <w:adjustRightInd w:val="0"/>
      <w:ind w:left="2160" w:hanging="720"/>
    </w:pPr>
  </w:style>
  <w:style w:type="paragraph" w:styleId="NormalWeb">
    <w:name w:val="Normal (Web)"/>
    <w:basedOn w:val="Normal"/>
    <w:uiPriority w:val="99"/>
    <w:unhideWhenUsed/>
    <w:rsid w:val="0091609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E3E54"/>
    <w:pPr>
      <w:ind w:left="720"/>
    </w:pPr>
  </w:style>
  <w:style w:type="table" w:styleId="TableGrid">
    <w:name w:val="Table Grid"/>
    <w:basedOn w:val="TableNormal"/>
    <w:uiPriority w:val="59"/>
    <w:rsid w:val="00DA386E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rsid w:val="00DB4D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4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D49"/>
  </w:style>
  <w:style w:type="paragraph" w:styleId="CommentSubject">
    <w:name w:val="annotation subject"/>
    <w:basedOn w:val="CommentText"/>
    <w:next w:val="CommentText"/>
    <w:link w:val="CommentSubjectChar"/>
    <w:rsid w:val="00DB4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4D49"/>
    <w:rPr>
      <w:b/>
      <w:bCs/>
    </w:rPr>
  </w:style>
  <w:style w:type="paragraph" w:styleId="BalloonText">
    <w:name w:val="Balloon Text"/>
    <w:basedOn w:val="Normal"/>
    <w:link w:val="BalloonTextChar"/>
    <w:rsid w:val="00DB4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0076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238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Theory paper Rubric</vt:lpstr>
    </vt:vector>
  </TitlesOfParts>
  <Company>Hewlett-Packard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Theory paper Rubric</dc:title>
  <dc:subject>CDF</dc:subject>
  <dc:creator>Mark Danaher &amp; Shantele Raper</dc:creator>
  <cp:lastModifiedBy>Constance Pritchard</cp:lastModifiedBy>
  <cp:revision>2</cp:revision>
  <cp:lastPrinted>2010-08-19T00:15:00Z</cp:lastPrinted>
  <dcterms:created xsi:type="dcterms:W3CDTF">2016-11-25T14:44:00Z</dcterms:created>
  <dcterms:modified xsi:type="dcterms:W3CDTF">2016-11-25T14:44:00Z</dcterms:modified>
  <cp:category>High School and Beyond</cp:category>
</cp:coreProperties>
</file>