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04BDED" w14:textId="77777777" w:rsidR="004F6D60" w:rsidRPr="00E11345" w:rsidRDefault="00177620" w:rsidP="00916634">
      <w:pPr>
        <w:spacing w:after="0"/>
        <w:jc w:val="center"/>
        <w:rPr>
          <w:rFonts w:ascii="Arial" w:hAnsi="Arial" w:cs="Arial"/>
          <w:b/>
          <w:sz w:val="24"/>
          <w:szCs w:val="24"/>
        </w:rPr>
      </w:pPr>
      <w:bookmarkStart w:id="0" w:name="_GoBack"/>
      <w:bookmarkEnd w:id="0"/>
      <w:r w:rsidRPr="00E11345">
        <w:rPr>
          <w:rFonts w:ascii="Arial" w:hAnsi="Arial" w:cs="Arial"/>
          <w:b/>
          <w:i/>
          <w:noProof/>
          <w:sz w:val="24"/>
          <w:szCs w:val="24"/>
        </w:rPr>
        <w:drawing>
          <wp:inline distT="0" distB="0" distL="0" distR="0" wp14:anchorId="6C04BE1D" wp14:editId="6C04BE1E">
            <wp:extent cx="4693920" cy="74146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DA_logo new websit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94095" cy="757290"/>
                    </a:xfrm>
                    <a:prstGeom prst="rect">
                      <a:avLst/>
                    </a:prstGeom>
                  </pic:spPr>
                </pic:pic>
              </a:graphicData>
            </a:graphic>
          </wp:inline>
        </w:drawing>
      </w:r>
    </w:p>
    <w:p w14:paraId="6C04BDEE" w14:textId="77777777" w:rsidR="0021279F" w:rsidRPr="00E11345" w:rsidRDefault="0021279F" w:rsidP="0042390E">
      <w:pPr>
        <w:spacing w:after="0"/>
        <w:jc w:val="center"/>
        <w:rPr>
          <w:rFonts w:ascii="Arial" w:hAnsi="Arial" w:cs="Arial"/>
          <w:b/>
          <w:i/>
          <w:sz w:val="24"/>
          <w:szCs w:val="24"/>
        </w:rPr>
      </w:pPr>
    </w:p>
    <w:p w14:paraId="6C04BDEF" w14:textId="77777777" w:rsidR="001F4262" w:rsidRPr="00E11345" w:rsidRDefault="001F4262" w:rsidP="0042390E">
      <w:pPr>
        <w:spacing w:after="0"/>
        <w:jc w:val="center"/>
        <w:rPr>
          <w:rFonts w:ascii="Arial" w:hAnsi="Arial" w:cs="Arial"/>
          <w:b/>
          <w:i/>
          <w:sz w:val="24"/>
          <w:szCs w:val="24"/>
        </w:rPr>
      </w:pPr>
    </w:p>
    <w:p w14:paraId="6C04BDF0" w14:textId="050461A6" w:rsidR="00C15675" w:rsidRPr="00E11345" w:rsidRDefault="004D0EDC" w:rsidP="0042390E">
      <w:pPr>
        <w:spacing w:after="0"/>
        <w:jc w:val="center"/>
        <w:rPr>
          <w:rFonts w:ascii="Arial" w:hAnsi="Arial" w:cs="Arial"/>
          <w:b/>
          <w:i/>
          <w:sz w:val="32"/>
          <w:szCs w:val="32"/>
        </w:rPr>
      </w:pPr>
      <w:r w:rsidRPr="00E11345">
        <w:rPr>
          <w:rFonts w:ascii="Arial" w:hAnsi="Arial" w:cs="Arial"/>
          <w:b/>
          <w:i/>
          <w:sz w:val="32"/>
          <w:szCs w:val="32"/>
        </w:rPr>
        <w:t>NCDA</w:t>
      </w:r>
      <w:r w:rsidR="002B6FC4" w:rsidRPr="00E11345">
        <w:rPr>
          <w:rFonts w:ascii="Arial" w:hAnsi="Arial" w:cs="Arial"/>
          <w:b/>
          <w:i/>
          <w:sz w:val="32"/>
          <w:szCs w:val="32"/>
        </w:rPr>
        <w:t xml:space="preserve"> Board </w:t>
      </w:r>
      <w:r w:rsidR="003F2B65" w:rsidRPr="00E11345">
        <w:rPr>
          <w:rFonts w:ascii="Arial" w:hAnsi="Arial" w:cs="Arial"/>
          <w:b/>
          <w:i/>
          <w:sz w:val="32"/>
          <w:szCs w:val="32"/>
        </w:rPr>
        <w:t>of Directors Meeting</w:t>
      </w:r>
    </w:p>
    <w:p w14:paraId="6C04BDF1" w14:textId="4C75EA83" w:rsidR="00906E62" w:rsidRPr="00E11345" w:rsidRDefault="00B63795" w:rsidP="00177620">
      <w:pPr>
        <w:spacing w:after="0"/>
        <w:jc w:val="center"/>
        <w:rPr>
          <w:rFonts w:ascii="Arial" w:hAnsi="Arial" w:cs="Arial"/>
          <w:b/>
          <w:sz w:val="24"/>
          <w:szCs w:val="24"/>
        </w:rPr>
      </w:pPr>
      <w:r w:rsidRPr="00E11345">
        <w:rPr>
          <w:rFonts w:ascii="Arial" w:hAnsi="Arial" w:cs="Arial"/>
          <w:b/>
          <w:sz w:val="24"/>
          <w:szCs w:val="24"/>
        </w:rPr>
        <w:t>Doubletree Hotel Cleveland East/Beechwood</w:t>
      </w:r>
    </w:p>
    <w:p w14:paraId="6C04BDF5" w14:textId="77777777" w:rsidR="008F0302" w:rsidRPr="00E11345" w:rsidRDefault="008F0302" w:rsidP="006E679E">
      <w:pPr>
        <w:spacing w:after="0"/>
        <w:ind w:left="2880" w:hanging="2880"/>
        <w:jc w:val="center"/>
        <w:rPr>
          <w:rFonts w:ascii="Arial" w:hAnsi="Arial" w:cs="Arial"/>
          <w:b/>
          <w:i/>
          <w:sz w:val="24"/>
          <w:szCs w:val="24"/>
          <w:u w:val="single"/>
        </w:rPr>
      </w:pPr>
    </w:p>
    <w:p w14:paraId="6C04BDF8" w14:textId="71E07F06" w:rsidR="00F47A22" w:rsidRPr="00CC5F53" w:rsidRDefault="00E67B02" w:rsidP="00CC5F53">
      <w:pPr>
        <w:spacing w:after="0"/>
        <w:ind w:left="2880" w:hanging="2880"/>
        <w:jc w:val="center"/>
        <w:rPr>
          <w:rFonts w:ascii="Arial" w:hAnsi="Arial" w:cs="Arial"/>
          <w:b/>
          <w:i/>
          <w:sz w:val="24"/>
          <w:szCs w:val="24"/>
        </w:rPr>
      </w:pPr>
      <w:r w:rsidRPr="00E11345">
        <w:rPr>
          <w:rFonts w:ascii="Arial" w:hAnsi="Arial" w:cs="Arial"/>
          <w:b/>
          <w:i/>
          <w:sz w:val="24"/>
          <w:szCs w:val="24"/>
        </w:rPr>
        <w:t xml:space="preserve">Wednesday, October </w:t>
      </w:r>
      <w:r w:rsidR="00316BE8" w:rsidRPr="00E11345">
        <w:rPr>
          <w:rFonts w:ascii="Arial" w:hAnsi="Arial" w:cs="Arial"/>
          <w:b/>
          <w:i/>
          <w:sz w:val="24"/>
          <w:szCs w:val="24"/>
        </w:rPr>
        <w:t>2</w:t>
      </w:r>
      <w:r w:rsidR="00146F85" w:rsidRPr="00E11345">
        <w:rPr>
          <w:rFonts w:ascii="Arial" w:hAnsi="Arial" w:cs="Arial"/>
          <w:b/>
          <w:i/>
          <w:sz w:val="24"/>
          <w:szCs w:val="24"/>
        </w:rPr>
        <w:t>3</w:t>
      </w:r>
      <w:r w:rsidR="00CC5F53">
        <w:rPr>
          <w:rFonts w:ascii="Arial" w:hAnsi="Arial" w:cs="Arial"/>
          <w:b/>
          <w:i/>
          <w:sz w:val="24"/>
          <w:szCs w:val="24"/>
        </w:rPr>
        <w:t xml:space="preserve"> and Thursday, October 24,</w:t>
      </w:r>
      <w:r w:rsidR="00906E62" w:rsidRPr="00E11345">
        <w:rPr>
          <w:rFonts w:ascii="Arial" w:hAnsi="Arial" w:cs="Arial"/>
          <w:b/>
          <w:i/>
          <w:sz w:val="24"/>
          <w:szCs w:val="24"/>
        </w:rPr>
        <w:t xml:space="preserve"> </w:t>
      </w:r>
      <w:r w:rsidR="00316BE8" w:rsidRPr="00E11345">
        <w:rPr>
          <w:rFonts w:ascii="Arial" w:hAnsi="Arial" w:cs="Arial"/>
          <w:b/>
          <w:i/>
          <w:sz w:val="24"/>
          <w:szCs w:val="24"/>
        </w:rPr>
        <w:t>201</w:t>
      </w:r>
      <w:r w:rsidR="00146F85" w:rsidRPr="00E11345">
        <w:rPr>
          <w:rFonts w:ascii="Arial" w:hAnsi="Arial" w:cs="Arial"/>
          <w:b/>
          <w:i/>
          <w:sz w:val="24"/>
          <w:szCs w:val="24"/>
        </w:rPr>
        <w:t>9</w:t>
      </w:r>
    </w:p>
    <w:p w14:paraId="1F736942" w14:textId="5F944AF5" w:rsidR="00BC4CF0" w:rsidRDefault="00BC4CF0" w:rsidP="00BC4CF0">
      <w:pPr>
        <w:spacing w:after="0" w:line="240" w:lineRule="auto"/>
        <w:rPr>
          <w:rFonts w:ascii="Arial" w:hAnsi="Arial" w:cs="Arial"/>
          <w:sz w:val="24"/>
          <w:szCs w:val="24"/>
        </w:rPr>
      </w:pPr>
    </w:p>
    <w:p w14:paraId="570C7D2F" w14:textId="4ACB3D45" w:rsidR="00BC4CF0" w:rsidRDefault="00BC4CF0" w:rsidP="00BC4CF0">
      <w:pPr>
        <w:spacing w:after="0" w:line="240" w:lineRule="auto"/>
        <w:rPr>
          <w:rFonts w:ascii="Arial" w:hAnsi="Arial" w:cs="Arial"/>
          <w:sz w:val="24"/>
          <w:szCs w:val="24"/>
        </w:rPr>
      </w:pPr>
    </w:p>
    <w:p w14:paraId="2DBC5AEB" w14:textId="20299DC9" w:rsidR="00BC4CF0" w:rsidRPr="001A2655" w:rsidRDefault="00BC4CF0" w:rsidP="00BC4CF0">
      <w:pPr>
        <w:spacing w:after="0" w:line="240" w:lineRule="auto"/>
        <w:rPr>
          <w:rFonts w:ascii="Arial" w:hAnsi="Arial" w:cs="Arial"/>
          <w:iCs/>
        </w:rPr>
      </w:pPr>
      <w:r w:rsidRPr="001A2655">
        <w:rPr>
          <w:rFonts w:ascii="Arial" w:hAnsi="Arial" w:cs="Arial"/>
          <w:iCs/>
        </w:rPr>
        <w:t>Attending:</w:t>
      </w:r>
    </w:p>
    <w:p w14:paraId="7796FC3C" w14:textId="77777777" w:rsidR="00BC4CF0" w:rsidRPr="001A2655" w:rsidRDefault="00BC4CF0" w:rsidP="00BC4CF0">
      <w:pPr>
        <w:spacing w:after="0" w:line="240" w:lineRule="auto"/>
        <w:rPr>
          <w:rFonts w:ascii="Arial" w:hAnsi="Arial" w:cs="Arial"/>
          <w:iCs/>
        </w:rPr>
      </w:pPr>
    </w:p>
    <w:p w14:paraId="6CAD5941" w14:textId="051B89E6" w:rsidR="00BC4CF0" w:rsidRPr="001A2655" w:rsidRDefault="00BC4CF0" w:rsidP="00BC4CF0">
      <w:pPr>
        <w:spacing w:after="0" w:line="240" w:lineRule="auto"/>
        <w:rPr>
          <w:rFonts w:ascii="Arial" w:hAnsi="Arial" w:cs="Arial"/>
          <w:iCs/>
        </w:rPr>
      </w:pPr>
      <w:r w:rsidRPr="001A2655">
        <w:rPr>
          <w:rFonts w:ascii="Arial" w:hAnsi="Arial" w:cs="Arial"/>
          <w:iCs/>
        </w:rPr>
        <w:t>Kathy Evans, President</w:t>
      </w:r>
      <w:r w:rsidRPr="001A2655">
        <w:rPr>
          <w:rFonts w:ascii="Arial" w:hAnsi="Arial" w:cs="Arial"/>
          <w:iCs/>
        </w:rPr>
        <w:tab/>
      </w:r>
      <w:r w:rsidRPr="001A2655">
        <w:rPr>
          <w:rFonts w:ascii="Arial" w:hAnsi="Arial" w:cs="Arial"/>
          <w:iCs/>
        </w:rPr>
        <w:tab/>
      </w:r>
      <w:r w:rsidRPr="001A2655">
        <w:rPr>
          <w:rFonts w:ascii="Arial" w:hAnsi="Arial" w:cs="Arial"/>
          <w:iCs/>
        </w:rPr>
        <w:tab/>
      </w:r>
      <w:r w:rsidRPr="001A2655">
        <w:rPr>
          <w:rFonts w:ascii="Arial" w:hAnsi="Arial" w:cs="Arial"/>
          <w:iCs/>
        </w:rPr>
        <w:tab/>
        <w:t>Lakeisha Mathews</w:t>
      </w:r>
      <w:r w:rsidRPr="001A2655">
        <w:rPr>
          <w:rFonts w:ascii="Arial" w:hAnsi="Arial" w:cs="Arial"/>
          <w:iCs/>
          <w:color w:val="000000"/>
          <w:lang w:val="it-IT"/>
        </w:rPr>
        <w:t>, Trustee</w:t>
      </w:r>
    </w:p>
    <w:p w14:paraId="4C94BF3C" w14:textId="0C85F594" w:rsidR="009500B4" w:rsidRPr="001A2655" w:rsidRDefault="00BC4CF0" w:rsidP="00BC4CF0">
      <w:pPr>
        <w:spacing w:after="0" w:line="240" w:lineRule="auto"/>
        <w:rPr>
          <w:rFonts w:ascii="Arial" w:hAnsi="Arial" w:cs="Arial"/>
          <w:iCs/>
          <w:color w:val="000000"/>
        </w:rPr>
      </w:pPr>
      <w:r w:rsidRPr="001A2655">
        <w:rPr>
          <w:rFonts w:ascii="Arial" w:hAnsi="Arial" w:cs="Arial"/>
          <w:iCs/>
        </w:rPr>
        <w:t>Seth Hayden</w:t>
      </w:r>
      <w:r w:rsidRPr="001A2655">
        <w:rPr>
          <w:rFonts w:ascii="Arial" w:hAnsi="Arial" w:cs="Arial"/>
          <w:iCs/>
          <w:color w:val="000000"/>
          <w:lang w:val="it-IT"/>
        </w:rPr>
        <w:t>, President-Elect</w:t>
      </w:r>
      <w:r w:rsidR="009500B4" w:rsidRPr="001A2655">
        <w:rPr>
          <w:rFonts w:ascii="Arial" w:hAnsi="Arial" w:cs="Arial"/>
          <w:iCs/>
        </w:rPr>
        <w:tab/>
      </w:r>
      <w:r w:rsidRPr="001A2655">
        <w:rPr>
          <w:rFonts w:ascii="Arial" w:hAnsi="Arial" w:cs="Arial"/>
          <w:iCs/>
        </w:rPr>
        <w:tab/>
      </w:r>
      <w:r w:rsidRPr="001A2655">
        <w:rPr>
          <w:rFonts w:ascii="Arial" w:hAnsi="Arial" w:cs="Arial"/>
          <w:iCs/>
        </w:rPr>
        <w:tab/>
      </w:r>
      <w:r w:rsidR="009500B4" w:rsidRPr="001A2655">
        <w:rPr>
          <w:rFonts w:ascii="Arial" w:hAnsi="Arial" w:cs="Arial"/>
          <w:iCs/>
          <w:color w:val="000000"/>
        </w:rPr>
        <w:t>Patrick Akos, Trustee</w:t>
      </w:r>
    </w:p>
    <w:p w14:paraId="01792C07" w14:textId="0A2AEB03" w:rsidR="009500B4" w:rsidRPr="001A2655" w:rsidRDefault="00383936" w:rsidP="009500B4">
      <w:pPr>
        <w:spacing w:after="0" w:line="240" w:lineRule="auto"/>
        <w:rPr>
          <w:rFonts w:ascii="Arial" w:hAnsi="Arial" w:cs="Arial"/>
          <w:iCs/>
        </w:rPr>
      </w:pPr>
      <w:r w:rsidRPr="001A2655">
        <w:rPr>
          <w:rFonts w:ascii="Arial" w:hAnsi="Arial" w:cs="Arial"/>
          <w:iCs/>
          <w:color w:val="000000"/>
          <w:lang w:val="it-IT"/>
        </w:rPr>
        <w:t>Sharon Gi</w:t>
      </w:r>
      <w:r w:rsidR="009500B4" w:rsidRPr="001A2655">
        <w:rPr>
          <w:rFonts w:ascii="Arial" w:hAnsi="Arial" w:cs="Arial"/>
          <w:iCs/>
          <w:color w:val="000000"/>
          <w:lang w:val="it-IT"/>
        </w:rPr>
        <w:t>vens</w:t>
      </w:r>
      <w:r w:rsidR="009500B4" w:rsidRPr="001A2655">
        <w:rPr>
          <w:rFonts w:ascii="Arial" w:hAnsi="Arial" w:cs="Arial"/>
          <w:iCs/>
        </w:rPr>
        <w:t>, President-Elect-Elect</w:t>
      </w:r>
      <w:r w:rsidR="009500B4" w:rsidRPr="001A2655">
        <w:rPr>
          <w:rFonts w:ascii="Arial" w:hAnsi="Arial" w:cs="Arial"/>
          <w:iCs/>
        </w:rPr>
        <w:tab/>
      </w:r>
      <w:r w:rsidR="009500B4" w:rsidRPr="001A2655">
        <w:rPr>
          <w:rFonts w:ascii="Arial" w:hAnsi="Arial" w:cs="Arial"/>
          <w:iCs/>
        </w:rPr>
        <w:tab/>
      </w:r>
      <w:r w:rsidR="009500B4" w:rsidRPr="001A2655">
        <w:rPr>
          <w:rFonts w:ascii="Arial" w:hAnsi="Arial" w:cs="Arial"/>
          <w:iCs/>
          <w:color w:val="000000"/>
        </w:rPr>
        <w:t>Carolyn Jones</w:t>
      </w:r>
      <w:r w:rsidR="009500B4" w:rsidRPr="001A2655">
        <w:rPr>
          <w:rFonts w:ascii="Arial" w:hAnsi="Arial" w:cs="Arial"/>
          <w:iCs/>
        </w:rPr>
        <w:t>, Trustee</w:t>
      </w:r>
    </w:p>
    <w:p w14:paraId="26481017" w14:textId="77777777" w:rsidR="00BC4CF0" w:rsidRPr="001A2655" w:rsidRDefault="00BC4CF0" w:rsidP="00BC4CF0">
      <w:pPr>
        <w:spacing w:after="0"/>
        <w:rPr>
          <w:rFonts w:ascii="Arial" w:hAnsi="Arial" w:cs="Arial"/>
          <w:iCs/>
        </w:rPr>
      </w:pPr>
      <w:r w:rsidRPr="001A2655">
        <w:rPr>
          <w:rFonts w:ascii="Arial" w:hAnsi="Arial" w:cs="Arial"/>
          <w:iCs/>
        </w:rPr>
        <w:t>Skip Niles, Past-President (Oct 24)</w:t>
      </w:r>
      <w:r w:rsidRPr="001A2655">
        <w:rPr>
          <w:rFonts w:ascii="Arial" w:hAnsi="Arial" w:cs="Arial"/>
          <w:iCs/>
        </w:rPr>
        <w:tab/>
      </w:r>
      <w:r w:rsidRPr="001A2655">
        <w:rPr>
          <w:rFonts w:ascii="Arial" w:hAnsi="Arial" w:cs="Arial"/>
          <w:iCs/>
        </w:rPr>
        <w:tab/>
      </w:r>
      <w:r w:rsidRPr="001A2655">
        <w:rPr>
          <w:rFonts w:ascii="Arial" w:hAnsi="Arial" w:cs="Arial"/>
          <w:iCs/>
        </w:rPr>
        <w:tab/>
        <w:t>Paul Timmins, Trustee</w:t>
      </w:r>
    </w:p>
    <w:p w14:paraId="209ACA1C" w14:textId="5B59B30A" w:rsidR="009500B4" w:rsidRPr="001A2655" w:rsidRDefault="00BC4CF0" w:rsidP="009500B4">
      <w:pPr>
        <w:spacing w:after="0" w:line="240" w:lineRule="auto"/>
        <w:rPr>
          <w:rFonts w:ascii="Arial" w:hAnsi="Arial" w:cs="Arial"/>
          <w:iCs/>
        </w:rPr>
      </w:pPr>
      <w:r w:rsidRPr="001A2655">
        <w:rPr>
          <w:rFonts w:ascii="Arial" w:hAnsi="Arial" w:cs="Arial"/>
          <w:iCs/>
        </w:rPr>
        <w:t>Charles Lehman, Treasurer</w:t>
      </w:r>
      <w:r w:rsidRPr="001A2655">
        <w:rPr>
          <w:rFonts w:ascii="Arial" w:hAnsi="Arial" w:cs="Arial"/>
          <w:iCs/>
        </w:rPr>
        <w:tab/>
      </w:r>
      <w:r w:rsidRPr="001A2655">
        <w:rPr>
          <w:rFonts w:ascii="Arial" w:hAnsi="Arial" w:cs="Arial"/>
          <w:iCs/>
        </w:rPr>
        <w:tab/>
      </w:r>
      <w:r w:rsidRPr="001A2655">
        <w:rPr>
          <w:rFonts w:ascii="Arial" w:hAnsi="Arial" w:cs="Arial"/>
          <w:iCs/>
        </w:rPr>
        <w:tab/>
      </w:r>
      <w:r w:rsidRPr="001A2655">
        <w:rPr>
          <w:rFonts w:ascii="Arial" w:hAnsi="Arial" w:cs="Arial"/>
          <w:iCs/>
        </w:rPr>
        <w:tab/>
        <w:t>Celeste Hall, Trustee</w:t>
      </w:r>
      <w:r w:rsidRPr="001A2655">
        <w:rPr>
          <w:rFonts w:ascii="Arial" w:hAnsi="Arial" w:cs="Arial"/>
          <w:iCs/>
          <w:color w:val="000000"/>
        </w:rPr>
        <w:t xml:space="preserve"> </w:t>
      </w:r>
      <w:r w:rsidRPr="001A2655">
        <w:rPr>
          <w:rFonts w:ascii="Arial" w:hAnsi="Arial" w:cs="Arial"/>
          <w:iCs/>
        </w:rPr>
        <w:tab/>
      </w:r>
      <w:r w:rsidR="009500B4" w:rsidRPr="001A2655">
        <w:rPr>
          <w:rFonts w:ascii="Arial" w:hAnsi="Arial" w:cs="Arial"/>
          <w:iCs/>
        </w:rPr>
        <w:tab/>
      </w:r>
      <w:r w:rsidR="009500B4" w:rsidRPr="001A2655">
        <w:rPr>
          <w:rFonts w:ascii="Arial" w:hAnsi="Arial" w:cs="Arial"/>
          <w:iCs/>
        </w:rPr>
        <w:tab/>
      </w:r>
      <w:r w:rsidR="009500B4" w:rsidRPr="001A2655">
        <w:rPr>
          <w:rFonts w:ascii="Arial" w:hAnsi="Arial" w:cs="Arial"/>
          <w:iCs/>
        </w:rPr>
        <w:tab/>
      </w:r>
      <w:r w:rsidR="009500B4" w:rsidRPr="001A2655">
        <w:rPr>
          <w:rFonts w:ascii="Arial" w:hAnsi="Arial" w:cs="Arial"/>
          <w:iCs/>
        </w:rPr>
        <w:tab/>
      </w:r>
    </w:p>
    <w:p w14:paraId="0892ACC0" w14:textId="7D3D4AE3" w:rsidR="009500B4" w:rsidRPr="001A2655" w:rsidRDefault="00BC4CF0" w:rsidP="009500B4">
      <w:pPr>
        <w:spacing w:after="0" w:line="240" w:lineRule="auto"/>
        <w:rPr>
          <w:rFonts w:ascii="Arial" w:hAnsi="Arial" w:cs="Arial"/>
          <w:iCs/>
          <w:color w:val="000000"/>
          <w:lang w:val="it-IT"/>
        </w:rPr>
      </w:pPr>
      <w:r w:rsidRPr="001A2655">
        <w:rPr>
          <w:rFonts w:ascii="Arial" w:hAnsi="Arial" w:cs="Arial"/>
          <w:iCs/>
          <w:color w:val="000000"/>
          <w:lang w:val="it-IT"/>
        </w:rPr>
        <w:t>Melissa Venable, Secretary</w:t>
      </w:r>
      <w:r w:rsidRPr="001A2655">
        <w:rPr>
          <w:rFonts w:ascii="Arial" w:hAnsi="Arial" w:cs="Arial"/>
          <w:iCs/>
          <w:color w:val="000000"/>
        </w:rPr>
        <w:t xml:space="preserve"> </w:t>
      </w:r>
      <w:r w:rsidRPr="001A2655">
        <w:rPr>
          <w:rFonts w:ascii="Arial" w:hAnsi="Arial" w:cs="Arial"/>
          <w:iCs/>
          <w:color w:val="000000"/>
        </w:rPr>
        <w:tab/>
      </w:r>
      <w:r w:rsidR="009500B4" w:rsidRPr="001A2655">
        <w:rPr>
          <w:rFonts w:ascii="Arial" w:hAnsi="Arial" w:cs="Arial"/>
          <w:iCs/>
          <w:color w:val="000000"/>
          <w:lang w:val="it-IT"/>
        </w:rPr>
        <w:tab/>
      </w:r>
      <w:r w:rsidR="009500B4" w:rsidRPr="001A2655">
        <w:rPr>
          <w:rFonts w:ascii="Arial" w:hAnsi="Arial" w:cs="Arial"/>
          <w:iCs/>
          <w:color w:val="000000"/>
          <w:lang w:val="it-IT"/>
        </w:rPr>
        <w:tab/>
      </w:r>
      <w:r w:rsidR="009500B4" w:rsidRPr="001A2655">
        <w:rPr>
          <w:rFonts w:ascii="Arial" w:hAnsi="Arial" w:cs="Arial"/>
          <w:iCs/>
          <w:color w:val="000000"/>
          <w:lang w:val="it-IT"/>
        </w:rPr>
        <w:tab/>
      </w:r>
      <w:r w:rsidR="009500B4" w:rsidRPr="001A2655">
        <w:rPr>
          <w:rFonts w:ascii="Arial" w:hAnsi="Arial" w:cs="Arial"/>
          <w:iCs/>
        </w:rPr>
        <w:t>Courtney Warnsman</w:t>
      </w:r>
      <w:r w:rsidR="009500B4" w:rsidRPr="001A2655">
        <w:rPr>
          <w:rFonts w:ascii="Arial" w:hAnsi="Arial" w:cs="Arial"/>
          <w:iCs/>
          <w:color w:val="000000"/>
        </w:rPr>
        <w:t>, Trustee</w:t>
      </w:r>
    </w:p>
    <w:p w14:paraId="7DF9F213" w14:textId="518B8ECA" w:rsidR="009500B4" w:rsidRPr="001A2655" w:rsidRDefault="009500B4" w:rsidP="009500B4">
      <w:pPr>
        <w:spacing w:after="0" w:line="240" w:lineRule="auto"/>
        <w:rPr>
          <w:rFonts w:ascii="Arial" w:hAnsi="Arial" w:cs="Arial"/>
          <w:iCs/>
        </w:rPr>
      </w:pPr>
      <w:r w:rsidRPr="001A2655">
        <w:rPr>
          <w:rFonts w:ascii="Arial" w:hAnsi="Arial" w:cs="Arial"/>
          <w:iCs/>
          <w:color w:val="000000"/>
        </w:rPr>
        <w:t>Deneen Pennington, Executive Director</w:t>
      </w:r>
    </w:p>
    <w:p w14:paraId="65B7AE26" w14:textId="77777777" w:rsidR="009500B4" w:rsidRPr="001A2655" w:rsidRDefault="009500B4" w:rsidP="00F47A22">
      <w:pPr>
        <w:spacing w:after="0"/>
        <w:rPr>
          <w:rFonts w:ascii="Arial" w:hAnsi="Arial" w:cs="Arial"/>
          <w:iCs/>
        </w:rPr>
      </w:pPr>
    </w:p>
    <w:p w14:paraId="70EEC95F" w14:textId="7657904A" w:rsidR="00383936" w:rsidRPr="001A2655" w:rsidRDefault="009500B4" w:rsidP="00F47A22">
      <w:pPr>
        <w:spacing w:after="0"/>
        <w:rPr>
          <w:rFonts w:ascii="Arial" w:hAnsi="Arial" w:cs="Arial"/>
          <w:iCs/>
        </w:rPr>
      </w:pPr>
      <w:r w:rsidRPr="001A2655">
        <w:rPr>
          <w:rFonts w:ascii="Arial" w:hAnsi="Arial" w:cs="Arial"/>
          <w:iCs/>
        </w:rPr>
        <w:t xml:space="preserve">Not in attendance: </w:t>
      </w:r>
    </w:p>
    <w:p w14:paraId="184768E3" w14:textId="77777777" w:rsidR="00BC4CF0" w:rsidRPr="001A2655" w:rsidRDefault="00BC4CF0" w:rsidP="00F47A22">
      <w:pPr>
        <w:spacing w:after="0"/>
        <w:rPr>
          <w:rFonts w:ascii="Arial" w:hAnsi="Arial" w:cs="Arial"/>
          <w:iCs/>
        </w:rPr>
      </w:pPr>
    </w:p>
    <w:p w14:paraId="3D23C8DE" w14:textId="77777777" w:rsidR="00383936" w:rsidRPr="001A2655" w:rsidRDefault="009500B4" w:rsidP="00F47A22">
      <w:pPr>
        <w:spacing w:after="0"/>
        <w:rPr>
          <w:rFonts w:ascii="Arial" w:hAnsi="Arial" w:cs="Arial"/>
          <w:iCs/>
        </w:rPr>
      </w:pPr>
      <w:r w:rsidRPr="001A2655">
        <w:rPr>
          <w:rFonts w:ascii="Arial" w:hAnsi="Arial" w:cs="Arial"/>
          <w:iCs/>
        </w:rPr>
        <w:t>Lisa Severy,</w:t>
      </w:r>
      <w:r w:rsidR="00383936" w:rsidRPr="001A2655">
        <w:rPr>
          <w:rFonts w:ascii="Arial" w:hAnsi="Arial" w:cs="Arial"/>
          <w:iCs/>
        </w:rPr>
        <w:t xml:space="preserve"> ACA Governing Rep</w:t>
      </w:r>
    </w:p>
    <w:p w14:paraId="7429DD4B" w14:textId="77777777" w:rsidR="00BC60A0" w:rsidRPr="001A2655" w:rsidRDefault="00BC60A0" w:rsidP="00BC60A0">
      <w:pPr>
        <w:spacing w:after="0"/>
        <w:ind w:left="2880" w:hanging="2880"/>
        <w:rPr>
          <w:rFonts w:ascii="Arial" w:hAnsi="Arial" w:cs="Arial"/>
          <w:b/>
          <w:i/>
        </w:rPr>
      </w:pPr>
    </w:p>
    <w:p w14:paraId="4198A4E1" w14:textId="374E60C7" w:rsidR="00BC60A0" w:rsidRPr="001A2655" w:rsidRDefault="00BC60A0" w:rsidP="001A2655">
      <w:pPr>
        <w:spacing w:after="0"/>
        <w:ind w:left="2880" w:hanging="2880"/>
        <w:jc w:val="center"/>
        <w:rPr>
          <w:rFonts w:ascii="Arial" w:hAnsi="Arial" w:cs="Arial"/>
          <w:b/>
          <w:i/>
        </w:rPr>
      </w:pPr>
      <w:r w:rsidRPr="001A2655">
        <w:rPr>
          <w:rFonts w:ascii="Arial" w:hAnsi="Arial" w:cs="Arial"/>
          <w:b/>
          <w:i/>
        </w:rPr>
        <w:t>Wednesday, October 23, 2019</w:t>
      </w:r>
    </w:p>
    <w:p w14:paraId="073EA645" w14:textId="71804A9F" w:rsidR="00514BBC" w:rsidRPr="001A2655" w:rsidRDefault="00514BBC" w:rsidP="00885253">
      <w:pPr>
        <w:spacing w:before="100" w:beforeAutospacing="1" w:after="100" w:afterAutospacing="1" w:line="240" w:lineRule="auto"/>
        <w:rPr>
          <w:rFonts w:ascii="Arial" w:eastAsia="Times New Roman" w:hAnsi="Arial" w:cs="Arial"/>
          <w:b/>
          <w:color w:val="222222"/>
        </w:rPr>
      </w:pPr>
      <w:r w:rsidRPr="001A2655">
        <w:rPr>
          <w:rFonts w:ascii="Arial" w:eastAsia="Times New Roman" w:hAnsi="Arial" w:cs="Arial"/>
          <w:b/>
          <w:color w:val="222222"/>
        </w:rPr>
        <w:t>Meeting Called to Order </w:t>
      </w:r>
      <w:r w:rsidR="00BC4CF0" w:rsidRPr="001A2655">
        <w:rPr>
          <w:rFonts w:ascii="Arial" w:eastAsia="Times New Roman" w:hAnsi="Arial" w:cs="Arial"/>
          <w:b/>
          <w:color w:val="222222"/>
        </w:rPr>
        <w:t xml:space="preserve">by Kathy Evans at </w:t>
      </w:r>
      <w:r w:rsidR="009500B4" w:rsidRPr="001A2655">
        <w:rPr>
          <w:rFonts w:ascii="Arial" w:eastAsia="Times New Roman" w:hAnsi="Arial" w:cs="Arial"/>
          <w:b/>
          <w:color w:val="222222"/>
        </w:rPr>
        <w:t>3:08pm</w:t>
      </w:r>
      <w:r w:rsidR="00BC4CF0" w:rsidRPr="001A2655">
        <w:rPr>
          <w:rFonts w:ascii="Arial" w:eastAsia="Times New Roman" w:hAnsi="Arial" w:cs="Arial"/>
          <w:b/>
          <w:color w:val="222222"/>
        </w:rPr>
        <w:t xml:space="preserve"> ET</w:t>
      </w:r>
      <w:r w:rsidR="00BC60A0" w:rsidRPr="001A2655">
        <w:rPr>
          <w:rFonts w:ascii="Arial" w:eastAsia="Times New Roman" w:hAnsi="Arial" w:cs="Arial"/>
          <w:b/>
          <w:color w:val="222222"/>
        </w:rPr>
        <w:t>.</w:t>
      </w:r>
    </w:p>
    <w:p w14:paraId="01841CD3" w14:textId="7039AF63" w:rsidR="00FD4EC6" w:rsidRPr="001A2655" w:rsidRDefault="00FD4EC6" w:rsidP="005B233F">
      <w:pPr>
        <w:spacing w:before="100" w:beforeAutospacing="1" w:after="100" w:afterAutospacing="1" w:line="240" w:lineRule="auto"/>
        <w:rPr>
          <w:rFonts w:ascii="Arial" w:eastAsia="Times New Roman" w:hAnsi="Arial" w:cs="Arial"/>
          <w:b/>
          <w:color w:val="222222"/>
        </w:rPr>
      </w:pPr>
      <w:r w:rsidRPr="001A2655">
        <w:rPr>
          <w:rFonts w:ascii="Arial" w:eastAsia="Times New Roman" w:hAnsi="Arial" w:cs="Arial"/>
          <w:b/>
          <w:color w:val="222222"/>
        </w:rPr>
        <w:t>Approval of the Agenda (Kathy)</w:t>
      </w:r>
    </w:p>
    <w:p w14:paraId="700A5E26" w14:textId="65BC1E04" w:rsidR="00BC4CF0" w:rsidRPr="001A2655" w:rsidRDefault="00BC4CF0" w:rsidP="005B233F">
      <w:pPr>
        <w:spacing w:before="100" w:beforeAutospacing="1" w:after="100" w:afterAutospacing="1" w:line="240" w:lineRule="auto"/>
        <w:rPr>
          <w:rFonts w:ascii="Arial" w:eastAsia="Times New Roman" w:hAnsi="Arial" w:cs="Arial"/>
          <w:bCs/>
          <w:color w:val="222222"/>
        </w:rPr>
      </w:pPr>
      <w:r w:rsidRPr="001A2655">
        <w:rPr>
          <w:rFonts w:ascii="Arial" w:eastAsia="Times New Roman" w:hAnsi="Arial" w:cs="Arial"/>
          <w:bCs/>
          <w:color w:val="222222"/>
        </w:rPr>
        <w:t xml:space="preserve">Items were </w:t>
      </w:r>
      <w:r w:rsidR="007C1BD3" w:rsidRPr="001A2655">
        <w:rPr>
          <w:rFonts w:ascii="Arial" w:eastAsia="Times New Roman" w:hAnsi="Arial" w:cs="Arial"/>
          <w:bCs/>
          <w:color w:val="222222"/>
        </w:rPr>
        <w:t>removed from the agenda and the order of other items was modified.</w:t>
      </w:r>
    </w:p>
    <w:p w14:paraId="0BB2E5AA" w14:textId="1FABE3ED" w:rsidR="00994AB3" w:rsidRPr="001A2655" w:rsidRDefault="00994AB3" w:rsidP="00994AB3">
      <w:pPr>
        <w:pStyle w:val="Normal1"/>
        <w:rPr>
          <w:highlight w:val="yellow"/>
        </w:rPr>
      </w:pPr>
      <w:r w:rsidRPr="001A2655">
        <w:rPr>
          <w:highlight w:val="yellow"/>
        </w:rPr>
        <w:t>MOTION was made by Celeste to approve the agenda with changes.</w:t>
      </w:r>
    </w:p>
    <w:p w14:paraId="69216520" w14:textId="7FFC4DF1" w:rsidR="00994AB3" w:rsidRPr="001A2655" w:rsidRDefault="00994AB3" w:rsidP="00994AB3">
      <w:pPr>
        <w:pStyle w:val="Normal1"/>
        <w:rPr>
          <w:highlight w:val="yellow"/>
        </w:rPr>
      </w:pPr>
      <w:r w:rsidRPr="001A2655">
        <w:rPr>
          <w:highlight w:val="yellow"/>
        </w:rPr>
        <w:t xml:space="preserve">Seconded by Patrick.       </w:t>
      </w:r>
    </w:p>
    <w:p w14:paraId="763AAB56" w14:textId="1926324B" w:rsidR="00994AB3" w:rsidRPr="001A2655" w:rsidRDefault="00994AB3" w:rsidP="00CA3A34">
      <w:pPr>
        <w:pStyle w:val="Normal1"/>
        <w:rPr>
          <w:highlight w:val="yellow"/>
        </w:rPr>
      </w:pPr>
      <w:r w:rsidRPr="001A2655">
        <w:rPr>
          <w:highlight w:val="yellow"/>
        </w:rPr>
        <w:t xml:space="preserve">Motion passes unanimously (no opposing votes, no abstentions). </w:t>
      </w:r>
    </w:p>
    <w:p w14:paraId="4452803A" w14:textId="77777777" w:rsidR="00FD4EC6" w:rsidRPr="001A2655" w:rsidRDefault="00FD4EC6" w:rsidP="00885253">
      <w:pPr>
        <w:spacing w:before="100" w:beforeAutospacing="1" w:after="100" w:afterAutospacing="1" w:line="240" w:lineRule="auto"/>
        <w:rPr>
          <w:rFonts w:ascii="Arial" w:eastAsia="Times New Roman" w:hAnsi="Arial" w:cs="Arial"/>
          <w:b/>
          <w:color w:val="222222"/>
        </w:rPr>
      </w:pPr>
      <w:r w:rsidRPr="001A2655">
        <w:rPr>
          <w:rFonts w:ascii="Arial" w:eastAsia="Times New Roman" w:hAnsi="Arial" w:cs="Arial"/>
          <w:b/>
          <w:color w:val="222222"/>
        </w:rPr>
        <w:t>Approval of the September Minutes (Melissa)</w:t>
      </w:r>
    </w:p>
    <w:p w14:paraId="039E9AC7" w14:textId="77777777" w:rsidR="00CA3A34" w:rsidRPr="001A2655" w:rsidRDefault="00CA3A34" w:rsidP="00CA3A34">
      <w:pPr>
        <w:pStyle w:val="Normal1"/>
        <w:rPr>
          <w:highlight w:val="yellow"/>
        </w:rPr>
      </w:pPr>
      <w:r w:rsidRPr="001A2655">
        <w:rPr>
          <w:highlight w:val="yellow"/>
        </w:rPr>
        <w:t>MOTION was made by Carolyn to approve the minutes.</w:t>
      </w:r>
    </w:p>
    <w:p w14:paraId="76A4887A" w14:textId="77D13788" w:rsidR="00CA3A34" w:rsidRPr="001A2655" w:rsidRDefault="00CA3A34" w:rsidP="00CA3A34">
      <w:pPr>
        <w:pStyle w:val="Normal1"/>
        <w:rPr>
          <w:highlight w:val="yellow"/>
        </w:rPr>
      </w:pPr>
      <w:r w:rsidRPr="001A2655">
        <w:rPr>
          <w:highlight w:val="yellow"/>
        </w:rPr>
        <w:t xml:space="preserve">Seconded by Patrick.       </w:t>
      </w:r>
    </w:p>
    <w:p w14:paraId="69641673" w14:textId="304C5EB5" w:rsidR="00CA3A34" w:rsidRPr="001A2655" w:rsidRDefault="00CA3A34" w:rsidP="00CA3A34">
      <w:pPr>
        <w:pStyle w:val="Normal1"/>
        <w:rPr>
          <w:highlight w:val="yellow"/>
        </w:rPr>
      </w:pPr>
      <w:r w:rsidRPr="001A2655">
        <w:rPr>
          <w:highlight w:val="yellow"/>
        </w:rPr>
        <w:t xml:space="preserve">Motion passes unanimously (no opposing votes, no abstentions). </w:t>
      </w:r>
    </w:p>
    <w:p w14:paraId="2C0E060B" w14:textId="7CD86C05" w:rsidR="00FD4EC6" w:rsidRPr="001A2655" w:rsidRDefault="00FD4EC6" w:rsidP="00885253">
      <w:pPr>
        <w:spacing w:before="100" w:beforeAutospacing="1" w:after="100" w:afterAutospacing="1" w:line="240" w:lineRule="auto"/>
        <w:rPr>
          <w:rFonts w:ascii="Arial" w:eastAsia="Times New Roman" w:hAnsi="Arial" w:cs="Arial"/>
          <w:b/>
          <w:color w:val="222222"/>
        </w:rPr>
      </w:pPr>
      <w:r w:rsidRPr="001A2655">
        <w:rPr>
          <w:rFonts w:ascii="Arial" w:eastAsia="Times New Roman" w:hAnsi="Arial" w:cs="Arial"/>
          <w:b/>
          <w:color w:val="222222"/>
        </w:rPr>
        <w:t>Report out on Action Items (All)</w:t>
      </w:r>
    </w:p>
    <w:p w14:paraId="15B50397" w14:textId="6FA4BD49" w:rsidR="007C1BD3" w:rsidRPr="001A2655" w:rsidRDefault="007C1BD3" w:rsidP="00885253">
      <w:pPr>
        <w:spacing w:before="100" w:beforeAutospacing="1" w:after="100" w:afterAutospacing="1" w:line="240" w:lineRule="auto"/>
        <w:rPr>
          <w:rFonts w:ascii="Arial" w:eastAsia="Times New Roman" w:hAnsi="Arial" w:cs="Arial"/>
          <w:bCs/>
          <w:color w:val="222222"/>
        </w:rPr>
      </w:pPr>
      <w:r w:rsidRPr="001A2655">
        <w:rPr>
          <w:rFonts w:ascii="Arial" w:eastAsia="Times New Roman" w:hAnsi="Arial" w:cs="Arial"/>
          <w:bCs/>
          <w:color w:val="222222"/>
        </w:rPr>
        <w:t>All action items to be addressed in the approved agenda over the course of this meeting.</w:t>
      </w:r>
    </w:p>
    <w:p w14:paraId="310A9230" w14:textId="77777777" w:rsidR="00FD4EC6" w:rsidRPr="001A2655" w:rsidRDefault="00FD4EC6" w:rsidP="007C1BD3">
      <w:pPr>
        <w:spacing w:before="100" w:beforeAutospacing="1" w:after="100" w:afterAutospacing="1" w:line="240" w:lineRule="auto"/>
        <w:rPr>
          <w:rFonts w:ascii="Arial" w:eastAsia="Times New Roman" w:hAnsi="Arial" w:cs="Arial"/>
          <w:b/>
          <w:color w:val="222222"/>
        </w:rPr>
      </w:pPr>
      <w:r w:rsidRPr="001A2655">
        <w:rPr>
          <w:rFonts w:ascii="Arial" w:eastAsia="Times New Roman" w:hAnsi="Arial" w:cs="Arial"/>
          <w:b/>
          <w:color w:val="222222"/>
        </w:rPr>
        <w:t>Membership Report (Deneen)</w:t>
      </w:r>
    </w:p>
    <w:p w14:paraId="07894E28" w14:textId="773DA993" w:rsidR="006971EF" w:rsidRPr="001A2655" w:rsidRDefault="007C1BD3" w:rsidP="007C1BD3">
      <w:pPr>
        <w:spacing w:before="100" w:beforeAutospacing="1" w:after="100" w:afterAutospacing="1" w:line="240" w:lineRule="auto"/>
        <w:ind w:left="720"/>
        <w:rPr>
          <w:rFonts w:ascii="Arial" w:eastAsia="Times New Roman" w:hAnsi="Arial" w:cs="Arial"/>
          <w:color w:val="222222"/>
        </w:rPr>
      </w:pPr>
      <w:r w:rsidRPr="001A2655">
        <w:rPr>
          <w:rFonts w:ascii="Arial" w:eastAsia="Times New Roman" w:hAnsi="Arial" w:cs="Arial"/>
          <w:color w:val="222222"/>
        </w:rPr>
        <w:lastRenderedPageBreak/>
        <w:t>Deneen provided the full r</w:t>
      </w:r>
      <w:r w:rsidR="00CA3A34" w:rsidRPr="001A2655">
        <w:rPr>
          <w:rFonts w:ascii="Arial" w:eastAsia="Times New Roman" w:hAnsi="Arial" w:cs="Arial"/>
          <w:color w:val="222222"/>
        </w:rPr>
        <w:t>eport to the Board in advance of meeting</w:t>
      </w:r>
      <w:r w:rsidRPr="001A2655">
        <w:rPr>
          <w:rFonts w:ascii="Arial" w:eastAsia="Times New Roman" w:hAnsi="Arial" w:cs="Arial"/>
          <w:color w:val="222222"/>
        </w:rPr>
        <w:t xml:space="preserve">, reflecting data as of October 1. </w:t>
      </w:r>
      <w:r w:rsidR="00CA3A34" w:rsidRPr="001A2655">
        <w:rPr>
          <w:rFonts w:ascii="Arial" w:eastAsia="Times New Roman" w:hAnsi="Arial" w:cs="Arial"/>
          <w:color w:val="222222"/>
        </w:rPr>
        <w:t xml:space="preserve">Promotional membership numbers are up due to previously approved </w:t>
      </w:r>
      <w:r w:rsidRPr="001A2655">
        <w:rPr>
          <w:rFonts w:ascii="Arial" w:eastAsia="Times New Roman" w:hAnsi="Arial" w:cs="Arial"/>
          <w:color w:val="222222"/>
        </w:rPr>
        <w:t xml:space="preserve">opportunities. There is a natural </w:t>
      </w:r>
      <w:r w:rsidR="00CA3A34" w:rsidRPr="001A2655">
        <w:rPr>
          <w:rFonts w:ascii="Arial" w:eastAsia="Times New Roman" w:hAnsi="Arial" w:cs="Arial"/>
          <w:color w:val="222222"/>
        </w:rPr>
        <w:t xml:space="preserve">influx </w:t>
      </w:r>
      <w:r w:rsidRPr="001A2655">
        <w:rPr>
          <w:rFonts w:ascii="Arial" w:eastAsia="Times New Roman" w:hAnsi="Arial" w:cs="Arial"/>
          <w:color w:val="222222"/>
        </w:rPr>
        <w:t xml:space="preserve">of member applications expected </w:t>
      </w:r>
      <w:r w:rsidR="00CA3A34" w:rsidRPr="001A2655">
        <w:rPr>
          <w:rFonts w:ascii="Arial" w:eastAsia="Times New Roman" w:hAnsi="Arial" w:cs="Arial"/>
          <w:color w:val="222222"/>
        </w:rPr>
        <w:t>in January with early bird registration</w:t>
      </w:r>
      <w:r w:rsidRPr="001A2655">
        <w:rPr>
          <w:rFonts w:ascii="Arial" w:eastAsia="Times New Roman" w:hAnsi="Arial" w:cs="Arial"/>
          <w:color w:val="222222"/>
        </w:rPr>
        <w:t>s</w:t>
      </w:r>
      <w:r w:rsidR="00CA3A34" w:rsidRPr="001A2655">
        <w:rPr>
          <w:rFonts w:ascii="Arial" w:eastAsia="Times New Roman" w:hAnsi="Arial" w:cs="Arial"/>
          <w:color w:val="222222"/>
        </w:rPr>
        <w:t xml:space="preserve"> for </w:t>
      </w:r>
      <w:r w:rsidRPr="001A2655">
        <w:rPr>
          <w:rFonts w:ascii="Arial" w:eastAsia="Times New Roman" w:hAnsi="Arial" w:cs="Arial"/>
          <w:color w:val="222222"/>
        </w:rPr>
        <w:t>the c</w:t>
      </w:r>
      <w:r w:rsidR="00CA3A34" w:rsidRPr="001A2655">
        <w:rPr>
          <w:rFonts w:ascii="Arial" w:eastAsia="Times New Roman" w:hAnsi="Arial" w:cs="Arial"/>
          <w:color w:val="222222"/>
        </w:rPr>
        <w:t xml:space="preserve">onference. </w:t>
      </w:r>
      <w:r w:rsidRPr="001A2655">
        <w:rPr>
          <w:rFonts w:ascii="Arial" w:eastAsia="Times New Roman" w:hAnsi="Arial" w:cs="Arial"/>
          <w:color w:val="222222"/>
        </w:rPr>
        <w:t>The number of p</w:t>
      </w:r>
      <w:r w:rsidR="00CA3A34" w:rsidRPr="001A2655">
        <w:rPr>
          <w:rFonts w:ascii="Arial" w:eastAsia="Times New Roman" w:hAnsi="Arial" w:cs="Arial"/>
          <w:color w:val="222222"/>
        </w:rPr>
        <w:t xml:space="preserve">eople </w:t>
      </w:r>
      <w:r w:rsidRPr="001A2655">
        <w:rPr>
          <w:rFonts w:ascii="Arial" w:eastAsia="Times New Roman" w:hAnsi="Arial" w:cs="Arial"/>
          <w:color w:val="222222"/>
        </w:rPr>
        <w:t>joining</w:t>
      </w:r>
      <w:r w:rsidR="00CA3A34" w:rsidRPr="001A2655">
        <w:rPr>
          <w:rFonts w:ascii="Arial" w:eastAsia="Times New Roman" w:hAnsi="Arial" w:cs="Arial"/>
          <w:color w:val="222222"/>
        </w:rPr>
        <w:t xml:space="preserve"> through ACA continues to dwindle</w:t>
      </w:r>
      <w:r w:rsidRPr="001A2655">
        <w:rPr>
          <w:rFonts w:ascii="Arial" w:eastAsia="Times New Roman" w:hAnsi="Arial" w:cs="Arial"/>
          <w:color w:val="222222"/>
        </w:rPr>
        <w:t>;</w:t>
      </w:r>
      <w:r w:rsidR="00CA3A34" w:rsidRPr="001A2655">
        <w:rPr>
          <w:rFonts w:ascii="Arial" w:eastAsia="Times New Roman" w:hAnsi="Arial" w:cs="Arial"/>
          <w:color w:val="222222"/>
        </w:rPr>
        <w:t xml:space="preserve"> 88% join directly through </w:t>
      </w:r>
      <w:r w:rsidRPr="001A2655">
        <w:rPr>
          <w:rFonts w:ascii="Arial" w:eastAsia="Times New Roman" w:hAnsi="Arial" w:cs="Arial"/>
          <w:color w:val="222222"/>
        </w:rPr>
        <w:t>NCDA</w:t>
      </w:r>
      <w:r w:rsidR="00CA3A34" w:rsidRPr="001A2655">
        <w:rPr>
          <w:rFonts w:ascii="Arial" w:eastAsia="Times New Roman" w:hAnsi="Arial" w:cs="Arial"/>
          <w:color w:val="222222"/>
        </w:rPr>
        <w:t xml:space="preserve">. </w:t>
      </w:r>
      <w:r w:rsidRPr="001A2655">
        <w:rPr>
          <w:rFonts w:ascii="Arial" w:eastAsia="Times New Roman" w:hAnsi="Arial" w:cs="Arial"/>
          <w:color w:val="222222"/>
        </w:rPr>
        <w:t>African American membership is up. After one month of tracking member degree levels the numbers show 50%/50% counseling/non-counseling. The age demographic has changed over the last two decades; y</w:t>
      </w:r>
      <w:r w:rsidR="006971EF" w:rsidRPr="001A2655">
        <w:rPr>
          <w:rFonts w:ascii="Arial" w:eastAsia="Times New Roman" w:hAnsi="Arial" w:cs="Arial"/>
          <w:color w:val="222222"/>
        </w:rPr>
        <w:t xml:space="preserve">ounger groups are growing. </w:t>
      </w:r>
      <w:r w:rsidRPr="001A2655">
        <w:rPr>
          <w:rFonts w:ascii="Arial" w:eastAsia="Times New Roman" w:hAnsi="Arial" w:cs="Arial"/>
          <w:color w:val="222222"/>
        </w:rPr>
        <w:t>Lifetime membership numbers are down, but no longer offering. Currently, 1400 credentials have been issues with 86% renewing. Next year, 2020, will be the third year of this initiative.</w:t>
      </w:r>
    </w:p>
    <w:p w14:paraId="4AA4EE30" w14:textId="5474E127" w:rsidR="000C69D1" w:rsidRPr="001A2655" w:rsidRDefault="006971EF" w:rsidP="000C69D1">
      <w:pPr>
        <w:spacing w:before="100" w:beforeAutospacing="1" w:after="100" w:afterAutospacing="1" w:line="240" w:lineRule="auto"/>
        <w:ind w:left="720"/>
        <w:rPr>
          <w:rFonts w:ascii="Arial" w:eastAsia="Times New Roman" w:hAnsi="Arial" w:cs="Arial"/>
          <w:color w:val="222222"/>
        </w:rPr>
      </w:pPr>
      <w:r w:rsidRPr="001A2655">
        <w:rPr>
          <w:rFonts w:ascii="Arial" w:eastAsia="Times New Roman" w:hAnsi="Arial" w:cs="Arial"/>
          <w:color w:val="222222"/>
        </w:rPr>
        <w:t>Discussion</w:t>
      </w:r>
      <w:r w:rsidR="007C1BD3" w:rsidRPr="001A2655">
        <w:rPr>
          <w:rFonts w:ascii="Arial" w:eastAsia="Times New Roman" w:hAnsi="Arial" w:cs="Arial"/>
          <w:color w:val="222222"/>
        </w:rPr>
        <w:t xml:space="preserve"> included</w:t>
      </w:r>
      <w:r w:rsidRPr="001A2655">
        <w:rPr>
          <w:rFonts w:ascii="Arial" w:eastAsia="Times New Roman" w:hAnsi="Arial" w:cs="Arial"/>
          <w:color w:val="222222"/>
        </w:rPr>
        <w:t xml:space="preserve">: </w:t>
      </w:r>
    </w:p>
    <w:p w14:paraId="6E647331" w14:textId="77777777" w:rsidR="007C1BD3" w:rsidRPr="001A2655" w:rsidRDefault="007C1BD3" w:rsidP="007C1BD3">
      <w:pPr>
        <w:pStyle w:val="ListParagraph"/>
        <w:numPr>
          <w:ilvl w:val="0"/>
          <w:numId w:val="22"/>
        </w:numPr>
        <w:spacing w:before="100" w:beforeAutospacing="1" w:after="100" w:afterAutospacing="1" w:line="240" w:lineRule="auto"/>
        <w:rPr>
          <w:rFonts w:ascii="Arial" w:eastAsia="Times New Roman" w:hAnsi="Arial" w:cs="Arial"/>
          <w:color w:val="222222"/>
        </w:rPr>
      </w:pPr>
      <w:r w:rsidRPr="001A2655">
        <w:rPr>
          <w:rFonts w:ascii="Arial" w:eastAsia="Times New Roman" w:hAnsi="Arial" w:cs="Arial"/>
          <w:color w:val="222222"/>
        </w:rPr>
        <w:t xml:space="preserve">We have not had </w:t>
      </w:r>
      <w:r w:rsidR="006971EF" w:rsidRPr="001A2655">
        <w:rPr>
          <w:rFonts w:ascii="Arial" w:eastAsia="Times New Roman" w:hAnsi="Arial" w:cs="Arial"/>
          <w:color w:val="222222"/>
        </w:rPr>
        <w:t xml:space="preserve">presence at ACA </w:t>
      </w:r>
      <w:r w:rsidRPr="001A2655">
        <w:rPr>
          <w:rFonts w:ascii="Arial" w:eastAsia="Times New Roman" w:hAnsi="Arial" w:cs="Arial"/>
          <w:color w:val="222222"/>
        </w:rPr>
        <w:t xml:space="preserve">conference in several years, </w:t>
      </w:r>
      <w:r w:rsidR="006971EF" w:rsidRPr="001A2655">
        <w:rPr>
          <w:rFonts w:ascii="Arial" w:eastAsia="Times New Roman" w:hAnsi="Arial" w:cs="Arial"/>
          <w:color w:val="222222"/>
        </w:rPr>
        <w:t>should we do this again? May be time to revisit.</w:t>
      </w:r>
    </w:p>
    <w:p w14:paraId="3E01B19B" w14:textId="77777777" w:rsidR="007C1BD3" w:rsidRPr="001A2655" w:rsidRDefault="000C69D1" w:rsidP="007C1BD3">
      <w:pPr>
        <w:pStyle w:val="ListParagraph"/>
        <w:numPr>
          <w:ilvl w:val="0"/>
          <w:numId w:val="22"/>
        </w:numPr>
        <w:spacing w:before="100" w:beforeAutospacing="1" w:after="100" w:afterAutospacing="1" w:line="240" w:lineRule="auto"/>
        <w:rPr>
          <w:rFonts w:ascii="Arial" w:eastAsia="Times New Roman" w:hAnsi="Arial" w:cs="Arial"/>
          <w:color w:val="222222"/>
        </w:rPr>
      </w:pPr>
      <w:r w:rsidRPr="001A2655">
        <w:rPr>
          <w:rFonts w:ascii="Arial" w:eastAsia="Times New Roman" w:hAnsi="Arial" w:cs="Arial"/>
          <w:color w:val="222222"/>
        </w:rPr>
        <w:t xml:space="preserve">~98% </w:t>
      </w:r>
      <w:r w:rsidR="007C1BD3" w:rsidRPr="001A2655">
        <w:rPr>
          <w:rFonts w:ascii="Arial" w:eastAsia="Times New Roman" w:hAnsi="Arial" w:cs="Arial"/>
          <w:color w:val="222222"/>
        </w:rPr>
        <w:t xml:space="preserve">of </w:t>
      </w:r>
      <w:r w:rsidRPr="001A2655">
        <w:rPr>
          <w:rFonts w:ascii="Arial" w:eastAsia="Times New Roman" w:hAnsi="Arial" w:cs="Arial"/>
          <w:color w:val="222222"/>
        </w:rPr>
        <w:t>credential holders a</w:t>
      </w:r>
      <w:r w:rsidR="007C1BD3" w:rsidRPr="001A2655">
        <w:rPr>
          <w:rFonts w:ascii="Arial" w:eastAsia="Times New Roman" w:hAnsi="Arial" w:cs="Arial"/>
          <w:color w:val="222222"/>
        </w:rPr>
        <w:t>re</w:t>
      </w:r>
      <w:r w:rsidRPr="001A2655">
        <w:rPr>
          <w:rFonts w:ascii="Arial" w:eastAsia="Times New Roman" w:hAnsi="Arial" w:cs="Arial"/>
          <w:color w:val="222222"/>
        </w:rPr>
        <w:t xml:space="preserve"> members</w:t>
      </w:r>
      <w:r w:rsidR="007C1BD3" w:rsidRPr="001A2655">
        <w:rPr>
          <w:rFonts w:ascii="Arial" w:eastAsia="Times New Roman" w:hAnsi="Arial" w:cs="Arial"/>
          <w:color w:val="222222"/>
        </w:rPr>
        <w:t xml:space="preserve"> </w:t>
      </w:r>
      <w:r w:rsidRPr="001A2655">
        <w:rPr>
          <w:rFonts w:ascii="Arial" w:eastAsia="Times New Roman" w:hAnsi="Arial" w:cs="Arial"/>
          <w:color w:val="222222"/>
        </w:rPr>
        <w:t xml:space="preserve">– will add to report as time goes on. </w:t>
      </w:r>
    </w:p>
    <w:p w14:paraId="4AB1FE0A" w14:textId="77777777" w:rsidR="007C1BD3" w:rsidRPr="001A2655" w:rsidRDefault="000C69D1" w:rsidP="007C1BD3">
      <w:pPr>
        <w:pStyle w:val="ListParagraph"/>
        <w:numPr>
          <w:ilvl w:val="0"/>
          <w:numId w:val="22"/>
        </w:numPr>
        <w:spacing w:before="100" w:beforeAutospacing="1" w:after="100" w:afterAutospacing="1" w:line="240" w:lineRule="auto"/>
        <w:rPr>
          <w:rFonts w:ascii="Arial" w:eastAsia="Times New Roman" w:hAnsi="Arial" w:cs="Arial"/>
          <w:color w:val="222222"/>
        </w:rPr>
      </w:pPr>
      <w:r w:rsidRPr="001A2655">
        <w:rPr>
          <w:rFonts w:ascii="Arial" w:eastAsia="Times New Roman" w:hAnsi="Arial" w:cs="Arial"/>
          <w:color w:val="222222"/>
        </w:rPr>
        <w:t>Saturation of market</w:t>
      </w:r>
      <w:r w:rsidR="007C1BD3" w:rsidRPr="001A2655">
        <w:rPr>
          <w:rFonts w:ascii="Arial" w:eastAsia="Times New Roman" w:hAnsi="Arial" w:cs="Arial"/>
          <w:color w:val="222222"/>
        </w:rPr>
        <w:t xml:space="preserve"> for credentials</w:t>
      </w:r>
      <w:r w:rsidRPr="001A2655">
        <w:rPr>
          <w:rFonts w:ascii="Arial" w:eastAsia="Times New Roman" w:hAnsi="Arial" w:cs="Arial"/>
          <w:color w:val="222222"/>
        </w:rPr>
        <w:t xml:space="preserve">? Yet to be seen. </w:t>
      </w:r>
      <w:r w:rsidR="007C1BD3" w:rsidRPr="001A2655">
        <w:rPr>
          <w:rFonts w:ascii="Arial" w:eastAsia="Times New Roman" w:hAnsi="Arial" w:cs="Arial"/>
          <w:color w:val="222222"/>
        </w:rPr>
        <w:t>We m</w:t>
      </w:r>
      <w:r w:rsidRPr="001A2655">
        <w:rPr>
          <w:rFonts w:ascii="Arial" w:eastAsia="Times New Roman" w:hAnsi="Arial" w:cs="Arial"/>
          <w:color w:val="222222"/>
        </w:rPr>
        <w:t xml:space="preserve">ay </w:t>
      </w:r>
      <w:r w:rsidR="007C1BD3" w:rsidRPr="001A2655">
        <w:rPr>
          <w:rFonts w:ascii="Arial" w:eastAsia="Times New Roman" w:hAnsi="Arial" w:cs="Arial"/>
          <w:color w:val="222222"/>
        </w:rPr>
        <w:t xml:space="preserve">see </w:t>
      </w:r>
      <w:r w:rsidRPr="001A2655">
        <w:rPr>
          <w:rFonts w:ascii="Arial" w:eastAsia="Times New Roman" w:hAnsi="Arial" w:cs="Arial"/>
          <w:color w:val="222222"/>
        </w:rPr>
        <w:t>continuous need of new people in the fie</w:t>
      </w:r>
      <w:r w:rsidR="007C1BD3" w:rsidRPr="001A2655">
        <w:rPr>
          <w:rFonts w:ascii="Arial" w:eastAsia="Times New Roman" w:hAnsi="Arial" w:cs="Arial"/>
          <w:color w:val="222222"/>
        </w:rPr>
        <w:t>l</w:t>
      </w:r>
      <w:r w:rsidRPr="001A2655">
        <w:rPr>
          <w:rFonts w:ascii="Arial" w:eastAsia="Times New Roman" w:hAnsi="Arial" w:cs="Arial"/>
          <w:color w:val="222222"/>
        </w:rPr>
        <w:t>d to get training</w:t>
      </w:r>
      <w:r w:rsidR="007C1BD3" w:rsidRPr="001A2655">
        <w:rPr>
          <w:rFonts w:ascii="Arial" w:eastAsia="Times New Roman" w:hAnsi="Arial" w:cs="Arial"/>
          <w:color w:val="222222"/>
        </w:rPr>
        <w:t>;</w:t>
      </w:r>
      <w:r w:rsidRPr="001A2655">
        <w:rPr>
          <w:rFonts w:ascii="Arial" w:eastAsia="Times New Roman" w:hAnsi="Arial" w:cs="Arial"/>
          <w:color w:val="222222"/>
        </w:rPr>
        <w:t xml:space="preserve"> </w:t>
      </w:r>
      <w:r w:rsidR="007C1BD3" w:rsidRPr="001A2655">
        <w:rPr>
          <w:rFonts w:ascii="Arial" w:eastAsia="Times New Roman" w:hAnsi="Arial" w:cs="Arial"/>
          <w:color w:val="222222"/>
        </w:rPr>
        <w:t>l</w:t>
      </w:r>
      <w:r w:rsidRPr="001A2655">
        <w:rPr>
          <w:rFonts w:ascii="Arial" w:eastAsia="Times New Roman" w:hAnsi="Arial" w:cs="Arial"/>
          <w:color w:val="222222"/>
        </w:rPr>
        <w:t>ots of part-time people in the field</w:t>
      </w:r>
      <w:r w:rsidR="007C1BD3" w:rsidRPr="001A2655">
        <w:rPr>
          <w:rFonts w:ascii="Arial" w:eastAsia="Times New Roman" w:hAnsi="Arial" w:cs="Arial"/>
          <w:color w:val="222222"/>
        </w:rPr>
        <w:t xml:space="preserve"> now.</w:t>
      </w:r>
    </w:p>
    <w:p w14:paraId="22DF073C" w14:textId="76197BDF" w:rsidR="007C1BD3" w:rsidRPr="001A2655" w:rsidRDefault="007C1BD3" w:rsidP="007C1BD3">
      <w:pPr>
        <w:pStyle w:val="ListParagraph"/>
        <w:numPr>
          <w:ilvl w:val="0"/>
          <w:numId w:val="22"/>
        </w:numPr>
        <w:spacing w:before="100" w:beforeAutospacing="1" w:after="100" w:afterAutospacing="1" w:line="240" w:lineRule="auto"/>
        <w:rPr>
          <w:rFonts w:ascii="Arial" w:eastAsia="Times New Roman" w:hAnsi="Arial" w:cs="Arial"/>
          <w:color w:val="222222"/>
        </w:rPr>
      </w:pPr>
      <w:r w:rsidRPr="001A2655">
        <w:rPr>
          <w:rFonts w:ascii="Arial" w:eastAsia="Times New Roman" w:hAnsi="Arial" w:cs="Arial"/>
          <w:color w:val="222222"/>
        </w:rPr>
        <w:t xml:space="preserve">There are administrative changes at </w:t>
      </w:r>
      <w:r w:rsidR="000C69D1" w:rsidRPr="001A2655">
        <w:rPr>
          <w:rFonts w:ascii="Arial" w:eastAsia="Times New Roman" w:hAnsi="Arial" w:cs="Arial"/>
          <w:color w:val="222222"/>
        </w:rPr>
        <w:t xml:space="preserve">GCDF changes, </w:t>
      </w:r>
      <w:r w:rsidRPr="001A2655">
        <w:rPr>
          <w:rFonts w:ascii="Arial" w:eastAsia="Times New Roman" w:hAnsi="Arial" w:cs="Arial"/>
          <w:color w:val="222222"/>
        </w:rPr>
        <w:t>generating</w:t>
      </w:r>
      <w:r w:rsidR="000C69D1" w:rsidRPr="001A2655">
        <w:rPr>
          <w:rFonts w:ascii="Arial" w:eastAsia="Times New Roman" w:hAnsi="Arial" w:cs="Arial"/>
          <w:color w:val="222222"/>
        </w:rPr>
        <w:t xml:space="preserve"> calls </w:t>
      </w:r>
      <w:r w:rsidRPr="001A2655">
        <w:rPr>
          <w:rFonts w:ascii="Arial" w:eastAsia="Times New Roman" w:hAnsi="Arial" w:cs="Arial"/>
          <w:color w:val="222222"/>
        </w:rPr>
        <w:t>to NCDA</w:t>
      </w:r>
      <w:r w:rsidR="000C69D1" w:rsidRPr="001A2655">
        <w:rPr>
          <w:rFonts w:ascii="Arial" w:eastAsia="Times New Roman" w:hAnsi="Arial" w:cs="Arial"/>
          <w:color w:val="222222"/>
        </w:rPr>
        <w:t xml:space="preserve"> HQ. </w:t>
      </w:r>
    </w:p>
    <w:p w14:paraId="7D970C22" w14:textId="09B293DC" w:rsidR="00FD4EC6" w:rsidRPr="001A2655" w:rsidRDefault="00FD4EC6" w:rsidP="007C1BD3">
      <w:pPr>
        <w:spacing w:before="100" w:beforeAutospacing="1" w:after="100" w:afterAutospacing="1" w:line="240" w:lineRule="auto"/>
        <w:ind w:left="360"/>
        <w:rPr>
          <w:rFonts w:ascii="Arial" w:eastAsia="Times New Roman" w:hAnsi="Arial" w:cs="Arial"/>
          <w:b/>
          <w:color w:val="222222"/>
        </w:rPr>
      </w:pPr>
      <w:r w:rsidRPr="001A2655">
        <w:rPr>
          <w:rFonts w:ascii="Arial" w:eastAsia="Times New Roman" w:hAnsi="Arial" w:cs="Arial"/>
          <w:b/>
          <w:color w:val="222222"/>
        </w:rPr>
        <w:t>Membership Task Force (Seth)</w:t>
      </w:r>
    </w:p>
    <w:p w14:paraId="61EB22B9" w14:textId="6852B0F3" w:rsidR="000C69D1" w:rsidRPr="001A2655" w:rsidRDefault="000C69D1" w:rsidP="00F64BA7">
      <w:pPr>
        <w:spacing w:before="100" w:beforeAutospacing="1" w:after="100" w:afterAutospacing="1" w:line="240" w:lineRule="auto"/>
        <w:ind w:left="720"/>
        <w:rPr>
          <w:rFonts w:ascii="Arial" w:eastAsia="Times New Roman" w:hAnsi="Arial" w:cs="Arial"/>
          <w:color w:val="222222"/>
        </w:rPr>
      </w:pPr>
      <w:r w:rsidRPr="001A2655">
        <w:rPr>
          <w:rFonts w:ascii="Arial" w:eastAsia="Times New Roman" w:hAnsi="Arial" w:cs="Arial"/>
          <w:color w:val="222222"/>
        </w:rPr>
        <w:t>Seth, Kathy, Sharon, and Melissa discussed</w:t>
      </w:r>
      <w:r w:rsidR="00F64BA7" w:rsidRPr="001A2655">
        <w:rPr>
          <w:rFonts w:ascii="Arial" w:eastAsia="Times New Roman" w:hAnsi="Arial" w:cs="Arial"/>
          <w:color w:val="222222"/>
        </w:rPr>
        <w:t xml:space="preserve"> met several months ago to discuss membership issues. There has since been an election. Currently envisioning who should </w:t>
      </w:r>
      <w:r w:rsidRPr="001A2655">
        <w:rPr>
          <w:rFonts w:ascii="Arial" w:eastAsia="Times New Roman" w:hAnsi="Arial" w:cs="Arial"/>
          <w:color w:val="222222"/>
        </w:rPr>
        <w:t>be on this task force, including non-Board members. Charlotte CPI in Feb</w:t>
      </w:r>
      <w:r w:rsidR="00F64BA7" w:rsidRPr="001A2655">
        <w:rPr>
          <w:rFonts w:ascii="Arial" w:eastAsia="Times New Roman" w:hAnsi="Arial" w:cs="Arial"/>
          <w:color w:val="222222"/>
        </w:rPr>
        <w:t>ruary</w:t>
      </w:r>
      <w:r w:rsidRPr="001A2655">
        <w:rPr>
          <w:rFonts w:ascii="Arial" w:eastAsia="Times New Roman" w:hAnsi="Arial" w:cs="Arial"/>
          <w:color w:val="222222"/>
        </w:rPr>
        <w:t xml:space="preserve"> could be an opportunity to do something</w:t>
      </w:r>
      <w:r w:rsidR="00F64BA7" w:rsidRPr="001A2655">
        <w:rPr>
          <w:rFonts w:ascii="Arial" w:eastAsia="Times New Roman" w:hAnsi="Arial" w:cs="Arial"/>
          <w:color w:val="222222"/>
        </w:rPr>
        <w:t xml:space="preserve"> around questions such as: </w:t>
      </w:r>
      <w:r w:rsidRPr="001A2655">
        <w:rPr>
          <w:rFonts w:ascii="Arial" w:eastAsia="Times New Roman" w:hAnsi="Arial" w:cs="Arial"/>
          <w:color w:val="222222"/>
        </w:rPr>
        <w:t>How do we maintain and expand our membership – goals</w:t>
      </w:r>
      <w:r w:rsidR="00F64BA7" w:rsidRPr="001A2655">
        <w:rPr>
          <w:rFonts w:ascii="Arial" w:eastAsia="Times New Roman" w:hAnsi="Arial" w:cs="Arial"/>
          <w:color w:val="222222"/>
        </w:rPr>
        <w:t>?</w:t>
      </w:r>
      <w:r w:rsidRPr="001A2655">
        <w:rPr>
          <w:rFonts w:ascii="Arial" w:eastAsia="Times New Roman" w:hAnsi="Arial" w:cs="Arial"/>
          <w:color w:val="222222"/>
        </w:rPr>
        <w:t xml:space="preserve"> What makes them stay/not stay</w:t>
      </w:r>
      <w:r w:rsidR="00F64BA7" w:rsidRPr="001A2655">
        <w:rPr>
          <w:rFonts w:ascii="Arial" w:eastAsia="Times New Roman" w:hAnsi="Arial" w:cs="Arial"/>
          <w:color w:val="222222"/>
        </w:rPr>
        <w:t>?</w:t>
      </w:r>
      <w:r w:rsidRPr="001A2655">
        <w:rPr>
          <w:rFonts w:ascii="Arial" w:eastAsia="Times New Roman" w:hAnsi="Arial" w:cs="Arial"/>
          <w:color w:val="222222"/>
        </w:rPr>
        <w:t xml:space="preserve"> Who else could we reach? How would we do that?</w:t>
      </w:r>
    </w:p>
    <w:p w14:paraId="39AC0BF3" w14:textId="16A4ED4B" w:rsidR="000C69D1" w:rsidRPr="001A2655" w:rsidRDefault="007C54B7" w:rsidP="000C69D1">
      <w:pPr>
        <w:spacing w:before="100" w:beforeAutospacing="1" w:after="100" w:afterAutospacing="1" w:line="240" w:lineRule="auto"/>
        <w:ind w:left="720"/>
        <w:rPr>
          <w:rFonts w:ascii="Arial" w:eastAsia="Times New Roman" w:hAnsi="Arial" w:cs="Arial"/>
          <w:color w:val="222222"/>
        </w:rPr>
      </w:pPr>
      <w:r w:rsidRPr="001A2655">
        <w:rPr>
          <w:rFonts w:ascii="Arial" w:eastAsia="Times New Roman" w:hAnsi="Arial" w:cs="Arial"/>
          <w:color w:val="222222"/>
        </w:rPr>
        <w:t>Discussion</w:t>
      </w:r>
      <w:r w:rsidR="00F64BA7" w:rsidRPr="001A2655">
        <w:rPr>
          <w:rFonts w:ascii="Arial" w:eastAsia="Times New Roman" w:hAnsi="Arial" w:cs="Arial"/>
          <w:color w:val="222222"/>
        </w:rPr>
        <w:t xml:space="preserve"> included</w:t>
      </w:r>
      <w:r w:rsidRPr="001A2655">
        <w:rPr>
          <w:rFonts w:ascii="Arial" w:eastAsia="Times New Roman" w:hAnsi="Arial" w:cs="Arial"/>
          <w:color w:val="222222"/>
        </w:rPr>
        <w:t>:</w:t>
      </w:r>
    </w:p>
    <w:p w14:paraId="41CDB70F" w14:textId="5156D9C2" w:rsidR="007C54B7" w:rsidRPr="001A2655" w:rsidRDefault="00F64BA7" w:rsidP="007C54B7">
      <w:pPr>
        <w:pStyle w:val="ListParagraph"/>
        <w:numPr>
          <w:ilvl w:val="0"/>
          <w:numId w:val="14"/>
        </w:numPr>
        <w:spacing w:before="100" w:beforeAutospacing="1" w:after="100" w:afterAutospacing="1" w:line="240" w:lineRule="auto"/>
        <w:rPr>
          <w:rFonts w:ascii="Arial" w:eastAsia="Times New Roman" w:hAnsi="Arial" w:cs="Arial"/>
          <w:color w:val="222222"/>
        </w:rPr>
      </w:pPr>
      <w:r w:rsidRPr="001A2655">
        <w:rPr>
          <w:rFonts w:ascii="Arial" w:eastAsia="Times New Roman" w:hAnsi="Arial" w:cs="Arial"/>
          <w:color w:val="222222"/>
        </w:rPr>
        <w:t xml:space="preserve">The </w:t>
      </w:r>
      <w:r w:rsidR="007C54B7" w:rsidRPr="001A2655">
        <w:rPr>
          <w:rFonts w:ascii="Arial" w:eastAsia="Times New Roman" w:hAnsi="Arial" w:cs="Arial"/>
          <w:color w:val="222222"/>
        </w:rPr>
        <w:t xml:space="preserve">Vision 2020 </w:t>
      </w:r>
      <w:r w:rsidRPr="001A2655">
        <w:rPr>
          <w:rFonts w:ascii="Arial" w:eastAsia="Times New Roman" w:hAnsi="Arial" w:cs="Arial"/>
          <w:color w:val="222222"/>
        </w:rPr>
        <w:t xml:space="preserve">goal </w:t>
      </w:r>
      <w:r w:rsidR="007C54B7" w:rsidRPr="001A2655">
        <w:rPr>
          <w:rFonts w:ascii="Arial" w:eastAsia="Times New Roman" w:hAnsi="Arial" w:cs="Arial"/>
          <w:color w:val="222222"/>
        </w:rPr>
        <w:t>to reach 10,000 members</w:t>
      </w:r>
      <w:r w:rsidRPr="001A2655">
        <w:rPr>
          <w:rFonts w:ascii="Arial" w:eastAsia="Times New Roman" w:hAnsi="Arial" w:cs="Arial"/>
          <w:color w:val="222222"/>
        </w:rPr>
        <w:t xml:space="preserve"> may have been overambitious. But an increase may be in order – 30% over three years as a target?</w:t>
      </w:r>
    </w:p>
    <w:p w14:paraId="583DAE94" w14:textId="289F3B6A" w:rsidR="007C54B7" w:rsidRPr="001A2655" w:rsidRDefault="007C54B7" w:rsidP="007C54B7">
      <w:pPr>
        <w:pStyle w:val="ListParagraph"/>
        <w:numPr>
          <w:ilvl w:val="0"/>
          <w:numId w:val="14"/>
        </w:numPr>
        <w:spacing w:before="100" w:beforeAutospacing="1" w:after="100" w:afterAutospacing="1" w:line="240" w:lineRule="auto"/>
        <w:rPr>
          <w:rFonts w:ascii="Arial" w:eastAsia="Times New Roman" w:hAnsi="Arial" w:cs="Arial"/>
          <w:color w:val="222222"/>
        </w:rPr>
      </w:pPr>
      <w:r w:rsidRPr="001A2655">
        <w:rPr>
          <w:rFonts w:ascii="Arial" w:eastAsia="Times New Roman" w:hAnsi="Arial" w:cs="Arial"/>
          <w:color w:val="222222"/>
        </w:rPr>
        <w:t xml:space="preserve">What is </w:t>
      </w:r>
      <w:r w:rsidR="00F64BA7" w:rsidRPr="001A2655">
        <w:rPr>
          <w:rFonts w:ascii="Arial" w:eastAsia="Times New Roman" w:hAnsi="Arial" w:cs="Arial"/>
          <w:color w:val="222222"/>
        </w:rPr>
        <w:t xml:space="preserve">the current </w:t>
      </w:r>
      <w:r w:rsidRPr="001A2655">
        <w:rPr>
          <w:rFonts w:ascii="Arial" w:eastAsia="Times New Roman" w:hAnsi="Arial" w:cs="Arial"/>
          <w:color w:val="222222"/>
        </w:rPr>
        <w:t>follow-up with those who don’t renew? Many retire, others join for conference discount. Some leave and come back</w:t>
      </w:r>
      <w:r w:rsidR="00F64BA7" w:rsidRPr="001A2655">
        <w:rPr>
          <w:rFonts w:ascii="Arial" w:eastAsia="Times New Roman" w:hAnsi="Arial" w:cs="Arial"/>
          <w:color w:val="222222"/>
        </w:rPr>
        <w:t xml:space="preserve"> after an absence</w:t>
      </w:r>
      <w:r w:rsidRPr="001A2655">
        <w:rPr>
          <w:rFonts w:ascii="Arial" w:eastAsia="Times New Roman" w:hAnsi="Arial" w:cs="Arial"/>
          <w:color w:val="222222"/>
        </w:rPr>
        <w:t xml:space="preserve">. </w:t>
      </w:r>
      <w:r w:rsidR="00F64BA7" w:rsidRPr="001A2655">
        <w:rPr>
          <w:rFonts w:ascii="Arial" w:eastAsia="Times New Roman" w:hAnsi="Arial" w:cs="Arial"/>
          <w:color w:val="222222"/>
        </w:rPr>
        <w:t>HQ conducts o</w:t>
      </w:r>
      <w:r w:rsidRPr="001A2655">
        <w:rPr>
          <w:rFonts w:ascii="Arial" w:eastAsia="Times New Roman" w:hAnsi="Arial" w:cs="Arial"/>
          <w:color w:val="222222"/>
        </w:rPr>
        <w:t>utreach three times after they lapse.</w:t>
      </w:r>
      <w:r w:rsidR="00F64BA7" w:rsidRPr="001A2655">
        <w:rPr>
          <w:rFonts w:ascii="Arial" w:eastAsia="Times New Roman" w:hAnsi="Arial" w:cs="Arial"/>
          <w:color w:val="222222"/>
        </w:rPr>
        <w:t>;</w:t>
      </w:r>
      <w:r w:rsidRPr="001A2655">
        <w:rPr>
          <w:rFonts w:ascii="Arial" w:eastAsia="Times New Roman" w:hAnsi="Arial" w:cs="Arial"/>
          <w:color w:val="222222"/>
        </w:rPr>
        <w:t xml:space="preserve">90% are students and first-time members. </w:t>
      </w:r>
    </w:p>
    <w:p w14:paraId="5DB79983" w14:textId="7EAA3E2B" w:rsidR="00762A13" w:rsidRPr="001A2655" w:rsidRDefault="00762A13" w:rsidP="007C54B7">
      <w:pPr>
        <w:pStyle w:val="ListParagraph"/>
        <w:numPr>
          <w:ilvl w:val="0"/>
          <w:numId w:val="14"/>
        </w:numPr>
        <w:spacing w:before="100" w:beforeAutospacing="1" w:after="100" w:afterAutospacing="1" w:line="240" w:lineRule="auto"/>
        <w:rPr>
          <w:rFonts w:ascii="Arial" w:eastAsia="Times New Roman" w:hAnsi="Arial" w:cs="Arial"/>
          <w:color w:val="222222"/>
        </w:rPr>
      </w:pPr>
      <w:r w:rsidRPr="001A2655">
        <w:rPr>
          <w:rFonts w:ascii="Arial" w:eastAsia="Times New Roman" w:hAnsi="Arial" w:cs="Arial"/>
          <w:color w:val="222222"/>
        </w:rPr>
        <w:t xml:space="preserve">What is role / tie-in with the CDAs? Many are connected to state counseling associations. </w:t>
      </w:r>
      <w:r w:rsidR="00E3001D" w:rsidRPr="001A2655">
        <w:rPr>
          <w:rFonts w:ascii="Arial" w:eastAsia="Times New Roman" w:hAnsi="Arial" w:cs="Arial"/>
          <w:color w:val="222222"/>
        </w:rPr>
        <w:t xml:space="preserve">Can we create pathways and partnerships? NCDA </w:t>
      </w:r>
      <w:r w:rsidR="00F64BA7" w:rsidRPr="001A2655">
        <w:rPr>
          <w:rFonts w:ascii="Arial" w:eastAsia="Times New Roman" w:hAnsi="Arial" w:cs="Arial"/>
          <w:color w:val="222222"/>
        </w:rPr>
        <w:t xml:space="preserve">membership </w:t>
      </w:r>
      <w:r w:rsidR="00E3001D" w:rsidRPr="001A2655">
        <w:rPr>
          <w:rFonts w:ascii="Arial" w:eastAsia="Times New Roman" w:hAnsi="Arial" w:cs="Arial"/>
          <w:color w:val="222222"/>
        </w:rPr>
        <w:t>benefits webinar?</w:t>
      </w:r>
      <w:r w:rsidR="00C320FC" w:rsidRPr="001A2655">
        <w:rPr>
          <w:rFonts w:ascii="Arial" w:eastAsia="Times New Roman" w:hAnsi="Arial" w:cs="Arial"/>
          <w:color w:val="222222"/>
        </w:rPr>
        <w:t xml:space="preserve"> Some CDAs have Membership Committee Chairs. Try a</w:t>
      </w:r>
      <w:r w:rsidR="00F64BA7" w:rsidRPr="001A2655">
        <w:rPr>
          <w:rFonts w:ascii="Arial" w:eastAsia="Times New Roman" w:hAnsi="Arial" w:cs="Arial"/>
          <w:color w:val="222222"/>
        </w:rPr>
        <w:t xml:space="preserve"> new initiative at a</w:t>
      </w:r>
      <w:r w:rsidR="00C320FC" w:rsidRPr="001A2655">
        <w:rPr>
          <w:rFonts w:ascii="Arial" w:eastAsia="Times New Roman" w:hAnsi="Arial" w:cs="Arial"/>
          <w:color w:val="222222"/>
        </w:rPr>
        <w:t xml:space="preserve"> state or two and track data after making some offering. </w:t>
      </w:r>
      <w:r w:rsidR="00A43501" w:rsidRPr="001A2655">
        <w:rPr>
          <w:rFonts w:ascii="Arial" w:eastAsia="Times New Roman" w:hAnsi="Arial" w:cs="Arial"/>
          <w:color w:val="222222"/>
        </w:rPr>
        <w:t>New England Consortium might be a good place to start. Carolyn</w:t>
      </w:r>
      <w:r w:rsidR="00F64BA7" w:rsidRPr="001A2655">
        <w:rPr>
          <w:rFonts w:ascii="Arial" w:eastAsia="Times New Roman" w:hAnsi="Arial" w:cs="Arial"/>
          <w:color w:val="222222"/>
        </w:rPr>
        <w:t xml:space="preserve">: </w:t>
      </w:r>
      <w:r w:rsidR="00A43501" w:rsidRPr="001A2655">
        <w:rPr>
          <w:rFonts w:ascii="Arial" w:eastAsia="Times New Roman" w:hAnsi="Arial" w:cs="Arial"/>
          <w:color w:val="222222"/>
        </w:rPr>
        <w:t xml:space="preserve">maybe </w:t>
      </w:r>
      <w:r w:rsidR="00F64BA7" w:rsidRPr="001A2655">
        <w:rPr>
          <w:rFonts w:ascii="Arial" w:eastAsia="Times New Roman" w:hAnsi="Arial" w:cs="Arial"/>
          <w:color w:val="222222"/>
        </w:rPr>
        <w:t xml:space="preserve">a </w:t>
      </w:r>
      <w:r w:rsidR="00A43501" w:rsidRPr="001A2655">
        <w:rPr>
          <w:rFonts w:ascii="Arial" w:eastAsia="Times New Roman" w:hAnsi="Arial" w:cs="Arial"/>
          <w:color w:val="222222"/>
        </w:rPr>
        <w:t>webinar to state leaders</w:t>
      </w:r>
      <w:r w:rsidR="00F64BA7" w:rsidRPr="001A2655">
        <w:rPr>
          <w:rFonts w:ascii="Arial" w:eastAsia="Times New Roman" w:hAnsi="Arial" w:cs="Arial"/>
          <w:color w:val="222222"/>
        </w:rPr>
        <w:t>;</w:t>
      </w:r>
      <w:r w:rsidR="006B6318" w:rsidRPr="001A2655">
        <w:rPr>
          <w:rFonts w:ascii="Arial" w:eastAsia="Times New Roman" w:hAnsi="Arial" w:cs="Arial"/>
          <w:color w:val="222222"/>
        </w:rPr>
        <w:t xml:space="preserve"> </w:t>
      </w:r>
      <w:r w:rsidR="00F64BA7" w:rsidRPr="001A2655">
        <w:rPr>
          <w:rFonts w:ascii="Arial" w:eastAsia="Times New Roman" w:hAnsi="Arial" w:cs="Arial"/>
          <w:color w:val="222222"/>
        </w:rPr>
        <w:t>m</w:t>
      </w:r>
      <w:r w:rsidR="006B6318" w:rsidRPr="001A2655">
        <w:rPr>
          <w:rFonts w:ascii="Arial" w:eastAsia="Times New Roman" w:hAnsi="Arial" w:cs="Arial"/>
          <w:color w:val="222222"/>
        </w:rPr>
        <w:t>ake the connections to NCDA more obvious/direct</w:t>
      </w:r>
      <w:r w:rsidR="00F64BA7" w:rsidRPr="001A2655">
        <w:rPr>
          <w:rFonts w:ascii="Arial" w:eastAsia="Times New Roman" w:hAnsi="Arial" w:cs="Arial"/>
          <w:color w:val="222222"/>
        </w:rPr>
        <w:t>. Do something</w:t>
      </w:r>
      <w:r w:rsidR="006B6318" w:rsidRPr="001A2655">
        <w:rPr>
          <w:rFonts w:ascii="Arial" w:eastAsia="Times New Roman" w:hAnsi="Arial" w:cs="Arial"/>
          <w:color w:val="222222"/>
        </w:rPr>
        <w:t xml:space="preserve"> </w:t>
      </w:r>
      <w:r w:rsidR="00F64BA7" w:rsidRPr="001A2655">
        <w:rPr>
          <w:rFonts w:ascii="Arial" w:eastAsia="Times New Roman" w:hAnsi="Arial" w:cs="Arial"/>
          <w:color w:val="222222"/>
        </w:rPr>
        <w:t>b</w:t>
      </w:r>
      <w:r w:rsidR="00166C53" w:rsidRPr="001A2655">
        <w:rPr>
          <w:rFonts w:ascii="Arial" w:eastAsia="Times New Roman" w:hAnsi="Arial" w:cs="Arial"/>
          <w:color w:val="222222"/>
        </w:rPr>
        <w:t xml:space="preserve">eyond NCD Month and CPIs. Carolyn </w:t>
      </w:r>
      <w:r w:rsidR="00F64BA7" w:rsidRPr="001A2655">
        <w:rPr>
          <w:rFonts w:ascii="Arial" w:eastAsia="Times New Roman" w:hAnsi="Arial" w:cs="Arial"/>
          <w:color w:val="222222"/>
        </w:rPr>
        <w:t>shared that there is a</w:t>
      </w:r>
      <w:r w:rsidR="00166C53" w:rsidRPr="001A2655">
        <w:rPr>
          <w:rFonts w:ascii="Arial" w:eastAsia="Times New Roman" w:hAnsi="Arial" w:cs="Arial"/>
          <w:color w:val="222222"/>
        </w:rPr>
        <w:t xml:space="preserve"> state leadership advisory group</w:t>
      </w:r>
      <w:r w:rsidR="00F64BA7" w:rsidRPr="001A2655">
        <w:rPr>
          <w:rFonts w:ascii="Arial" w:eastAsia="Times New Roman" w:hAnsi="Arial" w:cs="Arial"/>
          <w:color w:val="222222"/>
        </w:rPr>
        <w:t>. Perhaps p</w:t>
      </w:r>
      <w:r w:rsidR="00166C53" w:rsidRPr="001A2655">
        <w:rPr>
          <w:rFonts w:ascii="Arial" w:eastAsia="Times New Roman" w:hAnsi="Arial" w:cs="Arial"/>
          <w:color w:val="222222"/>
        </w:rPr>
        <w:t xml:space="preserve">rovide opportunity for state leaders to present at </w:t>
      </w:r>
      <w:r w:rsidR="00F64BA7" w:rsidRPr="001A2655">
        <w:rPr>
          <w:rFonts w:ascii="Arial" w:eastAsia="Times New Roman" w:hAnsi="Arial" w:cs="Arial"/>
          <w:color w:val="222222"/>
        </w:rPr>
        <w:t xml:space="preserve">a </w:t>
      </w:r>
      <w:r w:rsidR="00166C53" w:rsidRPr="001A2655">
        <w:rPr>
          <w:rFonts w:ascii="Arial" w:eastAsia="Times New Roman" w:hAnsi="Arial" w:cs="Arial"/>
          <w:color w:val="222222"/>
        </w:rPr>
        <w:t>conference. Is it possible to live stream events to states, e.g., virtual conference</w:t>
      </w:r>
      <w:r w:rsidR="00F64BA7" w:rsidRPr="001A2655">
        <w:rPr>
          <w:rFonts w:ascii="Arial" w:eastAsia="Times New Roman" w:hAnsi="Arial" w:cs="Arial"/>
          <w:color w:val="222222"/>
        </w:rPr>
        <w:t>? Increased visibility a goal/</w:t>
      </w:r>
    </w:p>
    <w:p w14:paraId="68C079D1" w14:textId="07008541" w:rsidR="00E3001D" w:rsidRPr="001A2655" w:rsidRDefault="00F64BA7" w:rsidP="00E3001D">
      <w:pPr>
        <w:pStyle w:val="ListParagraph"/>
        <w:numPr>
          <w:ilvl w:val="0"/>
          <w:numId w:val="14"/>
        </w:numPr>
        <w:spacing w:before="100" w:beforeAutospacing="1" w:after="100" w:afterAutospacing="1" w:line="240" w:lineRule="auto"/>
        <w:rPr>
          <w:rFonts w:ascii="Arial" w:eastAsia="Times New Roman" w:hAnsi="Arial" w:cs="Arial"/>
          <w:color w:val="222222"/>
        </w:rPr>
      </w:pPr>
      <w:r w:rsidRPr="001A2655">
        <w:rPr>
          <w:rFonts w:ascii="Arial" w:eastAsia="Times New Roman" w:hAnsi="Arial" w:cs="Arial"/>
          <w:color w:val="222222"/>
        </w:rPr>
        <w:t>Is there s</w:t>
      </w:r>
      <w:r w:rsidR="00E3001D" w:rsidRPr="001A2655">
        <w:rPr>
          <w:rFonts w:ascii="Arial" w:eastAsia="Times New Roman" w:hAnsi="Arial" w:cs="Arial"/>
          <w:color w:val="222222"/>
        </w:rPr>
        <w:t xml:space="preserve">omething we can do specifically with first-year members? </w:t>
      </w:r>
      <w:r w:rsidRPr="001A2655">
        <w:rPr>
          <w:rFonts w:ascii="Arial" w:eastAsia="Times New Roman" w:hAnsi="Arial" w:cs="Arial"/>
          <w:color w:val="222222"/>
        </w:rPr>
        <w:t>Establish a</w:t>
      </w:r>
      <w:r w:rsidR="00E3001D" w:rsidRPr="001A2655">
        <w:rPr>
          <w:rFonts w:ascii="Arial" w:eastAsia="Times New Roman" w:hAnsi="Arial" w:cs="Arial"/>
          <w:color w:val="222222"/>
        </w:rPr>
        <w:t xml:space="preserve"> tier system as incentive to rejoin</w:t>
      </w:r>
      <w:r w:rsidRPr="001A2655">
        <w:rPr>
          <w:rFonts w:ascii="Arial" w:eastAsia="Times New Roman" w:hAnsi="Arial" w:cs="Arial"/>
          <w:color w:val="222222"/>
        </w:rPr>
        <w:t>?</w:t>
      </w:r>
    </w:p>
    <w:p w14:paraId="2C2DA149" w14:textId="77777777" w:rsidR="00E3001D" w:rsidRPr="001A2655" w:rsidRDefault="00E3001D" w:rsidP="00E3001D">
      <w:pPr>
        <w:pStyle w:val="ListParagraph"/>
        <w:numPr>
          <w:ilvl w:val="0"/>
          <w:numId w:val="14"/>
        </w:numPr>
        <w:spacing w:before="100" w:beforeAutospacing="1" w:after="100" w:afterAutospacing="1" w:line="240" w:lineRule="auto"/>
        <w:rPr>
          <w:rFonts w:ascii="Arial" w:eastAsia="Times New Roman" w:hAnsi="Arial" w:cs="Arial"/>
          <w:color w:val="222222"/>
        </w:rPr>
      </w:pPr>
      <w:r w:rsidRPr="001A2655">
        <w:rPr>
          <w:rFonts w:ascii="Arial" w:eastAsia="Times New Roman" w:hAnsi="Arial" w:cs="Arial"/>
          <w:color w:val="222222"/>
        </w:rPr>
        <w:t>Idea of a Committee that touches first-year members at several points during the year.</w:t>
      </w:r>
    </w:p>
    <w:p w14:paraId="0E7E941A" w14:textId="7F6B7D48" w:rsidR="00E3001D" w:rsidRPr="001A2655" w:rsidRDefault="00E3001D" w:rsidP="00E3001D">
      <w:pPr>
        <w:pStyle w:val="ListParagraph"/>
        <w:numPr>
          <w:ilvl w:val="0"/>
          <w:numId w:val="14"/>
        </w:numPr>
        <w:spacing w:before="100" w:beforeAutospacing="1" w:after="100" w:afterAutospacing="1" w:line="240" w:lineRule="auto"/>
        <w:rPr>
          <w:rFonts w:ascii="Arial" w:eastAsia="Times New Roman" w:hAnsi="Arial" w:cs="Arial"/>
          <w:color w:val="222222"/>
        </w:rPr>
      </w:pPr>
      <w:r w:rsidRPr="001A2655">
        <w:rPr>
          <w:rFonts w:ascii="Arial" w:eastAsia="Times New Roman" w:hAnsi="Arial" w:cs="Arial"/>
          <w:color w:val="222222"/>
        </w:rPr>
        <w:t>Mentorship program? In the past,</w:t>
      </w:r>
      <w:r w:rsidR="00F64BA7" w:rsidRPr="001A2655">
        <w:rPr>
          <w:rFonts w:ascii="Arial" w:eastAsia="Times New Roman" w:hAnsi="Arial" w:cs="Arial"/>
          <w:color w:val="222222"/>
        </w:rPr>
        <w:t xml:space="preserve"> this</w:t>
      </w:r>
      <w:r w:rsidRPr="001A2655">
        <w:rPr>
          <w:rFonts w:ascii="Arial" w:eastAsia="Times New Roman" w:hAnsi="Arial" w:cs="Arial"/>
          <w:color w:val="222222"/>
        </w:rPr>
        <w:t xml:space="preserve"> drew more mentees than mentors, </w:t>
      </w:r>
      <w:r w:rsidR="00F64BA7" w:rsidRPr="001A2655">
        <w:rPr>
          <w:rFonts w:ascii="Arial" w:eastAsia="Times New Roman" w:hAnsi="Arial" w:cs="Arial"/>
          <w:color w:val="222222"/>
        </w:rPr>
        <w:t xml:space="preserve">and a large </w:t>
      </w:r>
      <w:r w:rsidRPr="001A2655">
        <w:rPr>
          <w:rFonts w:ascii="Arial" w:eastAsia="Times New Roman" w:hAnsi="Arial" w:cs="Arial"/>
          <w:color w:val="222222"/>
        </w:rPr>
        <w:t xml:space="preserve">international </w:t>
      </w:r>
      <w:r w:rsidR="00F64BA7" w:rsidRPr="001A2655">
        <w:rPr>
          <w:rFonts w:ascii="Arial" w:eastAsia="Times New Roman" w:hAnsi="Arial" w:cs="Arial"/>
          <w:color w:val="222222"/>
        </w:rPr>
        <w:t>interest</w:t>
      </w:r>
      <w:r w:rsidRPr="001A2655">
        <w:rPr>
          <w:rFonts w:ascii="Arial" w:eastAsia="Times New Roman" w:hAnsi="Arial" w:cs="Arial"/>
          <w:color w:val="222222"/>
        </w:rPr>
        <w:t xml:space="preserve"> </w:t>
      </w:r>
    </w:p>
    <w:p w14:paraId="0130D900" w14:textId="09D34BC2" w:rsidR="00097331" w:rsidRPr="001A2655" w:rsidRDefault="00F64BA7" w:rsidP="00097331">
      <w:pPr>
        <w:pStyle w:val="ListParagraph"/>
        <w:numPr>
          <w:ilvl w:val="0"/>
          <w:numId w:val="14"/>
        </w:numPr>
        <w:spacing w:before="100" w:beforeAutospacing="1" w:after="100" w:afterAutospacing="1" w:line="240" w:lineRule="auto"/>
        <w:rPr>
          <w:rFonts w:ascii="Arial" w:eastAsia="Times New Roman" w:hAnsi="Arial" w:cs="Arial"/>
          <w:color w:val="222222"/>
        </w:rPr>
      </w:pPr>
      <w:r w:rsidRPr="001A2655">
        <w:rPr>
          <w:rFonts w:ascii="Arial" w:eastAsia="Times New Roman" w:hAnsi="Arial" w:cs="Arial"/>
          <w:color w:val="222222"/>
        </w:rPr>
        <w:t>Develop the f</w:t>
      </w:r>
      <w:r w:rsidR="00E3001D" w:rsidRPr="001A2655">
        <w:rPr>
          <w:rFonts w:ascii="Arial" w:eastAsia="Times New Roman" w:hAnsi="Arial" w:cs="Arial"/>
          <w:color w:val="222222"/>
        </w:rPr>
        <w:t>irst-time attendees conference session as a first-year members webinar</w:t>
      </w:r>
      <w:r w:rsidRPr="001A2655">
        <w:rPr>
          <w:rFonts w:ascii="Arial" w:eastAsia="Times New Roman" w:hAnsi="Arial" w:cs="Arial"/>
          <w:color w:val="222222"/>
        </w:rPr>
        <w:t>:</w:t>
      </w:r>
      <w:r w:rsidR="00E3001D" w:rsidRPr="001A2655">
        <w:rPr>
          <w:rFonts w:ascii="Arial" w:eastAsia="Times New Roman" w:hAnsi="Arial" w:cs="Arial"/>
          <w:color w:val="222222"/>
        </w:rPr>
        <w:t xml:space="preserve"> Fun, engaging, encourag</w:t>
      </w:r>
      <w:r w:rsidRPr="001A2655">
        <w:rPr>
          <w:rFonts w:ascii="Arial" w:eastAsia="Times New Roman" w:hAnsi="Arial" w:cs="Arial"/>
          <w:color w:val="222222"/>
        </w:rPr>
        <w:t>ing</w:t>
      </w:r>
      <w:r w:rsidR="00E3001D" w:rsidRPr="001A2655">
        <w:rPr>
          <w:rFonts w:ascii="Arial" w:eastAsia="Times New Roman" w:hAnsi="Arial" w:cs="Arial"/>
          <w:color w:val="222222"/>
        </w:rPr>
        <w:t xml:space="preserve"> connections. </w:t>
      </w:r>
    </w:p>
    <w:p w14:paraId="49C8CBF7" w14:textId="7281E570" w:rsidR="000C69D1" w:rsidRPr="001A2655" w:rsidRDefault="00097331" w:rsidP="00097331">
      <w:pPr>
        <w:pStyle w:val="ListParagraph"/>
        <w:numPr>
          <w:ilvl w:val="0"/>
          <w:numId w:val="14"/>
        </w:numPr>
        <w:spacing w:before="100" w:beforeAutospacing="1" w:after="100" w:afterAutospacing="1" w:line="240" w:lineRule="auto"/>
        <w:rPr>
          <w:rFonts w:ascii="Arial" w:eastAsia="Times New Roman" w:hAnsi="Arial" w:cs="Arial"/>
          <w:color w:val="222222"/>
        </w:rPr>
      </w:pPr>
      <w:r w:rsidRPr="001A2655">
        <w:rPr>
          <w:rFonts w:ascii="Arial" w:eastAsia="Times New Roman" w:hAnsi="Arial" w:cs="Arial"/>
          <w:color w:val="222222"/>
        </w:rPr>
        <w:t xml:space="preserve">Add a </w:t>
      </w:r>
      <w:r w:rsidR="00F64BA7" w:rsidRPr="001A2655">
        <w:rPr>
          <w:rFonts w:ascii="Arial" w:eastAsia="Times New Roman" w:hAnsi="Arial" w:cs="Arial"/>
          <w:color w:val="222222"/>
        </w:rPr>
        <w:t>“</w:t>
      </w:r>
      <w:r w:rsidR="00E3001D" w:rsidRPr="001A2655">
        <w:rPr>
          <w:rFonts w:ascii="Arial" w:eastAsia="Times New Roman" w:hAnsi="Arial" w:cs="Arial"/>
          <w:color w:val="222222"/>
        </w:rPr>
        <w:t xml:space="preserve">Check </w:t>
      </w:r>
      <w:r w:rsidR="00F64BA7" w:rsidRPr="001A2655">
        <w:rPr>
          <w:rFonts w:ascii="Arial" w:eastAsia="Times New Roman" w:hAnsi="Arial" w:cs="Arial"/>
          <w:color w:val="222222"/>
        </w:rPr>
        <w:t>I</w:t>
      </w:r>
      <w:r w:rsidR="00E3001D" w:rsidRPr="001A2655">
        <w:rPr>
          <w:rFonts w:ascii="Arial" w:eastAsia="Times New Roman" w:hAnsi="Arial" w:cs="Arial"/>
          <w:color w:val="222222"/>
        </w:rPr>
        <w:t>n to the app</w:t>
      </w:r>
      <w:r w:rsidR="00F64BA7" w:rsidRPr="001A2655">
        <w:rPr>
          <w:rFonts w:ascii="Arial" w:eastAsia="Times New Roman" w:hAnsi="Arial" w:cs="Arial"/>
          <w:color w:val="222222"/>
        </w:rPr>
        <w:t>”</w:t>
      </w:r>
      <w:r w:rsidR="00E3001D" w:rsidRPr="001A2655">
        <w:rPr>
          <w:rFonts w:ascii="Arial" w:eastAsia="Times New Roman" w:hAnsi="Arial" w:cs="Arial"/>
          <w:color w:val="222222"/>
        </w:rPr>
        <w:t xml:space="preserve"> activity at the conference first-timers meeting </w:t>
      </w:r>
      <w:r w:rsidR="00F64BA7" w:rsidRPr="001A2655">
        <w:rPr>
          <w:rFonts w:ascii="Arial" w:eastAsia="Times New Roman" w:hAnsi="Arial" w:cs="Arial"/>
          <w:color w:val="222222"/>
        </w:rPr>
        <w:t>to assist with connections and tracking.</w:t>
      </w:r>
    </w:p>
    <w:p w14:paraId="45474E92" w14:textId="259B2E1B" w:rsidR="00C320FC" w:rsidRPr="001A2655" w:rsidRDefault="00F64BA7" w:rsidP="00097331">
      <w:pPr>
        <w:pStyle w:val="ListParagraph"/>
        <w:numPr>
          <w:ilvl w:val="0"/>
          <w:numId w:val="14"/>
        </w:numPr>
        <w:spacing w:before="100" w:beforeAutospacing="1" w:after="100" w:afterAutospacing="1" w:line="240" w:lineRule="auto"/>
        <w:rPr>
          <w:rFonts w:ascii="Arial" w:eastAsia="Times New Roman" w:hAnsi="Arial" w:cs="Arial"/>
          <w:color w:val="222222"/>
        </w:rPr>
      </w:pPr>
      <w:r w:rsidRPr="001A2655">
        <w:rPr>
          <w:rFonts w:ascii="Arial" w:eastAsia="Times New Roman" w:hAnsi="Arial" w:cs="Arial"/>
          <w:color w:val="222222"/>
        </w:rPr>
        <w:t xml:space="preserve">Plan for a membership </w:t>
      </w:r>
      <w:r w:rsidR="00C320FC" w:rsidRPr="001A2655">
        <w:rPr>
          <w:rFonts w:ascii="Arial" w:eastAsia="Times New Roman" w:hAnsi="Arial" w:cs="Arial"/>
          <w:color w:val="222222"/>
        </w:rPr>
        <w:t>Town Hall event at future conferences/CPI</w:t>
      </w:r>
      <w:r w:rsidRPr="001A2655">
        <w:rPr>
          <w:rFonts w:ascii="Arial" w:eastAsia="Times New Roman" w:hAnsi="Arial" w:cs="Arial"/>
          <w:color w:val="222222"/>
        </w:rPr>
        <w:t>.</w:t>
      </w:r>
    </w:p>
    <w:p w14:paraId="014FE95B" w14:textId="0BECBDDF" w:rsidR="00C320FC" w:rsidRPr="001A2655" w:rsidRDefault="00C320FC" w:rsidP="00097331">
      <w:pPr>
        <w:pStyle w:val="ListParagraph"/>
        <w:numPr>
          <w:ilvl w:val="0"/>
          <w:numId w:val="14"/>
        </w:numPr>
        <w:spacing w:before="100" w:beforeAutospacing="1" w:after="100" w:afterAutospacing="1" w:line="240" w:lineRule="auto"/>
        <w:rPr>
          <w:rFonts w:ascii="Arial" w:eastAsia="Times New Roman" w:hAnsi="Arial" w:cs="Arial"/>
          <w:color w:val="222222"/>
        </w:rPr>
      </w:pPr>
      <w:r w:rsidRPr="001A2655">
        <w:rPr>
          <w:rFonts w:ascii="Arial" w:eastAsia="Times New Roman" w:hAnsi="Arial" w:cs="Arial"/>
          <w:color w:val="222222"/>
        </w:rPr>
        <w:t>Consider role of Constituency Groups in recruiting</w:t>
      </w:r>
      <w:r w:rsidR="00F64BA7" w:rsidRPr="001A2655">
        <w:rPr>
          <w:rFonts w:ascii="Arial" w:eastAsia="Times New Roman" w:hAnsi="Arial" w:cs="Arial"/>
          <w:color w:val="222222"/>
        </w:rPr>
        <w:t>.</w:t>
      </w:r>
    </w:p>
    <w:p w14:paraId="3A36A893" w14:textId="6623CF75" w:rsidR="00C320FC" w:rsidRPr="001A2655" w:rsidRDefault="00166C53" w:rsidP="00097331">
      <w:pPr>
        <w:pStyle w:val="ListParagraph"/>
        <w:numPr>
          <w:ilvl w:val="0"/>
          <w:numId w:val="14"/>
        </w:numPr>
        <w:spacing w:before="100" w:beforeAutospacing="1" w:after="100" w:afterAutospacing="1" w:line="240" w:lineRule="auto"/>
        <w:rPr>
          <w:rFonts w:ascii="Arial" w:eastAsia="Times New Roman" w:hAnsi="Arial" w:cs="Arial"/>
          <w:color w:val="222222"/>
        </w:rPr>
      </w:pPr>
      <w:r w:rsidRPr="001A2655">
        <w:rPr>
          <w:rFonts w:ascii="Arial" w:eastAsia="Times New Roman" w:hAnsi="Arial" w:cs="Arial"/>
          <w:color w:val="222222"/>
        </w:rPr>
        <w:lastRenderedPageBreak/>
        <w:t xml:space="preserve">Need to narrow </w:t>
      </w:r>
      <w:r w:rsidR="00F64BA7" w:rsidRPr="001A2655">
        <w:rPr>
          <w:rFonts w:ascii="Arial" w:eastAsia="Times New Roman" w:hAnsi="Arial" w:cs="Arial"/>
          <w:color w:val="222222"/>
        </w:rPr>
        <w:t xml:space="preserve">list of ideas </w:t>
      </w:r>
      <w:r w:rsidRPr="001A2655">
        <w:rPr>
          <w:rFonts w:ascii="Arial" w:eastAsia="Times New Roman" w:hAnsi="Arial" w:cs="Arial"/>
          <w:color w:val="222222"/>
        </w:rPr>
        <w:t xml:space="preserve">to one or two and execute them well. </w:t>
      </w:r>
    </w:p>
    <w:p w14:paraId="4FA009E2" w14:textId="5ADD0B69" w:rsidR="00166C53" w:rsidRPr="001A2655" w:rsidRDefault="00166C53" w:rsidP="00097331">
      <w:pPr>
        <w:pStyle w:val="ListParagraph"/>
        <w:numPr>
          <w:ilvl w:val="0"/>
          <w:numId w:val="14"/>
        </w:numPr>
        <w:spacing w:before="100" w:beforeAutospacing="1" w:after="100" w:afterAutospacing="1" w:line="240" w:lineRule="auto"/>
        <w:rPr>
          <w:rFonts w:ascii="Arial" w:eastAsia="Times New Roman" w:hAnsi="Arial" w:cs="Arial"/>
          <w:color w:val="222222"/>
        </w:rPr>
      </w:pPr>
      <w:r w:rsidRPr="001A2655">
        <w:rPr>
          <w:rFonts w:ascii="Arial" w:eastAsia="Times New Roman" w:hAnsi="Arial" w:cs="Arial"/>
          <w:color w:val="222222"/>
        </w:rPr>
        <w:t xml:space="preserve">Who will sustain </w:t>
      </w:r>
      <w:r w:rsidR="00F64BA7" w:rsidRPr="001A2655">
        <w:rPr>
          <w:rFonts w:ascii="Arial" w:eastAsia="Times New Roman" w:hAnsi="Arial" w:cs="Arial"/>
          <w:color w:val="222222"/>
        </w:rPr>
        <w:t xml:space="preserve">this work </w:t>
      </w:r>
      <w:r w:rsidRPr="001A2655">
        <w:rPr>
          <w:rFonts w:ascii="Arial" w:eastAsia="Times New Roman" w:hAnsi="Arial" w:cs="Arial"/>
          <w:color w:val="222222"/>
        </w:rPr>
        <w:t>after the Task Force</w:t>
      </w:r>
      <w:r w:rsidR="00F64BA7" w:rsidRPr="001A2655">
        <w:rPr>
          <w:rFonts w:ascii="Arial" w:eastAsia="Times New Roman" w:hAnsi="Arial" w:cs="Arial"/>
          <w:color w:val="222222"/>
        </w:rPr>
        <w:t>?</w:t>
      </w:r>
    </w:p>
    <w:p w14:paraId="4D7FB122" w14:textId="703CDAC5" w:rsidR="00166C53" w:rsidRPr="001A2655" w:rsidRDefault="00166C53" w:rsidP="00097331">
      <w:pPr>
        <w:pStyle w:val="ListParagraph"/>
        <w:numPr>
          <w:ilvl w:val="0"/>
          <w:numId w:val="14"/>
        </w:numPr>
        <w:spacing w:before="100" w:beforeAutospacing="1" w:after="100" w:afterAutospacing="1" w:line="240" w:lineRule="auto"/>
        <w:rPr>
          <w:rFonts w:ascii="Arial" w:eastAsia="Times New Roman" w:hAnsi="Arial" w:cs="Arial"/>
          <w:color w:val="222222"/>
        </w:rPr>
      </w:pPr>
      <w:r w:rsidRPr="001A2655">
        <w:rPr>
          <w:rFonts w:ascii="Arial" w:eastAsia="Times New Roman" w:hAnsi="Arial" w:cs="Arial"/>
          <w:color w:val="222222"/>
        </w:rPr>
        <w:t>Encourage Counselor Ed participants to solicit/recruit their students</w:t>
      </w:r>
      <w:r w:rsidR="00F64BA7" w:rsidRPr="001A2655">
        <w:rPr>
          <w:rFonts w:ascii="Arial" w:eastAsia="Times New Roman" w:hAnsi="Arial" w:cs="Arial"/>
          <w:color w:val="222222"/>
        </w:rPr>
        <w:t>.</w:t>
      </w:r>
    </w:p>
    <w:p w14:paraId="45AAD859" w14:textId="6CAFC820" w:rsidR="00676F5F" w:rsidRPr="001A2655" w:rsidRDefault="00676F5F" w:rsidP="00676F5F">
      <w:pPr>
        <w:pStyle w:val="ListParagraph"/>
        <w:numPr>
          <w:ilvl w:val="0"/>
          <w:numId w:val="14"/>
        </w:numPr>
        <w:spacing w:before="100" w:beforeAutospacing="1" w:after="100" w:afterAutospacing="1" w:line="240" w:lineRule="auto"/>
        <w:rPr>
          <w:rFonts w:ascii="Arial" w:eastAsia="Times New Roman" w:hAnsi="Arial" w:cs="Arial"/>
          <w:color w:val="222222"/>
        </w:rPr>
      </w:pPr>
      <w:r w:rsidRPr="001A2655">
        <w:rPr>
          <w:rFonts w:ascii="Arial" w:eastAsia="Times New Roman" w:hAnsi="Arial" w:cs="Arial"/>
          <w:color w:val="222222"/>
        </w:rPr>
        <w:t>Provide</w:t>
      </w:r>
      <w:r w:rsidR="00F64BA7" w:rsidRPr="001A2655">
        <w:rPr>
          <w:rFonts w:ascii="Arial" w:eastAsia="Times New Roman" w:hAnsi="Arial" w:cs="Arial"/>
          <w:color w:val="222222"/>
        </w:rPr>
        <w:t xml:space="preserve"> materials to members that helps them</w:t>
      </w:r>
      <w:r w:rsidRPr="001A2655">
        <w:rPr>
          <w:rFonts w:ascii="Arial" w:eastAsia="Times New Roman" w:hAnsi="Arial" w:cs="Arial"/>
          <w:color w:val="222222"/>
        </w:rPr>
        <w:t xml:space="preserve"> share with </w:t>
      </w:r>
      <w:r w:rsidR="00F64BA7" w:rsidRPr="001A2655">
        <w:rPr>
          <w:rFonts w:ascii="Arial" w:eastAsia="Times New Roman" w:hAnsi="Arial" w:cs="Arial"/>
          <w:color w:val="222222"/>
        </w:rPr>
        <w:t>their</w:t>
      </w:r>
      <w:r w:rsidRPr="001A2655">
        <w:rPr>
          <w:rFonts w:ascii="Arial" w:eastAsia="Times New Roman" w:hAnsi="Arial" w:cs="Arial"/>
          <w:color w:val="222222"/>
        </w:rPr>
        <w:t xml:space="preserve"> employer</w:t>
      </w:r>
      <w:r w:rsidR="00F64BA7" w:rsidRPr="001A2655">
        <w:rPr>
          <w:rFonts w:ascii="Arial" w:eastAsia="Times New Roman" w:hAnsi="Arial" w:cs="Arial"/>
          <w:color w:val="222222"/>
        </w:rPr>
        <w:t>s</w:t>
      </w:r>
      <w:r w:rsidRPr="001A2655">
        <w:rPr>
          <w:rFonts w:ascii="Arial" w:eastAsia="Times New Roman" w:hAnsi="Arial" w:cs="Arial"/>
          <w:color w:val="222222"/>
        </w:rPr>
        <w:t xml:space="preserve"> why </w:t>
      </w:r>
      <w:r w:rsidR="00F64BA7" w:rsidRPr="001A2655">
        <w:rPr>
          <w:rFonts w:ascii="Arial" w:eastAsia="Times New Roman" w:hAnsi="Arial" w:cs="Arial"/>
          <w:color w:val="222222"/>
        </w:rPr>
        <w:t>membership, conference attendance, etc.</w:t>
      </w:r>
      <w:r w:rsidRPr="001A2655">
        <w:rPr>
          <w:rFonts w:ascii="Arial" w:eastAsia="Times New Roman" w:hAnsi="Arial" w:cs="Arial"/>
          <w:color w:val="222222"/>
        </w:rPr>
        <w:t xml:space="preserve"> is a good thing for them to support</w:t>
      </w:r>
      <w:r w:rsidR="00F64BA7" w:rsidRPr="001A2655">
        <w:rPr>
          <w:rFonts w:ascii="Arial" w:eastAsia="Times New Roman" w:hAnsi="Arial" w:cs="Arial"/>
          <w:color w:val="222222"/>
        </w:rPr>
        <w:t>.</w:t>
      </w:r>
    </w:p>
    <w:p w14:paraId="7F319E49" w14:textId="33A87C37" w:rsidR="00676F5F" w:rsidRPr="001A2655" w:rsidRDefault="00676F5F" w:rsidP="00097331">
      <w:pPr>
        <w:pStyle w:val="ListParagraph"/>
        <w:numPr>
          <w:ilvl w:val="0"/>
          <w:numId w:val="14"/>
        </w:numPr>
        <w:spacing w:before="100" w:beforeAutospacing="1" w:after="100" w:afterAutospacing="1" w:line="240" w:lineRule="auto"/>
        <w:rPr>
          <w:rFonts w:ascii="Arial" w:eastAsia="Times New Roman" w:hAnsi="Arial" w:cs="Arial"/>
          <w:color w:val="222222"/>
        </w:rPr>
      </w:pPr>
      <w:r w:rsidRPr="001A2655">
        <w:rPr>
          <w:rFonts w:ascii="Arial" w:eastAsia="Times New Roman" w:hAnsi="Arial" w:cs="Arial"/>
          <w:color w:val="222222"/>
        </w:rPr>
        <w:t xml:space="preserve">Chicago, Atlanta, California </w:t>
      </w:r>
      <w:r w:rsidR="00F64BA7" w:rsidRPr="001A2655">
        <w:rPr>
          <w:rFonts w:ascii="Arial" w:eastAsia="Times New Roman" w:hAnsi="Arial" w:cs="Arial"/>
          <w:color w:val="222222"/>
        </w:rPr>
        <w:t xml:space="preserve">conference </w:t>
      </w:r>
      <w:r w:rsidRPr="001A2655">
        <w:rPr>
          <w:rFonts w:ascii="Arial" w:eastAsia="Times New Roman" w:hAnsi="Arial" w:cs="Arial"/>
          <w:color w:val="222222"/>
        </w:rPr>
        <w:t>rotation may help awareness and retention – continued connection in these</w:t>
      </w:r>
      <w:r w:rsidR="00F64BA7" w:rsidRPr="001A2655">
        <w:rPr>
          <w:rFonts w:ascii="Arial" w:eastAsia="Times New Roman" w:hAnsi="Arial" w:cs="Arial"/>
          <w:color w:val="222222"/>
        </w:rPr>
        <w:t xml:space="preserve"> geographic regions</w:t>
      </w:r>
      <w:r w:rsidRPr="001A2655">
        <w:rPr>
          <w:rFonts w:ascii="Arial" w:eastAsia="Times New Roman" w:hAnsi="Arial" w:cs="Arial"/>
          <w:color w:val="222222"/>
        </w:rPr>
        <w:t>.</w:t>
      </w:r>
    </w:p>
    <w:p w14:paraId="74DED45F" w14:textId="77777777" w:rsidR="00E3001D" w:rsidRPr="001A2655" w:rsidRDefault="00E3001D" w:rsidP="00E3001D">
      <w:pPr>
        <w:pStyle w:val="ListParagraph"/>
        <w:spacing w:before="100" w:beforeAutospacing="1" w:after="100" w:afterAutospacing="1" w:line="240" w:lineRule="auto"/>
        <w:ind w:left="1440"/>
        <w:rPr>
          <w:rFonts w:ascii="Arial" w:eastAsia="Times New Roman" w:hAnsi="Arial" w:cs="Arial"/>
          <w:color w:val="222222"/>
        </w:rPr>
      </w:pPr>
    </w:p>
    <w:p w14:paraId="41810A44" w14:textId="0E73B370" w:rsidR="00676F5F" w:rsidRPr="001A2655" w:rsidRDefault="00676F5F" w:rsidP="00E3001D">
      <w:pPr>
        <w:pStyle w:val="ListParagraph"/>
        <w:spacing w:before="100" w:beforeAutospacing="1" w:after="100" w:afterAutospacing="1" w:line="240" w:lineRule="auto"/>
        <w:ind w:left="1440"/>
        <w:rPr>
          <w:rFonts w:ascii="Arial" w:eastAsia="Times New Roman" w:hAnsi="Arial" w:cs="Arial"/>
          <w:color w:val="222222"/>
        </w:rPr>
      </w:pPr>
      <w:r w:rsidRPr="001A2655">
        <w:rPr>
          <w:rFonts w:ascii="Arial" w:eastAsia="Times New Roman" w:hAnsi="Arial" w:cs="Arial"/>
          <w:color w:val="222222"/>
        </w:rPr>
        <w:t>Next Steps:</w:t>
      </w:r>
    </w:p>
    <w:p w14:paraId="4DCD7BEE" w14:textId="549D9327" w:rsidR="00676F5F" w:rsidRPr="001A2655" w:rsidRDefault="003D17F3" w:rsidP="00676F5F">
      <w:pPr>
        <w:pStyle w:val="ListParagraph"/>
        <w:numPr>
          <w:ilvl w:val="0"/>
          <w:numId w:val="15"/>
        </w:numPr>
        <w:spacing w:before="100" w:beforeAutospacing="1" w:after="100" w:afterAutospacing="1" w:line="240" w:lineRule="auto"/>
        <w:rPr>
          <w:rFonts w:ascii="Arial" w:eastAsia="Times New Roman" w:hAnsi="Arial" w:cs="Arial"/>
          <w:color w:val="222222"/>
        </w:rPr>
      </w:pPr>
      <w:r w:rsidRPr="001A2655">
        <w:rPr>
          <w:rFonts w:ascii="Arial" w:eastAsia="Times New Roman" w:hAnsi="Arial" w:cs="Arial"/>
          <w:color w:val="222222"/>
        </w:rPr>
        <w:t>W</w:t>
      </w:r>
      <w:r w:rsidR="00676F5F" w:rsidRPr="001A2655">
        <w:rPr>
          <w:rFonts w:ascii="Arial" w:eastAsia="Times New Roman" w:hAnsi="Arial" w:cs="Arial"/>
          <w:color w:val="222222"/>
        </w:rPr>
        <w:t>ho is in the task force? State CDAs, Constituency Groups, LA membership project (incl. look at past related projects)</w:t>
      </w:r>
      <w:r w:rsidR="00C51B2F" w:rsidRPr="001A2655">
        <w:rPr>
          <w:rFonts w:ascii="Arial" w:eastAsia="Times New Roman" w:hAnsi="Arial" w:cs="Arial"/>
          <w:color w:val="222222"/>
        </w:rPr>
        <w:t xml:space="preserve"> </w:t>
      </w:r>
      <w:r w:rsidR="00C51B2F" w:rsidRPr="001A2655">
        <w:rPr>
          <w:rFonts w:ascii="Arial" w:eastAsia="Times New Roman" w:hAnsi="Arial" w:cs="Arial"/>
          <w:color w:val="222222"/>
          <w:highlight w:val="green"/>
        </w:rPr>
        <w:t>ACTION ITEM: Seth</w:t>
      </w:r>
      <w:r w:rsidRPr="001A2655">
        <w:rPr>
          <w:rFonts w:ascii="Arial" w:eastAsia="Times New Roman" w:hAnsi="Arial" w:cs="Arial"/>
          <w:color w:val="222222"/>
        </w:rPr>
        <w:t xml:space="preserve"> -</w:t>
      </w:r>
      <w:r w:rsidR="00C51B2F" w:rsidRPr="001A2655">
        <w:rPr>
          <w:rFonts w:ascii="Arial" w:eastAsia="Times New Roman" w:hAnsi="Arial" w:cs="Arial"/>
          <w:color w:val="222222"/>
        </w:rPr>
        <w:t xml:space="preserve"> Task force to serve under the Strategic Planning group.</w:t>
      </w:r>
    </w:p>
    <w:p w14:paraId="762CF3BC" w14:textId="2BF8B714" w:rsidR="00676F5F" w:rsidRPr="001A2655" w:rsidRDefault="003D17F3" w:rsidP="00676F5F">
      <w:pPr>
        <w:pStyle w:val="ListParagraph"/>
        <w:numPr>
          <w:ilvl w:val="0"/>
          <w:numId w:val="15"/>
        </w:numPr>
        <w:spacing w:before="100" w:beforeAutospacing="1" w:after="100" w:afterAutospacing="1" w:line="240" w:lineRule="auto"/>
        <w:rPr>
          <w:rFonts w:ascii="Arial" w:eastAsia="Times New Roman" w:hAnsi="Arial" w:cs="Arial"/>
          <w:color w:val="222222"/>
        </w:rPr>
      </w:pPr>
      <w:r w:rsidRPr="001A2655">
        <w:rPr>
          <w:rFonts w:ascii="Arial" w:eastAsia="Times New Roman" w:hAnsi="Arial" w:cs="Arial"/>
          <w:color w:val="222222"/>
        </w:rPr>
        <w:t>H</w:t>
      </w:r>
      <w:r w:rsidR="00676F5F" w:rsidRPr="001A2655">
        <w:rPr>
          <w:rFonts w:ascii="Arial" w:eastAsia="Times New Roman" w:hAnsi="Arial" w:cs="Arial"/>
          <w:color w:val="222222"/>
        </w:rPr>
        <w:t>ow do we collaborate with state CDAs</w:t>
      </w:r>
    </w:p>
    <w:p w14:paraId="2BA8132E" w14:textId="7554E50B" w:rsidR="00676F5F" w:rsidRPr="001A2655" w:rsidRDefault="003D17F3" w:rsidP="00676F5F">
      <w:pPr>
        <w:pStyle w:val="ListParagraph"/>
        <w:numPr>
          <w:ilvl w:val="0"/>
          <w:numId w:val="15"/>
        </w:numPr>
        <w:spacing w:before="100" w:beforeAutospacing="1" w:after="100" w:afterAutospacing="1" w:line="240" w:lineRule="auto"/>
        <w:rPr>
          <w:rFonts w:ascii="Arial" w:eastAsia="Times New Roman" w:hAnsi="Arial" w:cs="Arial"/>
          <w:color w:val="222222"/>
        </w:rPr>
      </w:pPr>
      <w:r w:rsidRPr="001A2655">
        <w:rPr>
          <w:rFonts w:ascii="Arial" w:eastAsia="Times New Roman" w:hAnsi="Arial" w:cs="Arial"/>
          <w:color w:val="222222"/>
        </w:rPr>
        <w:t>F</w:t>
      </w:r>
      <w:r w:rsidR="00676F5F" w:rsidRPr="001A2655">
        <w:rPr>
          <w:rFonts w:ascii="Arial" w:eastAsia="Times New Roman" w:hAnsi="Arial" w:cs="Arial"/>
          <w:color w:val="222222"/>
        </w:rPr>
        <w:t xml:space="preserve">ocus group/town hall </w:t>
      </w:r>
      <w:r w:rsidRPr="001A2655">
        <w:rPr>
          <w:rFonts w:ascii="Arial" w:eastAsia="Times New Roman" w:hAnsi="Arial" w:cs="Arial"/>
          <w:color w:val="222222"/>
        </w:rPr>
        <w:t>at</w:t>
      </w:r>
      <w:r w:rsidR="00676F5F" w:rsidRPr="001A2655">
        <w:rPr>
          <w:rFonts w:ascii="Arial" w:eastAsia="Times New Roman" w:hAnsi="Arial" w:cs="Arial"/>
          <w:color w:val="222222"/>
        </w:rPr>
        <w:t xml:space="preserve"> Charlotte</w:t>
      </w:r>
      <w:r w:rsidR="00C51B2F" w:rsidRPr="001A2655">
        <w:rPr>
          <w:rFonts w:ascii="Arial" w:eastAsia="Times New Roman" w:hAnsi="Arial" w:cs="Arial"/>
          <w:color w:val="222222"/>
        </w:rPr>
        <w:t xml:space="preserve"> </w:t>
      </w:r>
      <w:r w:rsidRPr="001A2655">
        <w:rPr>
          <w:rFonts w:ascii="Arial" w:eastAsia="Times New Roman" w:hAnsi="Arial" w:cs="Arial"/>
          <w:color w:val="222222"/>
        </w:rPr>
        <w:t xml:space="preserve">CPI </w:t>
      </w:r>
      <w:r w:rsidR="00C51B2F" w:rsidRPr="001A2655">
        <w:rPr>
          <w:rFonts w:ascii="Arial" w:eastAsia="Times New Roman" w:hAnsi="Arial" w:cs="Arial"/>
          <w:color w:val="222222"/>
        </w:rPr>
        <w:t>with a planned experience</w:t>
      </w:r>
    </w:p>
    <w:p w14:paraId="07B79646" w14:textId="4111B050" w:rsidR="00676F5F" w:rsidRPr="001A2655" w:rsidRDefault="003D17F3" w:rsidP="00676F5F">
      <w:pPr>
        <w:pStyle w:val="ListParagraph"/>
        <w:numPr>
          <w:ilvl w:val="0"/>
          <w:numId w:val="15"/>
        </w:numPr>
        <w:spacing w:before="100" w:beforeAutospacing="1" w:after="100" w:afterAutospacing="1" w:line="240" w:lineRule="auto"/>
        <w:rPr>
          <w:rFonts w:ascii="Arial" w:eastAsia="Times New Roman" w:hAnsi="Arial" w:cs="Arial"/>
          <w:color w:val="222222"/>
        </w:rPr>
      </w:pPr>
      <w:r w:rsidRPr="001A2655">
        <w:rPr>
          <w:rFonts w:ascii="Arial" w:eastAsia="Times New Roman" w:hAnsi="Arial" w:cs="Arial"/>
          <w:color w:val="222222"/>
        </w:rPr>
        <w:t>T</w:t>
      </w:r>
      <w:r w:rsidR="00676F5F" w:rsidRPr="001A2655">
        <w:rPr>
          <w:rFonts w:ascii="Arial" w:eastAsia="Times New Roman" w:hAnsi="Arial" w:cs="Arial"/>
          <w:color w:val="222222"/>
        </w:rPr>
        <w:t xml:space="preserve">ier system </w:t>
      </w:r>
      <w:r w:rsidRPr="001A2655">
        <w:rPr>
          <w:rFonts w:ascii="Arial" w:eastAsia="Times New Roman" w:hAnsi="Arial" w:cs="Arial"/>
          <w:color w:val="222222"/>
        </w:rPr>
        <w:t xml:space="preserve">renewals </w:t>
      </w:r>
      <w:r w:rsidR="00676F5F" w:rsidRPr="001A2655">
        <w:rPr>
          <w:rFonts w:ascii="Arial" w:eastAsia="Times New Roman" w:hAnsi="Arial" w:cs="Arial"/>
          <w:color w:val="222222"/>
        </w:rPr>
        <w:t>– research for options, history, other association examples, first three years.</w:t>
      </w:r>
    </w:p>
    <w:p w14:paraId="3DCE5EBC" w14:textId="33720653" w:rsidR="00676F5F" w:rsidRPr="001A2655" w:rsidRDefault="00676F5F" w:rsidP="00676F5F">
      <w:pPr>
        <w:pStyle w:val="ListParagraph"/>
        <w:numPr>
          <w:ilvl w:val="0"/>
          <w:numId w:val="15"/>
        </w:numPr>
        <w:spacing w:before="100" w:beforeAutospacing="1" w:after="100" w:afterAutospacing="1" w:line="240" w:lineRule="auto"/>
        <w:rPr>
          <w:rFonts w:ascii="Arial" w:eastAsia="Times New Roman" w:hAnsi="Arial" w:cs="Arial"/>
          <w:color w:val="222222"/>
        </w:rPr>
      </w:pPr>
      <w:r w:rsidRPr="001A2655">
        <w:rPr>
          <w:rFonts w:ascii="Arial" w:eastAsia="Times New Roman" w:hAnsi="Arial" w:cs="Arial"/>
          <w:color w:val="222222"/>
        </w:rPr>
        <w:t>Split focus on recruitment and retention as separate things</w:t>
      </w:r>
    </w:p>
    <w:p w14:paraId="2B7E9DA1" w14:textId="1ADEC7F1" w:rsidR="00676F5F" w:rsidRPr="001A2655" w:rsidRDefault="00676F5F" w:rsidP="00676F5F">
      <w:pPr>
        <w:pStyle w:val="ListParagraph"/>
        <w:numPr>
          <w:ilvl w:val="0"/>
          <w:numId w:val="15"/>
        </w:numPr>
        <w:spacing w:before="100" w:beforeAutospacing="1" w:after="100" w:afterAutospacing="1" w:line="240" w:lineRule="auto"/>
        <w:rPr>
          <w:rFonts w:ascii="Arial" w:eastAsia="Times New Roman" w:hAnsi="Arial" w:cs="Arial"/>
          <w:color w:val="222222"/>
        </w:rPr>
      </w:pPr>
      <w:r w:rsidRPr="001A2655">
        <w:rPr>
          <w:rFonts w:ascii="Arial" w:eastAsia="Times New Roman" w:hAnsi="Arial" w:cs="Arial"/>
          <w:color w:val="222222"/>
        </w:rPr>
        <w:t>Describe active membership: what do you do in first year? Second year? (e.g., present, publish) and provide suggestions (first-timers meeting, new membership packet, targeted email)</w:t>
      </w:r>
      <w:r w:rsidR="003D17F3" w:rsidRPr="001A2655">
        <w:rPr>
          <w:rFonts w:ascii="Arial" w:eastAsia="Times New Roman" w:hAnsi="Arial" w:cs="Arial"/>
          <w:color w:val="222222"/>
        </w:rPr>
        <w:t xml:space="preserve"> for moving forward.</w:t>
      </w:r>
    </w:p>
    <w:p w14:paraId="26B9663F" w14:textId="77777777" w:rsidR="00FD4EC6" w:rsidRPr="001A2655" w:rsidRDefault="00FD4EC6" w:rsidP="003D17F3">
      <w:pPr>
        <w:spacing w:before="100" w:beforeAutospacing="1" w:after="100" w:afterAutospacing="1" w:line="240" w:lineRule="auto"/>
        <w:rPr>
          <w:rFonts w:ascii="Arial" w:eastAsia="Times New Roman" w:hAnsi="Arial" w:cs="Arial"/>
          <w:b/>
          <w:color w:val="222222"/>
        </w:rPr>
      </w:pPr>
      <w:r w:rsidRPr="001A2655">
        <w:rPr>
          <w:rFonts w:ascii="Arial" w:eastAsia="Times New Roman" w:hAnsi="Arial" w:cs="Arial"/>
          <w:b/>
          <w:color w:val="222222"/>
        </w:rPr>
        <w:t>Year-End Treasurer's Report (Charles)</w:t>
      </w:r>
    </w:p>
    <w:p w14:paraId="6C04BDF9" w14:textId="0AADE925" w:rsidR="00F47A22" w:rsidRPr="001A2655" w:rsidRDefault="007A14DB" w:rsidP="006E0D6D">
      <w:pPr>
        <w:spacing w:after="0"/>
        <w:ind w:left="2880" w:hanging="2880"/>
        <w:rPr>
          <w:rFonts w:ascii="Arial" w:hAnsi="Arial" w:cs="Arial"/>
        </w:rPr>
      </w:pPr>
      <w:r w:rsidRPr="001A2655">
        <w:rPr>
          <w:rFonts w:ascii="Arial" w:hAnsi="Arial" w:cs="Arial"/>
        </w:rPr>
        <w:t xml:space="preserve">Charles provided an annotated report and led </w:t>
      </w:r>
      <w:r w:rsidR="003D17F3" w:rsidRPr="001A2655">
        <w:rPr>
          <w:rFonts w:ascii="Arial" w:hAnsi="Arial" w:cs="Arial"/>
        </w:rPr>
        <w:t>a by-</w:t>
      </w:r>
      <w:r w:rsidRPr="001A2655">
        <w:rPr>
          <w:rFonts w:ascii="Arial" w:hAnsi="Arial" w:cs="Arial"/>
        </w:rPr>
        <w:t>line</w:t>
      </w:r>
      <w:r w:rsidR="003D17F3" w:rsidRPr="001A2655">
        <w:rPr>
          <w:rFonts w:ascii="Arial" w:hAnsi="Arial" w:cs="Arial"/>
        </w:rPr>
        <w:t>-</w:t>
      </w:r>
      <w:r w:rsidRPr="001A2655">
        <w:rPr>
          <w:rFonts w:ascii="Arial" w:hAnsi="Arial" w:cs="Arial"/>
        </w:rPr>
        <w:t>item discussion.</w:t>
      </w:r>
      <w:r w:rsidR="003D17F3" w:rsidRPr="001A2655">
        <w:rPr>
          <w:rFonts w:ascii="Arial" w:hAnsi="Arial" w:cs="Arial"/>
        </w:rPr>
        <w:t xml:space="preserve"> Highlights included:</w:t>
      </w:r>
    </w:p>
    <w:p w14:paraId="58765855" w14:textId="77777777" w:rsidR="003F19D6" w:rsidRPr="001A2655" w:rsidRDefault="003F19D6" w:rsidP="006E0D6D">
      <w:pPr>
        <w:spacing w:after="0"/>
        <w:ind w:left="2880" w:hanging="2880"/>
        <w:rPr>
          <w:rFonts w:ascii="Arial" w:hAnsi="Arial" w:cs="Arial"/>
        </w:rPr>
      </w:pPr>
    </w:p>
    <w:p w14:paraId="4F27910A" w14:textId="7995ACCD" w:rsidR="003F19D6" w:rsidRPr="001A2655" w:rsidRDefault="003F19D6" w:rsidP="006E0D6D">
      <w:pPr>
        <w:spacing w:after="0"/>
        <w:ind w:left="2880" w:hanging="2880"/>
        <w:rPr>
          <w:rFonts w:ascii="Arial" w:hAnsi="Arial" w:cs="Arial"/>
        </w:rPr>
      </w:pPr>
      <w:r w:rsidRPr="001A2655">
        <w:rPr>
          <w:rFonts w:ascii="Arial" w:hAnsi="Arial" w:cs="Arial"/>
        </w:rPr>
        <w:t>Re</w:t>
      </w:r>
      <w:r w:rsidR="003D17F3" w:rsidRPr="001A2655">
        <w:rPr>
          <w:rFonts w:ascii="Arial" w:hAnsi="Arial" w:cs="Arial"/>
        </w:rPr>
        <w:t>v</w:t>
      </w:r>
      <w:r w:rsidRPr="001A2655">
        <w:rPr>
          <w:rFonts w:ascii="Arial" w:hAnsi="Arial" w:cs="Arial"/>
        </w:rPr>
        <w:t>enue</w:t>
      </w:r>
      <w:r w:rsidR="003D17F3" w:rsidRPr="001A2655">
        <w:rPr>
          <w:rFonts w:ascii="Arial" w:hAnsi="Arial" w:cs="Arial"/>
        </w:rPr>
        <w:t>:</w:t>
      </w:r>
    </w:p>
    <w:p w14:paraId="3A61C073" w14:textId="1758C209" w:rsidR="007A14DB" w:rsidRPr="001A2655" w:rsidRDefault="007A14DB" w:rsidP="007A14DB">
      <w:pPr>
        <w:pStyle w:val="ListParagraph"/>
        <w:numPr>
          <w:ilvl w:val="0"/>
          <w:numId w:val="16"/>
        </w:numPr>
        <w:spacing w:after="0"/>
        <w:rPr>
          <w:rFonts w:ascii="Arial" w:hAnsi="Arial" w:cs="Arial"/>
        </w:rPr>
      </w:pPr>
      <w:r w:rsidRPr="001A2655">
        <w:rPr>
          <w:rFonts w:ascii="Arial" w:hAnsi="Arial" w:cs="Arial"/>
        </w:rPr>
        <w:t>Conference – slightly under budget</w:t>
      </w:r>
    </w:p>
    <w:p w14:paraId="5320C368" w14:textId="08AA4444" w:rsidR="007A14DB" w:rsidRPr="001A2655" w:rsidRDefault="007A14DB" w:rsidP="007A14DB">
      <w:pPr>
        <w:pStyle w:val="ListParagraph"/>
        <w:numPr>
          <w:ilvl w:val="0"/>
          <w:numId w:val="16"/>
        </w:numPr>
        <w:spacing w:after="0"/>
        <w:rPr>
          <w:rFonts w:ascii="Arial" w:hAnsi="Arial" w:cs="Arial"/>
        </w:rPr>
      </w:pPr>
      <w:r w:rsidRPr="001A2655">
        <w:rPr>
          <w:rFonts w:ascii="Arial" w:hAnsi="Arial" w:cs="Arial"/>
        </w:rPr>
        <w:t>Credenti</w:t>
      </w:r>
      <w:r w:rsidR="003D17F3" w:rsidRPr="001A2655">
        <w:rPr>
          <w:rFonts w:ascii="Arial" w:hAnsi="Arial" w:cs="Arial"/>
        </w:rPr>
        <w:t>ali</w:t>
      </w:r>
      <w:r w:rsidRPr="001A2655">
        <w:rPr>
          <w:rFonts w:ascii="Arial" w:hAnsi="Arial" w:cs="Arial"/>
        </w:rPr>
        <w:t>ng – improved on past two years</w:t>
      </w:r>
    </w:p>
    <w:p w14:paraId="6DFD06C4" w14:textId="749DA270" w:rsidR="007A14DB" w:rsidRPr="001A2655" w:rsidRDefault="007A14DB" w:rsidP="007A14DB">
      <w:pPr>
        <w:pStyle w:val="ListParagraph"/>
        <w:numPr>
          <w:ilvl w:val="0"/>
          <w:numId w:val="16"/>
        </w:numPr>
        <w:spacing w:after="0"/>
        <w:rPr>
          <w:rFonts w:ascii="Arial" w:hAnsi="Arial" w:cs="Arial"/>
        </w:rPr>
      </w:pPr>
      <w:r w:rsidRPr="001A2655">
        <w:rPr>
          <w:rFonts w:ascii="Arial" w:hAnsi="Arial" w:cs="Arial"/>
        </w:rPr>
        <w:t>Membership – well above projections</w:t>
      </w:r>
    </w:p>
    <w:p w14:paraId="0A0B753F" w14:textId="3CC50E5B" w:rsidR="007A14DB" w:rsidRPr="001A2655" w:rsidRDefault="007A14DB" w:rsidP="007A14DB">
      <w:pPr>
        <w:pStyle w:val="ListParagraph"/>
        <w:numPr>
          <w:ilvl w:val="0"/>
          <w:numId w:val="16"/>
        </w:numPr>
        <w:spacing w:after="0"/>
        <w:rPr>
          <w:rFonts w:ascii="Arial" w:hAnsi="Arial" w:cs="Arial"/>
        </w:rPr>
      </w:pPr>
      <w:r w:rsidRPr="001A2655">
        <w:rPr>
          <w:rFonts w:ascii="Arial" w:hAnsi="Arial" w:cs="Arial"/>
        </w:rPr>
        <w:t>Pro</w:t>
      </w:r>
      <w:r w:rsidR="003D17F3" w:rsidRPr="001A2655">
        <w:rPr>
          <w:rFonts w:ascii="Arial" w:hAnsi="Arial" w:cs="Arial"/>
        </w:rPr>
        <w:t>fessional</w:t>
      </w:r>
      <w:r w:rsidRPr="001A2655">
        <w:rPr>
          <w:rFonts w:ascii="Arial" w:hAnsi="Arial" w:cs="Arial"/>
        </w:rPr>
        <w:t xml:space="preserve"> Dev</w:t>
      </w:r>
      <w:r w:rsidR="003D17F3" w:rsidRPr="001A2655">
        <w:rPr>
          <w:rFonts w:ascii="Arial" w:hAnsi="Arial" w:cs="Arial"/>
        </w:rPr>
        <w:t>elopment</w:t>
      </w:r>
      <w:r w:rsidRPr="001A2655">
        <w:rPr>
          <w:rFonts w:ascii="Arial" w:hAnsi="Arial" w:cs="Arial"/>
        </w:rPr>
        <w:t xml:space="preserve"> Webinars – less than expected (note: not a huge expense to </w:t>
      </w:r>
      <w:r w:rsidR="003D17F3" w:rsidRPr="001A2655">
        <w:rPr>
          <w:rFonts w:ascii="Arial" w:hAnsi="Arial" w:cs="Arial"/>
        </w:rPr>
        <w:t>produce these</w:t>
      </w:r>
      <w:r w:rsidRPr="001A2655">
        <w:rPr>
          <w:rFonts w:ascii="Arial" w:hAnsi="Arial" w:cs="Arial"/>
        </w:rPr>
        <w:t>)</w:t>
      </w:r>
    </w:p>
    <w:p w14:paraId="6BAFC5D4" w14:textId="4E113C0D" w:rsidR="007A14DB" w:rsidRPr="001A2655" w:rsidRDefault="007A14DB" w:rsidP="007A14DB">
      <w:pPr>
        <w:pStyle w:val="ListParagraph"/>
        <w:numPr>
          <w:ilvl w:val="0"/>
          <w:numId w:val="16"/>
        </w:numPr>
        <w:spacing w:after="0"/>
        <w:rPr>
          <w:rFonts w:ascii="Arial" w:hAnsi="Arial" w:cs="Arial"/>
        </w:rPr>
      </w:pPr>
      <w:r w:rsidRPr="001A2655">
        <w:rPr>
          <w:rFonts w:ascii="Arial" w:hAnsi="Arial" w:cs="Arial"/>
        </w:rPr>
        <w:t>Publications –</w:t>
      </w:r>
      <w:r w:rsidR="003D17F3" w:rsidRPr="001A2655">
        <w:rPr>
          <w:rFonts w:ascii="Arial" w:hAnsi="Arial" w:cs="Arial"/>
        </w:rPr>
        <w:t xml:space="preserve"> </w:t>
      </w:r>
      <w:r w:rsidR="003B0B3D" w:rsidRPr="001A2655">
        <w:rPr>
          <w:rFonts w:ascii="Arial" w:hAnsi="Arial" w:cs="Arial"/>
        </w:rPr>
        <w:t>Came in well under</w:t>
      </w:r>
      <w:r w:rsidR="00A50E0C" w:rsidRPr="001A2655">
        <w:rPr>
          <w:rFonts w:ascii="Arial" w:hAnsi="Arial" w:cs="Arial"/>
        </w:rPr>
        <w:t xml:space="preserve"> projections</w:t>
      </w:r>
      <w:r w:rsidR="003B0B3D" w:rsidRPr="001A2655">
        <w:rPr>
          <w:rFonts w:ascii="Arial" w:hAnsi="Arial" w:cs="Arial"/>
        </w:rPr>
        <w:t xml:space="preserve">. </w:t>
      </w:r>
      <w:r w:rsidR="003D17F3" w:rsidRPr="001A2655">
        <w:rPr>
          <w:rFonts w:ascii="Arial" w:hAnsi="Arial" w:cs="Arial"/>
        </w:rPr>
        <w:t>More discussion to follow in the agenda.</w:t>
      </w:r>
    </w:p>
    <w:p w14:paraId="55B54835" w14:textId="7D8D4B56" w:rsidR="007A14DB" w:rsidRPr="001A2655" w:rsidRDefault="007A14DB" w:rsidP="007A14DB">
      <w:pPr>
        <w:pStyle w:val="ListParagraph"/>
        <w:numPr>
          <w:ilvl w:val="0"/>
          <w:numId w:val="16"/>
        </w:numPr>
        <w:spacing w:after="0"/>
        <w:rPr>
          <w:rFonts w:ascii="Arial" w:hAnsi="Arial" w:cs="Arial"/>
        </w:rPr>
      </w:pPr>
      <w:r w:rsidRPr="001A2655">
        <w:rPr>
          <w:rFonts w:ascii="Arial" w:hAnsi="Arial" w:cs="Arial"/>
        </w:rPr>
        <w:t>Training and Education – needs more discussion for coming year. Came in under what was planned. Some is</w:t>
      </w:r>
      <w:r w:rsidR="003D17F3" w:rsidRPr="001A2655">
        <w:rPr>
          <w:rFonts w:ascii="Arial" w:hAnsi="Arial" w:cs="Arial"/>
        </w:rPr>
        <w:t xml:space="preserve"> due to</w:t>
      </w:r>
      <w:r w:rsidRPr="001A2655">
        <w:rPr>
          <w:rFonts w:ascii="Arial" w:hAnsi="Arial" w:cs="Arial"/>
        </w:rPr>
        <w:t xml:space="preserve"> delays in getting projects started. Some is</w:t>
      </w:r>
      <w:r w:rsidR="003D17F3" w:rsidRPr="001A2655">
        <w:rPr>
          <w:rFonts w:ascii="Arial" w:hAnsi="Arial" w:cs="Arial"/>
        </w:rPr>
        <w:t xml:space="preserve"> due to</w:t>
      </w:r>
      <w:r w:rsidRPr="001A2655">
        <w:rPr>
          <w:rFonts w:ascii="Arial" w:hAnsi="Arial" w:cs="Arial"/>
        </w:rPr>
        <w:t xml:space="preserve"> less activity than expected. </w:t>
      </w:r>
    </w:p>
    <w:p w14:paraId="2B0CA5C5" w14:textId="30900D2B" w:rsidR="007A14DB" w:rsidRPr="001A2655" w:rsidRDefault="007A14DB" w:rsidP="007A14DB">
      <w:pPr>
        <w:pStyle w:val="ListParagraph"/>
        <w:numPr>
          <w:ilvl w:val="0"/>
          <w:numId w:val="16"/>
        </w:numPr>
        <w:spacing w:after="0"/>
        <w:rPr>
          <w:rFonts w:ascii="Arial" w:hAnsi="Arial" w:cs="Arial"/>
        </w:rPr>
      </w:pPr>
      <w:r w:rsidRPr="001A2655">
        <w:rPr>
          <w:rFonts w:ascii="Arial" w:hAnsi="Arial" w:cs="Arial"/>
        </w:rPr>
        <w:t xml:space="preserve">Approx: </w:t>
      </w:r>
      <w:r w:rsidR="003D17F3" w:rsidRPr="001A2655">
        <w:rPr>
          <w:rFonts w:ascii="Arial" w:hAnsi="Arial" w:cs="Arial"/>
        </w:rPr>
        <w:t>$</w:t>
      </w:r>
      <w:r w:rsidRPr="001A2655">
        <w:rPr>
          <w:rFonts w:ascii="Arial" w:hAnsi="Arial" w:cs="Arial"/>
        </w:rPr>
        <w:t>100,000 less than planned revenues</w:t>
      </w:r>
    </w:p>
    <w:p w14:paraId="5015A6A5" w14:textId="76048291" w:rsidR="007A14DB" w:rsidRPr="001A2655" w:rsidRDefault="007A14DB" w:rsidP="007A14DB">
      <w:pPr>
        <w:pStyle w:val="ListParagraph"/>
        <w:numPr>
          <w:ilvl w:val="0"/>
          <w:numId w:val="16"/>
        </w:numPr>
        <w:spacing w:after="0"/>
        <w:rPr>
          <w:rFonts w:ascii="Arial" w:hAnsi="Arial" w:cs="Arial"/>
        </w:rPr>
      </w:pPr>
      <w:r w:rsidRPr="001A2655">
        <w:rPr>
          <w:rFonts w:ascii="Arial" w:hAnsi="Arial" w:cs="Arial"/>
        </w:rPr>
        <w:t>Need to be more conservative in projections</w:t>
      </w:r>
      <w:r w:rsidR="003D17F3" w:rsidRPr="001A2655">
        <w:rPr>
          <w:rFonts w:ascii="Arial" w:hAnsi="Arial" w:cs="Arial"/>
        </w:rPr>
        <w:t xml:space="preserve"> in the coming year.</w:t>
      </w:r>
    </w:p>
    <w:p w14:paraId="1F0AD5DC" w14:textId="1DA13327" w:rsidR="007A14DB" w:rsidRPr="001A2655" w:rsidRDefault="007A14DB" w:rsidP="007A14DB">
      <w:pPr>
        <w:pStyle w:val="ListParagraph"/>
        <w:numPr>
          <w:ilvl w:val="0"/>
          <w:numId w:val="16"/>
        </w:numPr>
        <w:spacing w:after="0"/>
        <w:rPr>
          <w:rFonts w:ascii="Arial" w:hAnsi="Arial" w:cs="Arial"/>
        </w:rPr>
      </w:pPr>
      <w:r w:rsidRPr="001A2655">
        <w:rPr>
          <w:rFonts w:ascii="Arial" w:hAnsi="Arial" w:cs="Arial"/>
        </w:rPr>
        <w:t xml:space="preserve">This year </w:t>
      </w:r>
      <w:r w:rsidR="003D17F3" w:rsidRPr="001A2655">
        <w:rPr>
          <w:rFonts w:ascii="Arial" w:hAnsi="Arial" w:cs="Arial"/>
        </w:rPr>
        <w:t xml:space="preserve">will be the </w:t>
      </w:r>
      <w:r w:rsidRPr="001A2655">
        <w:rPr>
          <w:rFonts w:ascii="Arial" w:hAnsi="Arial" w:cs="Arial"/>
        </w:rPr>
        <w:t>first without Second Century Funding</w:t>
      </w:r>
    </w:p>
    <w:p w14:paraId="4CEA9A42" w14:textId="77777777" w:rsidR="007A14DB" w:rsidRPr="001A2655" w:rsidRDefault="007A14DB" w:rsidP="003F19D6">
      <w:pPr>
        <w:spacing w:after="0"/>
        <w:rPr>
          <w:rFonts w:ascii="Arial" w:hAnsi="Arial" w:cs="Arial"/>
        </w:rPr>
      </w:pPr>
    </w:p>
    <w:p w14:paraId="54AC6EE5" w14:textId="4C3414AB" w:rsidR="003F19D6" w:rsidRPr="001A2655" w:rsidRDefault="003F19D6" w:rsidP="003F19D6">
      <w:pPr>
        <w:spacing w:after="0"/>
        <w:rPr>
          <w:rFonts w:ascii="Arial" w:hAnsi="Arial" w:cs="Arial"/>
        </w:rPr>
      </w:pPr>
      <w:r w:rsidRPr="001A2655">
        <w:rPr>
          <w:rFonts w:ascii="Arial" w:hAnsi="Arial" w:cs="Arial"/>
        </w:rPr>
        <w:t>Expenses</w:t>
      </w:r>
      <w:r w:rsidR="003D17F3" w:rsidRPr="001A2655">
        <w:rPr>
          <w:rFonts w:ascii="Arial" w:hAnsi="Arial" w:cs="Arial"/>
        </w:rPr>
        <w:t>:</w:t>
      </w:r>
    </w:p>
    <w:p w14:paraId="55F8664F" w14:textId="2C719BBF" w:rsidR="003F19D6" w:rsidRPr="001A2655" w:rsidRDefault="003F19D6" w:rsidP="003F19D6">
      <w:pPr>
        <w:pStyle w:val="ListParagraph"/>
        <w:numPr>
          <w:ilvl w:val="0"/>
          <w:numId w:val="17"/>
        </w:numPr>
        <w:spacing w:after="0"/>
        <w:rPr>
          <w:rFonts w:ascii="Arial" w:hAnsi="Arial" w:cs="Arial"/>
        </w:rPr>
      </w:pPr>
      <w:r w:rsidRPr="001A2655">
        <w:rPr>
          <w:rFonts w:ascii="Arial" w:hAnsi="Arial" w:cs="Arial"/>
        </w:rPr>
        <w:t>Training and Education – expenses were less, but shortfall on revenues</w:t>
      </w:r>
    </w:p>
    <w:p w14:paraId="157B4814" w14:textId="65674670" w:rsidR="003D17F3" w:rsidRPr="001A2655" w:rsidRDefault="003D17F3" w:rsidP="003F19D6">
      <w:pPr>
        <w:pStyle w:val="ListParagraph"/>
        <w:numPr>
          <w:ilvl w:val="0"/>
          <w:numId w:val="17"/>
        </w:numPr>
        <w:spacing w:after="0"/>
        <w:rPr>
          <w:rFonts w:ascii="Arial" w:hAnsi="Arial" w:cs="Arial"/>
        </w:rPr>
      </w:pPr>
      <w:r w:rsidRPr="001A2655">
        <w:rPr>
          <w:rFonts w:ascii="Arial" w:hAnsi="Arial" w:cs="Arial"/>
        </w:rPr>
        <w:t>$</w:t>
      </w:r>
      <w:r w:rsidR="003F19D6" w:rsidRPr="001A2655">
        <w:rPr>
          <w:rFonts w:ascii="Arial" w:hAnsi="Arial" w:cs="Arial"/>
        </w:rPr>
        <w:t xml:space="preserve">76,000 deficit last year, </w:t>
      </w:r>
      <w:r w:rsidRPr="001A2655">
        <w:rPr>
          <w:rFonts w:ascii="Arial" w:hAnsi="Arial" w:cs="Arial"/>
        </w:rPr>
        <w:t xml:space="preserve">we </w:t>
      </w:r>
      <w:r w:rsidR="003F19D6" w:rsidRPr="001A2655">
        <w:rPr>
          <w:rFonts w:ascii="Arial" w:hAnsi="Arial" w:cs="Arial"/>
        </w:rPr>
        <w:t>and pulled money out of reserves and Second Century Fund</w:t>
      </w:r>
      <w:r w:rsidRPr="001A2655">
        <w:rPr>
          <w:rFonts w:ascii="Arial" w:hAnsi="Arial" w:cs="Arial"/>
        </w:rPr>
        <w:t>.</w:t>
      </w:r>
    </w:p>
    <w:p w14:paraId="1E40542C" w14:textId="77777777" w:rsidR="003D17F3" w:rsidRPr="001A2655" w:rsidRDefault="003F19D6" w:rsidP="003F19D6">
      <w:pPr>
        <w:pStyle w:val="ListParagraph"/>
        <w:numPr>
          <w:ilvl w:val="0"/>
          <w:numId w:val="17"/>
        </w:numPr>
        <w:spacing w:after="0"/>
        <w:rPr>
          <w:rFonts w:ascii="Arial" w:hAnsi="Arial" w:cs="Arial"/>
        </w:rPr>
      </w:pPr>
      <w:r w:rsidRPr="001A2655">
        <w:rPr>
          <w:rFonts w:ascii="Arial" w:hAnsi="Arial" w:cs="Arial"/>
        </w:rPr>
        <w:t>Conference details:</w:t>
      </w:r>
      <w:r w:rsidR="003D17F3" w:rsidRPr="001A2655">
        <w:rPr>
          <w:rFonts w:ascii="Arial" w:hAnsi="Arial" w:cs="Arial"/>
        </w:rPr>
        <w:t xml:space="preserve"> </w:t>
      </w:r>
      <w:r w:rsidRPr="001A2655">
        <w:rPr>
          <w:rFonts w:ascii="Arial" w:hAnsi="Arial" w:cs="Arial"/>
        </w:rPr>
        <w:t xml:space="preserve">Symposium </w:t>
      </w:r>
      <w:r w:rsidR="003D17F3" w:rsidRPr="001A2655">
        <w:rPr>
          <w:rFonts w:ascii="Arial" w:hAnsi="Arial" w:cs="Arial"/>
        </w:rPr>
        <w:t xml:space="preserve">at Houston conference </w:t>
      </w:r>
      <w:r w:rsidRPr="001A2655">
        <w:rPr>
          <w:rFonts w:ascii="Arial" w:hAnsi="Arial" w:cs="Arial"/>
        </w:rPr>
        <w:t>was not</w:t>
      </w:r>
      <w:r w:rsidR="003D17F3" w:rsidRPr="001A2655">
        <w:rPr>
          <w:rFonts w:ascii="Arial" w:hAnsi="Arial" w:cs="Arial"/>
        </w:rPr>
        <w:t xml:space="preserve"> as</w:t>
      </w:r>
      <w:r w:rsidRPr="001A2655">
        <w:rPr>
          <w:rFonts w:ascii="Arial" w:hAnsi="Arial" w:cs="Arial"/>
        </w:rPr>
        <w:t xml:space="preserve"> cost-neutral as anticipated. </w:t>
      </w:r>
    </w:p>
    <w:p w14:paraId="226B1BF8" w14:textId="77777777" w:rsidR="003D17F3" w:rsidRPr="001A2655" w:rsidRDefault="003F19D6" w:rsidP="003F19D6">
      <w:pPr>
        <w:pStyle w:val="ListParagraph"/>
        <w:numPr>
          <w:ilvl w:val="0"/>
          <w:numId w:val="17"/>
        </w:numPr>
        <w:spacing w:after="0"/>
        <w:rPr>
          <w:rFonts w:ascii="Arial" w:hAnsi="Arial" w:cs="Arial"/>
        </w:rPr>
      </w:pPr>
      <w:r w:rsidRPr="001A2655">
        <w:rPr>
          <w:rFonts w:ascii="Arial" w:hAnsi="Arial" w:cs="Arial"/>
        </w:rPr>
        <w:t>Credentialing Commission:</w:t>
      </w:r>
      <w:r w:rsidR="003D17F3" w:rsidRPr="001A2655">
        <w:rPr>
          <w:rFonts w:ascii="Arial" w:hAnsi="Arial" w:cs="Arial"/>
        </w:rPr>
        <w:t xml:space="preserve"> </w:t>
      </w:r>
      <w:r w:rsidRPr="001A2655">
        <w:rPr>
          <w:rFonts w:ascii="Arial" w:hAnsi="Arial" w:cs="Arial"/>
        </w:rPr>
        <w:t>hit revenue</w:t>
      </w:r>
      <w:r w:rsidR="003D17F3" w:rsidRPr="001A2655">
        <w:rPr>
          <w:rFonts w:ascii="Arial" w:hAnsi="Arial" w:cs="Arial"/>
        </w:rPr>
        <w:t xml:space="preserve"> target</w:t>
      </w:r>
      <w:r w:rsidRPr="001A2655">
        <w:rPr>
          <w:rFonts w:ascii="Arial" w:hAnsi="Arial" w:cs="Arial"/>
        </w:rPr>
        <w:t xml:space="preserve"> – neutral overall</w:t>
      </w:r>
    </w:p>
    <w:p w14:paraId="60485188" w14:textId="77777777" w:rsidR="003D17F3" w:rsidRPr="001A2655" w:rsidRDefault="003D17F3" w:rsidP="003D17F3">
      <w:pPr>
        <w:spacing w:after="0"/>
        <w:rPr>
          <w:rFonts w:ascii="Arial" w:hAnsi="Arial" w:cs="Arial"/>
        </w:rPr>
      </w:pPr>
    </w:p>
    <w:p w14:paraId="487C9511" w14:textId="6B2E0A26" w:rsidR="003F19D6" w:rsidRPr="001A2655" w:rsidRDefault="0083269C" w:rsidP="003D17F3">
      <w:pPr>
        <w:spacing w:after="0"/>
        <w:rPr>
          <w:rFonts w:ascii="Arial" w:hAnsi="Arial" w:cs="Arial"/>
        </w:rPr>
      </w:pPr>
      <w:r w:rsidRPr="001A2655">
        <w:rPr>
          <w:rFonts w:ascii="Arial" w:hAnsi="Arial" w:cs="Arial"/>
        </w:rPr>
        <w:t>R</w:t>
      </w:r>
      <w:r w:rsidR="003F19D6" w:rsidRPr="001A2655">
        <w:rPr>
          <w:rFonts w:ascii="Arial" w:hAnsi="Arial" w:cs="Arial"/>
        </w:rPr>
        <w:t>eserve Accounts:</w:t>
      </w:r>
    </w:p>
    <w:p w14:paraId="2A5570AB" w14:textId="551415CB" w:rsidR="003F19D6" w:rsidRPr="001A2655" w:rsidRDefault="003D17F3" w:rsidP="003F19D6">
      <w:pPr>
        <w:pStyle w:val="ListParagraph"/>
        <w:numPr>
          <w:ilvl w:val="0"/>
          <w:numId w:val="18"/>
        </w:numPr>
        <w:spacing w:after="0"/>
        <w:rPr>
          <w:rFonts w:ascii="Arial" w:hAnsi="Arial" w:cs="Arial"/>
        </w:rPr>
      </w:pPr>
      <w:r w:rsidRPr="001A2655">
        <w:rPr>
          <w:rFonts w:ascii="Arial" w:hAnsi="Arial" w:cs="Arial"/>
        </w:rPr>
        <w:t>H</w:t>
      </w:r>
      <w:r w:rsidR="003F19D6" w:rsidRPr="001A2655">
        <w:rPr>
          <w:rFonts w:ascii="Arial" w:hAnsi="Arial" w:cs="Arial"/>
        </w:rPr>
        <w:t>ow big a reserve should you have? How volatile is budget from year to year?</w:t>
      </w:r>
    </w:p>
    <w:p w14:paraId="413466D7" w14:textId="77777777" w:rsidR="003D17F3" w:rsidRPr="001A2655" w:rsidRDefault="003F19D6" w:rsidP="0083269C">
      <w:pPr>
        <w:pStyle w:val="ListParagraph"/>
        <w:numPr>
          <w:ilvl w:val="0"/>
          <w:numId w:val="18"/>
        </w:numPr>
        <w:spacing w:after="0"/>
        <w:rPr>
          <w:rFonts w:ascii="Arial" w:hAnsi="Arial" w:cs="Arial"/>
        </w:rPr>
      </w:pPr>
      <w:r w:rsidRPr="001A2655">
        <w:rPr>
          <w:rFonts w:ascii="Arial" w:hAnsi="Arial" w:cs="Arial"/>
        </w:rPr>
        <w:t>Right now</w:t>
      </w:r>
      <w:r w:rsidR="003D17F3" w:rsidRPr="001A2655">
        <w:rPr>
          <w:rFonts w:ascii="Arial" w:hAnsi="Arial" w:cs="Arial"/>
        </w:rPr>
        <w:t xml:space="preserve">, reserve looks sufficient </w:t>
      </w:r>
      <w:r w:rsidRPr="001A2655">
        <w:rPr>
          <w:rFonts w:ascii="Arial" w:hAnsi="Arial" w:cs="Arial"/>
        </w:rPr>
        <w:t>if we do not keep running deficits</w:t>
      </w:r>
      <w:r w:rsidR="003D17F3" w:rsidRPr="001A2655">
        <w:rPr>
          <w:rFonts w:ascii="Arial" w:hAnsi="Arial" w:cs="Arial"/>
        </w:rPr>
        <w:t>.</w:t>
      </w:r>
    </w:p>
    <w:p w14:paraId="1640DE1C" w14:textId="727C90A3" w:rsidR="0083269C" w:rsidRPr="001A2655" w:rsidRDefault="0083269C" w:rsidP="0083269C">
      <w:pPr>
        <w:pStyle w:val="ListParagraph"/>
        <w:numPr>
          <w:ilvl w:val="0"/>
          <w:numId w:val="18"/>
        </w:numPr>
        <w:spacing w:after="0"/>
        <w:rPr>
          <w:rFonts w:ascii="Arial" w:hAnsi="Arial" w:cs="Arial"/>
        </w:rPr>
      </w:pPr>
      <w:r w:rsidRPr="001A2655">
        <w:rPr>
          <w:rFonts w:ascii="Arial" w:hAnsi="Arial" w:cs="Arial"/>
        </w:rPr>
        <w:t xml:space="preserve">Goal: auditor wants to see at least </w:t>
      </w:r>
      <w:r w:rsidR="00DD7AF6">
        <w:rPr>
          <w:rFonts w:ascii="Arial" w:hAnsi="Arial" w:cs="Arial"/>
        </w:rPr>
        <w:t>six months</w:t>
      </w:r>
      <w:r w:rsidRPr="001A2655">
        <w:rPr>
          <w:rFonts w:ascii="Arial" w:hAnsi="Arial" w:cs="Arial"/>
        </w:rPr>
        <w:t xml:space="preserve"> of operating expenses in the reserve. </w:t>
      </w:r>
    </w:p>
    <w:p w14:paraId="6A4D7F06" w14:textId="77777777" w:rsidR="0083269C" w:rsidRPr="001A2655" w:rsidRDefault="0083269C" w:rsidP="0083269C">
      <w:pPr>
        <w:spacing w:after="0"/>
        <w:rPr>
          <w:rFonts w:ascii="Arial" w:hAnsi="Arial" w:cs="Arial"/>
        </w:rPr>
      </w:pPr>
    </w:p>
    <w:p w14:paraId="6B24A616" w14:textId="2BD53288" w:rsidR="0083269C" w:rsidRPr="001A2655" w:rsidRDefault="0083269C" w:rsidP="0083269C">
      <w:pPr>
        <w:spacing w:after="0"/>
        <w:rPr>
          <w:rFonts w:ascii="Arial" w:hAnsi="Arial" w:cs="Arial"/>
        </w:rPr>
      </w:pPr>
      <w:r w:rsidRPr="001A2655">
        <w:rPr>
          <w:rFonts w:ascii="Arial" w:hAnsi="Arial" w:cs="Arial"/>
        </w:rPr>
        <w:t>Discussion</w:t>
      </w:r>
      <w:r w:rsidR="003D17F3" w:rsidRPr="001A2655">
        <w:rPr>
          <w:rFonts w:ascii="Arial" w:hAnsi="Arial" w:cs="Arial"/>
        </w:rPr>
        <w:t xml:space="preserve"> included</w:t>
      </w:r>
      <w:r w:rsidRPr="001A2655">
        <w:rPr>
          <w:rFonts w:ascii="Arial" w:hAnsi="Arial" w:cs="Arial"/>
        </w:rPr>
        <w:t>:</w:t>
      </w:r>
    </w:p>
    <w:p w14:paraId="3276A6EA" w14:textId="00208CE2" w:rsidR="0083269C" w:rsidRPr="001A2655" w:rsidRDefault="0083269C" w:rsidP="0083269C">
      <w:pPr>
        <w:pStyle w:val="ListParagraph"/>
        <w:numPr>
          <w:ilvl w:val="0"/>
          <w:numId w:val="18"/>
        </w:numPr>
        <w:spacing w:after="0"/>
        <w:rPr>
          <w:rFonts w:ascii="Arial" w:hAnsi="Arial" w:cs="Arial"/>
        </w:rPr>
      </w:pPr>
      <w:r w:rsidRPr="001A2655">
        <w:rPr>
          <w:rFonts w:ascii="Arial" w:hAnsi="Arial" w:cs="Arial"/>
        </w:rPr>
        <w:lastRenderedPageBreak/>
        <w:t>last year’s budget was considered to be conservative, yet still running behind</w:t>
      </w:r>
    </w:p>
    <w:p w14:paraId="496A4330" w14:textId="5B28E464" w:rsidR="0083269C" w:rsidRPr="001A2655" w:rsidRDefault="0083269C" w:rsidP="0083269C">
      <w:pPr>
        <w:pStyle w:val="ListParagraph"/>
        <w:numPr>
          <w:ilvl w:val="0"/>
          <w:numId w:val="18"/>
        </w:numPr>
        <w:spacing w:after="0"/>
        <w:rPr>
          <w:rFonts w:ascii="Arial" w:hAnsi="Arial" w:cs="Arial"/>
        </w:rPr>
      </w:pPr>
      <w:r w:rsidRPr="001A2655">
        <w:rPr>
          <w:rFonts w:ascii="Arial" w:hAnsi="Arial" w:cs="Arial"/>
        </w:rPr>
        <w:t>return fro</w:t>
      </w:r>
      <w:r w:rsidR="003D17F3" w:rsidRPr="001A2655">
        <w:rPr>
          <w:rFonts w:ascii="Arial" w:hAnsi="Arial" w:cs="Arial"/>
        </w:rPr>
        <w:t>m</w:t>
      </w:r>
      <w:r w:rsidRPr="001A2655">
        <w:rPr>
          <w:rFonts w:ascii="Arial" w:hAnsi="Arial" w:cs="Arial"/>
        </w:rPr>
        <w:t xml:space="preserve"> minimal investment in credentialing hasn’t occurred, yet</w:t>
      </w:r>
      <w:r w:rsidR="003D17F3" w:rsidRPr="001A2655">
        <w:rPr>
          <w:rFonts w:ascii="Arial" w:hAnsi="Arial" w:cs="Arial"/>
        </w:rPr>
        <w:t>, but is still anticipated</w:t>
      </w:r>
    </w:p>
    <w:p w14:paraId="5A3E319D" w14:textId="404C0CE0" w:rsidR="0083269C" w:rsidRPr="001A2655" w:rsidRDefault="0083269C" w:rsidP="0083269C">
      <w:pPr>
        <w:pStyle w:val="ListParagraph"/>
        <w:numPr>
          <w:ilvl w:val="0"/>
          <w:numId w:val="18"/>
        </w:numPr>
        <w:spacing w:after="0"/>
        <w:rPr>
          <w:rFonts w:ascii="Arial" w:hAnsi="Arial" w:cs="Arial"/>
        </w:rPr>
      </w:pPr>
      <w:r w:rsidRPr="001A2655">
        <w:rPr>
          <w:rFonts w:ascii="Arial" w:hAnsi="Arial" w:cs="Arial"/>
        </w:rPr>
        <w:t xml:space="preserve">hotel rates </w:t>
      </w:r>
      <w:r w:rsidR="003D17F3" w:rsidRPr="001A2655">
        <w:rPr>
          <w:rFonts w:ascii="Arial" w:hAnsi="Arial" w:cs="Arial"/>
        </w:rPr>
        <w:t xml:space="preserve">are </w:t>
      </w:r>
      <w:r w:rsidRPr="001A2655">
        <w:rPr>
          <w:rFonts w:ascii="Arial" w:hAnsi="Arial" w:cs="Arial"/>
        </w:rPr>
        <w:t xml:space="preserve">going up </w:t>
      </w:r>
      <w:r w:rsidR="003D17F3" w:rsidRPr="001A2655">
        <w:rPr>
          <w:rFonts w:ascii="Arial" w:hAnsi="Arial" w:cs="Arial"/>
        </w:rPr>
        <w:t xml:space="preserve">for conferences, including: </w:t>
      </w:r>
      <w:r w:rsidRPr="001A2655">
        <w:rPr>
          <w:rFonts w:ascii="Arial" w:hAnsi="Arial" w:cs="Arial"/>
        </w:rPr>
        <w:t>AV</w:t>
      </w:r>
      <w:r w:rsidR="003D17F3" w:rsidRPr="001A2655">
        <w:rPr>
          <w:rFonts w:ascii="Arial" w:hAnsi="Arial" w:cs="Arial"/>
        </w:rPr>
        <w:t xml:space="preserve"> </w:t>
      </w:r>
      <w:r w:rsidR="00B7063F" w:rsidRPr="001A2655">
        <w:rPr>
          <w:rFonts w:ascii="Arial" w:hAnsi="Arial" w:cs="Arial"/>
        </w:rPr>
        <w:t>equipment</w:t>
      </w:r>
      <w:r w:rsidRPr="001A2655">
        <w:rPr>
          <w:rFonts w:ascii="Arial" w:hAnsi="Arial" w:cs="Arial"/>
        </w:rPr>
        <w:t xml:space="preserve">, </w:t>
      </w:r>
      <w:r w:rsidR="00B7063F" w:rsidRPr="001A2655">
        <w:rPr>
          <w:rFonts w:ascii="Arial" w:hAnsi="Arial" w:cs="Arial"/>
        </w:rPr>
        <w:t>WIFI</w:t>
      </w:r>
      <w:r w:rsidRPr="001A2655">
        <w:rPr>
          <w:rFonts w:ascii="Arial" w:hAnsi="Arial" w:cs="Arial"/>
        </w:rPr>
        <w:t>, Food</w:t>
      </w:r>
      <w:r w:rsidR="003D17F3" w:rsidRPr="001A2655">
        <w:rPr>
          <w:rFonts w:ascii="Arial" w:hAnsi="Arial" w:cs="Arial"/>
        </w:rPr>
        <w:t>, coffee</w:t>
      </w:r>
    </w:p>
    <w:p w14:paraId="6ADF3094" w14:textId="2B45392F" w:rsidR="00C563E1" w:rsidRPr="001A2655" w:rsidRDefault="003D17F3" w:rsidP="0083269C">
      <w:pPr>
        <w:pStyle w:val="ListParagraph"/>
        <w:numPr>
          <w:ilvl w:val="0"/>
          <w:numId w:val="18"/>
        </w:numPr>
        <w:spacing w:after="0"/>
        <w:rPr>
          <w:rFonts w:ascii="Arial" w:hAnsi="Arial" w:cs="Arial"/>
        </w:rPr>
      </w:pPr>
      <w:r w:rsidRPr="001A2655">
        <w:rPr>
          <w:rFonts w:ascii="Arial" w:hAnsi="Arial" w:cs="Arial"/>
        </w:rPr>
        <w:t xml:space="preserve">last year’s budget </w:t>
      </w:r>
      <w:r w:rsidR="00C563E1" w:rsidRPr="001A2655">
        <w:rPr>
          <w:rFonts w:ascii="Arial" w:hAnsi="Arial" w:cs="Arial"/>
        </w:rPr>
        <w:t xml:space="preserve">didn’t include </w:t>
      </w:r>
      <w:r w:rsidRPr="001A2655">
        <w:rPr>
          <w:rFonts w:ascii="Arial" w:hAnsi="Arial" w:cs="Arial"/>
        </w:rPr>
        <w:t xml:space="preserve">a Leadership Academy </w:t>
      </w:r>
      <w:r w:rsidR="00C563E1" w:rsidRPr="001A2655">
        <w:rPr>
          <w:rFonts w:ascii="Arial" w:hAnsi="Arial" w:cs="Arial"/>
        </w:rPr>
        <w:t>expenditure</w:t>
      </w:r>
    </w:p>
    <w:p w14:paraId="540A8881" w14:textId="52370CF7" w:rsidR="00C563E1" w:rsidRPr="001A2655" w:rsidRDefault="00C563E1" w:rsidP="0083269C">
      <w:pPr>
        <w:pStyle w:val="ListParagraph"/>
        <w:numPr>
          <w:ilvl w:val="0"/>
          <w:numId w:val="18"/>
        </w:numPr>
        <w:spacing w:after="0"/>
        <w:rPr>
          <w:rFonts w:ascii="Arial" w:hAnsi="Arial" w:cs="Arial"/>
        </w:rPr>
      </w:pPr>
      <w:r w:rsidRPr="001A2655">
        <w:rPr>
          <w:rFonts w:ascii="Arial" w:hAnsi="Arial" w:cs="Arial"/>
        </w:rPr>
        <w:t>new three-city conference plan should have a positive impact</w:t>
      </w:r>
      <w:r w:rsidR="003D17F3" w:rsidRPr="001A2655">
        <w:rPr>
          <w:rFonts w:ascii="Arial" w:hAnsi="Arial" w:cs="Arial"/>
        </w:rPr>
        <w:t xml:space="preserve"> on conference expenses</w:t>
      </w:r>
    </w:p>
    <w:p w14:paraId="76E92E1A" w14:textId="77777777" w:rsidR="00C563E1" w:rsidRPr="001A2655" w:rsidRDefault="00C563E1" w:rsidP="00C563E1">
      <w:pPr>
        <w:spacing w:after="0"/>
        <w:rPr>
          <w:rFonts w:ascii="Arial" w:hAnsi="Arial" w:cs="Arial"/>
        </w:rPr>
      </w:pPr>
    </w:p>
    <w:p w14:paraId="2353F06F" w14:textId="6D4F6C2C" w:rsidR="00745A83" w:rsidRPr="001A2655" w:rsidRDefault="00745A83" w:rsidP="00C563E1">
      <w:pPr>
        <w:spacing w:after="0"/>
        <w:rPr>
          <w:rFonts w:ascii="Arial" w:hAnsi="Arial" w:cs="Arial"/>
        </w:rPr>
      </w:pPr>
      <w:r w:rsidRPr="001A2655">
        <w:rPr>
          <w:rFonts w:ascii="Arial" w:hAnsi="Arial" w:cs="Arial"/>
        </w:rPr>
        <w:t xml:space="preserve">When we look at this year’s proposed budget tomorrow, </w:t>
      </w:r>
      <w:r w:rsidR="003D17F3" w:rsidRPr="001A2655">
        <w:rPr>
          <w:rFonts w:ascii="Arial" w:hAnsi="Arial" w:cs="Arial"/>
        </w:rPr>
        <w:t xml:space="preserve">we </w:t>
      </w:r>
      <w:r w:rsidRPr="001A2655">
        <w:rPr>
          <w:rFonts w:ascii="Arial" w:hAnsi="Arial" w:cs="Arial"/>
        </w:rPr>
        <w:t>should be able to balance.</w:t>
      </w:r>
    </w:p>
    <w:p w14:paraId="6D0422B4" w14:textId="77777777" w:rsidR="00745A83" w:rsidRPr="001A2655" w:rsidRDefault="00745A83" w:rsidP="00C563E1">
      <w:pPr>
        <w:spacing w:after="0"/>
        <w:rPr>
          <w:rFonts w:ascii="Arial" w:hAnsi="Arial" w:cs="Arial"/>
        </w:rPr>
      </w:pPr>
    </w:p>
    <w:p w14:paraId="5FB69C20" w14:textId="4096C15F" w:rsidR="00745A83" w:rsidRPr="001A2655" w:rsidRDefault="00745A83" w:rsidP="00745A83">
      <w:pPr>
        <w:pStyle w:val="Normal1"/>
        <w:rPr>
          <w:highlight w:val="yellow"/>
        </w:rPr>
      </w:pPr>
      <w:r w:rsidRPr="001A2655">
        <w:rPr>
          <w:highlight w:val="yellow"/>
        </w:rPr>
        <w:t xml:space="preserve">MOTION was made by </w:t>
      </w:r>
      <w:r w:rsidR="00C95797" w:rsidRPr="001A2655">
        <w:rPr>
          <w:highlight w:val="yellow"/>
        </w:rPr>
        <w:t xml:space="preserve">Patrick </w:t>
      </w:r>
      <w:r w:rsidRPr="001A2655">
        <w:rPr>
          <w:highlight w:val="yellow"/>
        </w:rPr>
        <w:t>to approve the treasurer’s report.</w:t>
      </w:r>
    </w:p>
    <w:p w14:paraId="7B905DD3" w14:textId="3AFCE25C" w:rsidR="00745A83" w:rsidRPr="001A2655" w:rsidRDefault="00745A83" w:rsidP="00745A83">
      <w:pPr>
        <w:pStyle w:val="Normal1"/>
        <w:rPr>
          <w:highlight w:val="yellow"/>
        </w:rPr>
      </w:pPr>
      <w:r w:rsidRPr="001A2655">
        <w:rPr>
          <w:highlight w:val="yellow"/>
        </w:rPr>
        <w:t>Seconded by</w:t>
      </w:r>
      <w:r w:rsidR="00C95797" w:rsidRPr="001A2655">
        <w:rPr>
          <w:highlight w:val="yellow"/>
        </w:rPr>
        <w:t xml:space="preserve"> Courtney.</w:t>
      </w:r>
      <w:r w:rsidRPr="001A2655">
        <w:rPr>
          <w:highlight w:val="yellow"/>
        </w:rPr>
        <w:t xml:space="preserve">        </w:t>
      </w:r>
    </w:p>
    <w:p w14:paraId="02621967" w14:textId="7ED033F4" w:rsidR="00FD441A" w:rsidRPr="001A2655" w:rsidRDefault="00745A83" w:rsidP="009A0E4B">
      <w:pPr>
        <w:pStyle w:val="Normal1"/>
        <w:rPr>
          <w:highlight w:val="yellow"/>
        </w:rPr>
      </w:pPr>
      <w:r w:rsidRPr="001A2655">
        <w:rPr>
          <w:highlight w:val="yellow"/>
        </w:rPr>
        <w:t xml:space="preserve">Motion passes unanimously (no opposing votes, no abstentions). </w:t>
      </w:r>
    </w:p>
    <w:p w14:paraId="396F8158" w14:textId="6BA6C1CB" w:rsidR="00687E83" w:rsidRPr="001A2655" w:rsidRDefault="00687E83" w:rsidP="003D17F3">
      <w:pPr>
        <w:spacing w:before="100" w:beforeAutospacing="1" w:after="100" w:afterAutospacing="1" w:line="240" w:lineRule="auto"/>
        <w:rPr>
          <w:rFonts w:ascii="Arial" w:eastAsia="Times New Roman" w:hAnsi="Arial" w:cs="Arial"/>
          <w:b/>
        </w:rPr>
      </w:pPr>
      <w:r w:rsidRPr="001A2655">
        <w:rPr>
          <w:rFonts w:ascii="Arial" w:eastAsia="Times New Roman" w:hAnsi="Arial" w:cs="Arial"/>
          <w:b/>
        </w:rPr>
        <w:t>Print Magazine Revisited and Intl Membership Implications (Deneen)</w:t>
      </w:r>
    </w:p>
    <w:p w14:paraId="1794928E" w14:textId="371AE2F2" w:rsidR="0064785B" w:rsidRPr="001A2655" w:rsidRDefault="0064785B" w:rsidP="0064785B">
      <w:pPr>
        <w:spacing w:before="100" w:beforeAutospacing="1" w:after="100" w:afterAutospacing="1" w:line="240" w:lineRule="auto"/>
        <w:rPr>
          <w:rFonts w:ascii="Arial" w:eastAsia="Times New Roman" w:hAnsi="Arial" w:cs="Arial"/>
        </w:rPr>
      </w:pPr>
      <w:r w:rsidRPr="001A2655">
        <w:rPr>
          <w:rFonts w:ascii="Arial" w:eastAsia="Times New Roman" w:hAnsi="Arial" w:cs="Arial"/>
        </w:rPr>
        <w:t>Continued from previous discussions documented in meeting minutes. Deneen completed additional research</w:t>
      </w:r>
      <w:r w:rsidR="00003501" w:rsidRPr="001A2655">
        <w:rPr>
          <w:rFonts w:ascii="Arial" w:eastAsia="Times New Roman" w:hAnsi="Arial" w:cs="Arial"/>
        </w:rPr>
        <w:t xml:space="preserve"> on the financial implications of moving to digital publication of Career Developments Magazine</w:t>
      </w:r>
      <w:r w:rsidRPr="001A2655">
        <w:rPr>
          <w:rFonts w:ascii="Arial" w:eastAsia="Times New Roman" w:hAnsi="Arial" w:cs="Arial"/>
        </w:rPr>
        <w:t>. Postage rates</w:t>
      </w:r>
      <w:r w:rsidR="00003501" w:rsidRPr="001A2655">
        <w:rPr>
          <w:rFonts w:ascii="Arial" w:eastAsia="Times New Roman" w:hAnsi="Arial" w:cs="Arial"/>
        </w:rPr>
        <w:t xml:space="preserve">: </w:t>
      </w:r>
      <w:r w:rsidRPr="001A2655">
        <w:rPr>
          <w:rFonts w:ascii="Arial" w:eastAsia="Times New Roman" w:hAnsi="Arial" w:cs="Arial"/>
        </w:rPr>
        <w:t>$3.95 to mail magazine to each international location</w:t>
      </w:r>
      <w:r w:rsidR="00003501" w:rsidRPr="001A2655">
        <w:rPr>
          <w:rFonts w:ascii="Arial" w:eastAsia="Times New Roman" w:hAnsi="Arial" w:cs="Arial"/>
        </w:rPr>
        <w:t>; also expenses related to d</w:t>
      </w:r>
      <w:r w:rsidRPr="001A2655">
        <w:rPr>
          <w:rFonts w:ascii="Arial" w:eastAsia="Times New Roman" w:hAnsi="Arial" w:cs="Arial"/>
        </w:rPr>
        <w:t xml:space="preserve">esign and </w:t>
      </w:r>
      <w:r w:rsidR="00003501" w:rsidRPr="001A2655">
        <w:rPr>
          <w:rFonts w:ascii="Arial" w:eastAsia="Times New Roman" w:hAnsi="Arial" w:cs="Arial"/>
        </w:rPr>
        <w:t>editing</w:t>
      </w:r>
      <w:r w:rsidRPr="001A2655">
        <w:rPr>
          <w:rFonts w:ascii="Arial" w:eastAsia="Times New Roman" w:hAnsi="Arial" w:cs="Arial"/>
        </w:rPr>
        <w:t xml:space="preserve">. </w:t>
      </w:r>
      <w:r w:rsidR="00003501" w:rsidRPr="001A2655">
        <w:rPr>
          <w:rFonts w:ascii="Arial" w:eastAsia="Times New Roman" w:hAnsi="Arial" w:cs="Arial"/>
        </w:rPr>
        <w:t>HQ n</w:t>
      </w:r>
      <w:r w:rsidRPr="001A2655">
        <w:rPr>
          <w:rFonts w:ascii="Arial" w:eastAsia="Times New Roman" w:hAnsi="Arial" w:cs="Arial"/>
        </w:rPr>
        <w:t>ormally order</w:t>
      </w:r>
      <w:r w:rsidR="00003501" w:rsidRPr="001A2655">
        <w:rPr>
          <w:rFonts w:ascii="Arial" w:eastAsia="Times New Roman" w:hAnsi="Arial" w:cs="Arial"/>
        </w:rPr>
        <w:t>s</w:t>
      </w:r>
      <w:r w:rsidRPr="001A2655">
        <w:rPr>
          <w:rFonts w:ascii="Arial" w:eastAsia="Times New Roman" w:hAnsi="Arial" w:cs="Arial"/>
        </w:rPr>
        <w:t xml:space="preserve"> extra</w:t>
      </w:r>
      <w:r w:rsidR="00003501" w:rsidRPr="001A2655">
        <w:rPr>
          <w:rFonts w:ascii="Arial" w:eastAsia="Times New Roman" w:hAnsi="Arial" w:cs="Arial"/>
        </w:rPr>
        <w:t xml:space="preserve"> copies</w:t>
      </w:r>
      <w:r w:rsidRPr="001A2655">
        <w:rPr>
          <w:rFonts w:ascii="Arial" w:eastAsia="Times New Roman" w:hAnsi="Arial" w:cs="Arial"/>
        </w:rPr>
        <w:t xml:space="preserve"> to take to events. Typically budget </w:t>
      </w:r>
      <w:r w:rsidR="00003501" w:rsidRPr="001A2655">
        <w:rPr>
          <w:rFonts w:ascii="Arial" w:eastAsia="Times New Roman" w:hAnsi="Arial" w:cs="Arial"/>
        </w:rPr>
        <w:t>$</w:t>
      </w:r>
      <w:r w:rsidRPr="001A2655">
        <w:rPr>
          <w:rFonts w:ascii="Arial" w:eastAsia="Times New Roman" w:hAnsi="Arial" w:cs="Arial"/>
        </w:rPr>
        <w:t>60,000 per year for the magazine.</w:t>
      </w:r>
    </w:p>
    <w:p w14:paraId="7F41B4F5" w14:textId="5DE8D0AB" w:rsidR="0064785B" w:rsidRPr="001A2655" w:rsidRDefault="0064785B" w:rsidP="0064785B">
      <w:pPr>
        <w:spacing w:before="100" w:beforeAutospacing="1" w:after="100" w:afterAutospacing="1" w:line="240" w:lineRule="auto"/>
        <w:rPr>
          <w:rFonts w:ascii="Arial" w:eastAsia="Times New Roman" w:hAnsi="Arial" w:cs="Arial"/>
        </w:rPr>
      </w:pPr>
      <w:r w:rsidRPr="001A2655">
        <w:rPr>
          <w:rFonts w:ascii="Arial" w:eastAsia="Times New Roman" w:hAnsi="Arial" w:cs="Arial"/>
        </w:rPr>
        <w:t xml:space="preserve">Proposed: offer both </w:t>
      </w:r>
      <w:r w:rsidR="00003501" w:rsidRPr="001A2655">
        <w:rPr>
          <w:rFonts w:ascii="Arial" w:eastAsia="Times New Roman" w:hAnsi="Arial" w:cs="Arial"/>
        </w:rPr>
        <w:t xml:space="preserve">print and digital </w:t>
      </w:r>
      <w:r w:rsidRPr="001A2655">
        <w:rPr>
          <w:rFonts w:ascii="Arial" w:eastAsia="Times New Roman" w:hAnsi="Arial" w:cs="Arial"/>
        </w:rPr>
        <w:t xml:space="preserve">or just digital </w:t>
      </w:r>
      <w:r w:rsidR="001A06C2">
        <w:rPr>
          <w:rFonts w:ascii="Arial" w:eastAsia="Times New Roman" w:hAnsi="Arial" w:cs="Arial"/>
        </w:rPr>
        <w:t xml:space="preserve">only </w:t>
      </w:r>
      <w:r w:rsidR="00003501" w:rsidRPr="001A2655">
        <w:rPr>
          <w:rFonts w:ascii="Arial" w:eastAsia="Times New Roman" w:hAnsi="Arial" w:cs="Arial"/>
        </w:rPr>
        <w:t>to members for one year to</w:t>
      </w:r>
      <w:r w:rsidRPr="001A2655">
        <w:rPr>
          <w:rFonts w:ascii="Arial" w:eastAsia="Times New Roman" w:hAnsi="Arial" w:cs="Arial"/>
        </w:rPr>
        <w:t xml:space="preserve"> see what the demand is for print. Digital</w:t>
      </w:r>
      <w:r w:rsidR="00003501" w:rsidRPr="001A2655">
        <w:rPr>
          <w:rFonts w:ascii="Arial" w:eastAsia="Times New Roman" w:hAnsi="Arial" w:cs="Arial"/>
        </w:rPr>
        <w:t xml:space="preserve"> format </w:t>
      </w:r>
      <w:r w:rsidRPr="001A2655">
        <w:rPr>
          <w:rFonts w:ascii="Arial" w:eastAsia="Times New Roman" w:hAnsi="Arial" w:cs="Arial"/>
        </w:rPr>
        <w:t xml:space="preserve">would be PDF, which could be put under members only section of NCDA website. Personal </w:t>
      </w:r>
      <w:r w:rsidR="00003501" w:rsidRPr="001A2655">
        <w:rPr>
          <w:rFonts w:ascii="Arial" w:eastAsia="Times New Roman" w:hAnsi="Arial" w:cs="Arial"/>
        </w:rPr>
        <w:t xml:space="preserve">download and </w:t>
      </w:r>
      <w:r w:rsidRPr="001A2655">
        <w:rPr>
          <w:rFonts w:ascii="Arial" w:eastAsia="Times New Roman" w:hAnsi="Arial" w:cs="Arial"/>
        </w:rPr>
        <w:t xml:space="preserve">printing would be possible. </w:t>
      </w:r>
      <w:r w:rsidR="004D778E" w:rsidRPr="001A2655">
        <w:rPr>
          <w:rFonts w:ascii="Arial" w:eastAsia="Times New Roman" w:hAnsi="Arial" w:cs="Arial"/>
        </w:rPr>
        <w:t>There is s</w:t>
      </w:r>
      <w:r w:rsidRPr="001A2655">
        <w:rPr>
          <w:rFonts w:ascii="Arial" w:eastAsia="Times New Roman" w:hAnsi="Arial" w:cs="Arial"/>
        </w:rPr>
        <w:t>ome concern about mass sharing and downloading. Print copy could be</w:t>
      </w:r>
      <w:r w:rsidR="004D778E" w:rsidRPr="001A2655">
        <w:rPr>
          <w:rFonts w:ascii="Arial" w:eastAsia="Times New Roman" w:hAnsi="Arial" w:cs="Arial"/>
        </w:rPr>
        <w:t xml:space="preserve"> copied and</w:t>
      </w:r>
      <w:r w:rsidRPr="001A2655">
        <w:rPr>
          <w:rFonts w:ascii="Arial" w:eastAsia="Times New Roman" w:hAnsi="Arial" w:cs="Arial"/>
        </w:rPr>
        <w:t xml:space="preserve"> shared</w:t>
      </w:r>
      <w:r w:rsidR="004D778E" w:rsidRPr="001A2655">
        <w:rPr>
          <w:rFonts w:ascii="Arial" w:eastAsia="Times New Roman" w:hAnsi="Arial" w:cs="Arial"/>
        </w:rPr>
        <w:t>, too, however</w:t>
      </w:r>
      <w:r w:rsidRPr="001A2655">
        <w:rPr>
          <w:rFonts w:ascii="Arial" w:eastAsia="Times New Roman" w:hAnsi="Arial" w:cs="Arial"/>
        </w:rPr>
        <w:t xml:space="preserve">. </w:t>
      </w:r>
      <w:r w:rsidR="004D778E" w:rsidRPr="001A2655">
        <w:rPr>
          <w:rFonts w:ascii="Arial" w:eastAsia="Times New Roman" w:hAnsi="Arial" w:cs="Arial"/>
        </w:rPr>
        <w:t xml:space="preserve">For </w:t>
      </w:r>
      <w:r w:rsidRPr="001A2655">
        <w:rPr>
          <w:rFonts w:ascii="Arial" w:eastAsia="Times New Roman" w:hAnsi="Arial" w:cs="Arial"/>
        </w:rPr>
        <w:t xml:space="preserve">US </w:t>
      </w:r>
      <w:r w:rsidR="004D778E" w:rsidRPr="001A2655">
        <w:rPr>
          <w:rFonts w:ascii="Arial" w:eastAsia="Times New Roman" w:hAnsi="Arial" w:cs="Arial"/>
        </w:rPr>
        <w:t xml:space="preserve">members offer </w:t>
      </w:r>
      <w:r w:rsidRPr="001A2655">
        <w:rPr>
          <w:rFonts w:ascii="Arial" w:eastAsia="Times New Roman" w:hAnsi="Arial" w:cs="Arial"/>
        </w:rPr>
        <w:t>print or digi</w:t>
      </w:r>
      <w:r w:rsidR="004D778E" w:rsidRPr="001A2655">
        <w:rPr>
          <w:rFonts w:ascii="Arial" w:eastAsia="Times New Roman" w:hAnsi="Arial" w:cs="Arial"/>
        </w:rPr>
        <w:t>t</w:t>
      </w:r>
      <w:r w:rsidRPr="001A2655">
        <w:rPr>
          <w:rFonts w:ascii="Arial" w:eastAsia="Times New Roman" w:hAnsi="Arial" w:cs="Arial"/>
        </w:rPr>
        <w:t xml:space="preserve">al. </w:t>
      </w:r>
      <w:r w:rsidR="004D778E" w:rsidRPr="001A2655">
        <w:rPr>
          <w:rFonts w:ascii="Arial" w:eastAsia="Times New Roman" w:hAnsi="Arial" w:cs="Arial"/>
        </w:rPr>
        <w:t>For International members offer</w:t>
      </w:r>
      <w:r w:rsidRPr="001A2655">
        <w:rPr>
          <w:rFonts w:ascii="Arial" w:eastAsia="Times New Roman" w:hAnsi="Arial" w:cs="Arial"/>
        </w:rPr>
        <w:t xml:space="preserve"> </w:t>
      </w:r>
      <w:r w:rsidR="004D778E" w:rsidRPr="001A2655">
        <w:rPr>
          <w:rFonts w:ascii="Arial" w:eastAsia="Times New Roman" w:hAnsi="Arial" w:cs="Arial"/>
        </w:rPr>
        <w:t>d</w:t>
      </w:r>
      <w:r w:rsidRPr="001A2655">
        <w:rPr>
          <w:rFonts w:ascii="Arial" w:eastAsia="Times New Roman" w:hAnsi="Arial" w:cs="Arial"/>
        </w:rPr>
        <w:t xml:space="preserve">igital only, </w:t>
      </w:r>
      <w:r w:rsidR="004D778E" w:rsidRPr="001A2655">
        <w:rPr>
          <w:rFonts w:ascii="Arial" w:eastAsia="Times New Roman" w:hAnsi="Arial" w:cs="Arial"/>
        </w:rPr>
        <w:t xml:space="preserve">with an </w:t>
      </w:r>
      <w:r w:rsidRPr="001A2655">
        <w:rPr>
          <w:rFonts w:ascii="Arial" w:eastAsia="Times New Roman" w:hAnsi="Arial" w:cs="Arial"/>
        </w:rPr>
        <w:t>upcharge for print. Anyone in</w:t>
      </w:r>
      <w:r w:rsidR="004D778E" w:rsidRPr="001A2655">
        <w:rPr>
          <w:rFonts w:ascii="Arial" w:eastAsia="Times New Roman" w:hAnsi="Arial" w:cs="Arial"/>
        </w:rPr>
        <w:t xml:space="preserve"> their</w:t>
      </w:r>
      <w:r w:rsidRPr="001A2655">
        <w:rPr>
          <w:rFonts w:ascii="Arial" w:eastAsia="Times New Roman" w:hAnsi="Arial" w:cs="Arial"/>
        </w:rPr>
        <w:t xml:space="preserve"> first year </w:t>
      </w:r>
      <w:r w:rsidR="004D778E" w:rsidRPr="001A2655">
        <w:rPr>
          <w:rFonts w:ascii="Arial" w:eastAsia="Times New Roman" w:hAnsi="Arial" w:cs="Arial"/>
        </w:rPr>
        <w:t>promotional (</w:t>
      </w:r>
      <w:r w:rsidRPr="001A2655">
        <w:rPr>
          <w:rFonts w:ascii="Arial" w:eastAsia="Times New Roman" w:hAnsi="Arial" w:cs="Arial"/>
        </w:rPr>
        <w:t>free</w:t>
      </w:r>
      <w:r w:rsidR="004D778E" w:rsidRPr="001A2655">
        <w:rPr>
          <w:rFonts w:ascii="Arial" w:eastAsia="Times New Roman" w:hAnsi="Arial" w:cs="Arial"/>
        </w:rPr>
        <w:t>) membership</w:t>
      </w:r>
      <w:r w:rsidRPr="001A2655">
        <w:rPr>
          <w:rFonts w:ascii="Arial" w:eastAsia="Times New Roman" w:hAnsi="Arial" w:cs="Arial"/>
        </w:rPr>
        <w:t xml:space="preserve"> will only get digital.</w:t>
      </w:r>
      <w:r w:rsidR="004D778E" w:rsidRPr="001A2655">
        <w:rPr>
          <w:rFonts w:ascii="Arial" w:eastAsia="Times New Roman" w:hAnsi="Arial" w:cs="Arial"/>
        </w:rPr>
        <w:t xml:space="preserve"> It</w:t>
      </w:r>
      <w:r w:rsidRPr="001A2655">
        <w:rPr>
          <w:rFonts w:ascii="Arial" w:eastAsia="Times New Roman" w:hAnsi="Arial" w:cs="Arial"/>
        </w:rPr>
        <w:t xml:space="preserve"> will take a full year cycle to see </w:t>
      </w:r>
      <w:r w:rsidR="004D778E" w:rsidRPr="001A2655">
        <w:rPr>
          <w:rFonts w:ascii="Arial" w:eastAsia="Times New Roman" w:hAnsi="Arial" w:cs="Arial"/>
        </w:rPr>
        <w:t xml:space="preserve">the </w:t>
      </w:r>
      <w:r w:rsidRPr="001A2655">
        <w:rPr>
          <w:rFonts w:ascii="Arial" w:eastAsia="Times New Roman" w:hAnsi="Arial" w:cs="Arial"/>
        </w:rPr>
        <w:t xml:space="preserve">impact. Continue with extra print copies for events. Some concern in </w:t>
      </w:r>
      <w:r w:rsidR="004D778E" w:rsidRPr="001A2655">
        <w:rPr>
          <w:rFonts w:ascii="Arial" w:eastAsia="Times New Roman" w:hAnsi="Arial" w:cs="Arial"/>
        </w:rPr>
        <w:t>avoiding confusion between</w:t>
      </w:r>
      <w:r w:rsidRPr="001A2655">
        <w:rPr>
          <w:rFonts w:ascii="Arial" w:eastAsia="Times New Roman" w:hAnsi="Arial" w:cs="Arial"/>
        </w:rPr>
        <w:t xml:space="preserve"> C</w:t>
      </w:r>
      <w:r w:rsidR="004D778E" w:rsidRPr="001A2655">
        <w:rPr>
          <w:rFonts w:ascii="Arial" w:eastAsia="Times New Roman" w:hAnsi="Arial" w:cs="Arial"/>
        </w:rPr>
        <w:t xml:space="preserve">areer </w:t>
      </w:r>
      <w:r w:rsidRPr="001A2655">
        <w:rPr>
          <w:rFonts w:ascii="Arial" w:eastAsia="Times New Roman" w:hAnsi="Arial" w:cs="Arial"/>
        </w:rPr>
        <w:t>C</w:t>
      </w:r>
      <w:r w:rsidR="004D778E" w:rsidRPr="001A2655">
        <w:rPr>
          <w:rFonts w:ascii="Arial" w:eastAsia="Times New Roman" w:hAnsi="Arial" w:cs="Arial"/>
        </w:rPr>
        <w:t>onvergence</w:t>
      </w:r>
      <w:r w:rsidRPr="001A2655">
        <w:rPr>
          <w:rFonts w:ascii="Arial" w:eastAsia="Times New Roman" w:hAnsi="Arial" w:cs="Arial"/>
        </w:rPr>
        <w:t xml:space="preserve"> </w:t>
      </w:r>
      <w:r w:rsidR="004D778E" w:rsidRPr="001A2655">
        <w:rPr>
          <w:rFonts w:ascii="Arial" w:eastAsia="Times New Roman" w:hAnsi="Arial" w:cs="Arial"/>
        </w:rPr>
        <w:t xml:space="preserve">(CC) </w:t>
      </w:r>
      <w:r w:rsidRPr="001A2655">
        <w:rPr>
          <w:rFonts w:ascii="Arial" w:eastAsia="Times New Roman" w:hAnsi="Arial" w:cs="Arial"/>
        </w:rPr>
        <w:t>and C</w:t>
      </w:r>
      <w:r w:rsidR="004D778E" w:rsidRPr="001A2655">
        <w:rPr>
          <w:rFonts w:ascii="Arial" w:eastAsia="Times New Roman" w:hAnsi="Arial" w:cs="Arial"/>
        </w:rPr>
        <w:t xml:space="preserve">areer </w:t>
      </w:r>
      <w:r w:rsidRPr="001A2655">
        <w:rPr>
          <w:rFonts w:ascii="Arial" w:eastAsia="Times New Roman" w:hAnsi="Arial" w:cs="Arial"/>
        </w:rPr>
        <w:t>D</w:t>
      </w:r>
      <w:r w:rsidR="004D778E" w:rsidRPr="001A2655">
        <w:rPr>
          <w:rFonts w:ascii="Arial" w:eastAsia="Times New Roman" w:hAnsi="Arial" w:cs="Arial"/>
        </w:rPr>
        <w:t>evelopments (CD). N</w:t>
      </w:r>
      <w:r w:rsidRPr="001A2655">
        <w:rPr>
          <w:rFonts w:ascii="Arial" w:eastAsia="Times New Roman" w:hAnsi="Arial" w:cs="Arial"/>
        </w:rPr>
        <w:t>eed to work with graphic designer on file sizes and versions for print vs. web to save storage space</w:t>
      </w:r>
      <w:r w:rsidR="004D778E" w:rsidRPr="001A2655">
        <w:rPr>
          <w:rFonts w:ascii="Arial" w:eastAsia="Times New Roman" w:hAnsi="Arial" w:cs="Arial"/>
        </w:rPr>
        <w:t xml:space="preserve"> and increasing related technology fees</w:t>
      </w:r>
      <w:r w:rsidRPr="001A2655">
        <w:rPr>
          <w:rFonts w:ascii="Arial" w:eastAsia="Times New Roman" w:hAnsi="Arial" w:cs="Arial"/>
        </w:rPr>
        <w:t>.</w:t>
      </w:r>
    </w:p>
    <w:p w14:paraId="3E9442B5" w14:textId="428AFF90" w:rsidR="00C144B9" w:rsidRPr="001A2655" w:rsidRDefault="00C144B9" w:rsidP="0064785B">
      <w:pPr>
        <w:spacing w:before="100" w:beforeAutospacing="1" w:after="100" w:afterAutospacing="1" w:line="240" w:lineRule="auto"/>
        <w:rPr>
          <w:rFonts w:ascii="Arial" w:eastAsia="Times New Roman" w:hAnsi="Arial" w:cs="Arial"/>
        </w:rPr>
      </w:pPr>
      <w:r w:rsidRPr="001A2655">
        <w:rPr>
          <w:rFonts w:ascii="Arial" w:eastAsia="Times New Roman" w:hAnsi="Arial" w:cs="Arial"/>
        </w:rPr>
        <w:t>Discussion</w:t>
      </w:r>
      <w:r w:rsidR="004D778E" w:rsidRPr="001A2655">
        <w:rPr>
          <w:rFonts w:ascii="Arial" w:eastAsia="Times New Roman" w:hAnsi="Arial" w:cs="Arial"/>
        </w:rPr>
        <w:t xml:space="preserve"> included</w:t>
      </w:r>
      <w:r w:rsidRPr="001A2655">
        <w:rPr>
          <w:rFonts w:ascii="Arial" w:eastAsia="Times New Roman" w:hAnsi="Arial" w:cs="Arial"/>
        </w:rPr>
        <w:t>:</w:t>
      </w:r>
    </w:p>
    <w:p w14:paraId="58CFF8E9" w14:textId="5F952915" w:rsidR="00C144B9" w:rsidRPr="001A2655" w:rsidRDefault="004D778E" w:rsidP="00C144B9">
      <w:pPr>
        <w:pStyle w:val="ListParagraph"/>
        <w:numPr>
          <w:ilvl w:val="0"/>
          <w:numId w:val="18"/>
        </w:numPr>
        <w:spacing w:before="100" w:beforeAutospacing="1" w:after="100" w:afterAutospacing="1" w:line="240" w:lineRule="auto"/>
        <w:rPr>
          <w:rFonts w:ascii="Arial" w:eastAsia="Times New Roman" w:hAnsi="Arial" w:cs="Arial"/>
        </w:rPr>
      </w:pPr>
      <w:r w:rsidRPr="001A2655">
        <w:rPr>
          <w:rFonts w:ascii="Arial" w:eastAsia="Times New Roman" w:hAnsi="Arial" w:cs="Arial"/>
        </w:rPr>
        <w:t>C</w:t>
      </w:r>
      <w:r w:rsidR="00C144B9" w:rsidRPr="001A2655">
        <w:rPr>
          <w:rFonts w:ascii="Arial" w:eastAsia="Times New Roman" w:hAnsi="Arial" w:cs="Arial"/>
        </w:rPr>
        <w:t>onfusion of web</w:t>
      </w:r>
      <w:r w:rsidRPr="001A2655">
        <w:rPr>
          <w:rFonts w:ascii="Arial" w:eastAsia="Times New Roman" w:hAnsi="Arial" w:cs="Arial"/>
        </w:rPr>
        <w:t>-based</w:t>
      </w:r>
      <w:r w:rsidR="00C144B9" w:rsidRPr="001A2655">
        <w:rPr>
          <w:rFonts w:ascii="Arial" w:eastAsia="Times New Roman" w:hAnsi="Arial" w:cs="Arial"/>
        </w:rPr>
        <w:t xml:space="preserve"> CC and CD </w:t>
      </w:r>
      <w:r w:rsidRPr="001A2655">
        <w:rPr>
          <w:rFonts w:ascii="Arial" w:eastAsia="Times New Roman" w:hAnsi="Arial" w:cs="Arial"/>
        </w:rPr>
        <w:t xml:space="preserve">generally </w:t>
      </w:r>
      <w:r w:rsidR="00C144B9" w:rsidRPr="001A2655">
        <w:rPr>
          <w:rFonts w:ascii="Arial" w:eastAsia="Times New Roman" w:hAnsi="Arial" w:cs="Arial"/>
        </w:rPr>
        <w:t>not anticipated</w:t>
      </w:r>
      <w:r w:rsidRPr="001A2655">
        <w:rPr>
          <w:rFonts w:ascii="Arial" w:eastAsia="Times New Roman" w:hAnsi="Arial" w:cs="Arial"/>
        </w:rPr>
        <w:t>.</w:t>
      </w:r>
    </w:p>
    <w:p w14:paraId="63E16574" w14:textId="37F367B1" w:rsidR="00C144B9" w:rsidRPr="001A2655" w:rsidRDefault="004D778E" w:rsidP="00C144B9">
      <w:pPr>
        <w:pStyle w:val="ListParagraph"/>
        <w:numPr>
          <w:ilvl w:val="0"/>
          <w:numId w:val="18"/>
        </w:numPr>
        <w:spacing w:before="100" w:beforeAutospacing="1" w:after="100" w:afterAutospacing="1" w:line="240" w:lineRule="auto"/>
        <w:rPr>
          <w:rFonts w:ascii="Arial" w:eastAsia="Times New Roman" w:hAnsi="Arial" w:cs="Arial"/>
        </w:rPr>
      </w:pPr>
      <w:r w:rsidRPr="001A2655">
        <w:rPr>
          <w:rFonts w:ascii="Arial" w:eastAsia="Times New Roman" w:hAnsi="Arial" w:cs="Arial"/>
        </w:rPr>
        <w:t>W</w:t>
      </w:r>
      <w:r w:rsidR="00C144B9" w:rsidRPr="001A2655">
        <w:rPr>
          <w:rFonts w:ascii="Arial" w:eastAsia="Times New Roman" w:hAnsi="Arial" w:cs="Arial"/>
        </w:rPr>
        <w:t xml:space="preserve">hy </w:t>
      </w:r>
      <w:r w:rsidRPr="001A2655">
        <w:rPr>
          <w:rFonts w:ascii="Arial" w:eastAsia="Times New Roman" w:hAnsi="Arial" w:cs="Arial"/>
        </w:rPr>
        <w:t>continue</w:t>
      </w:r>
      <w:r w:rsidR="00C144B9" w:rsidRPr="001A2655">
        <w:rPr>
          <w:rFonts w:ascii="Arial" w:eastAsia="Times New Roman" w:hAnsi="Arial" w:cs="Arial"/>
        </w:rPr>
        <w:t xml:space="preserve"> </w:t>
      </w:r>
      <w:r w:rsidRPr="001A2655">
        <w:rPr>
          <w:rFonts w:ascii="Arial" w:eastAsia="Times New Roman" w:hAnsi="Arial" w:cs="Arial"/>
        </w:rPr>
        <w:t xml:space="preserve">with </w:t>
      </w:r>
      <w:r w:rsidR="00C144B9" w:rsidRPr="001A2655">
        <w:rPr>
          <w:rFonts w:ascii="Arial" w:eastAsia="Times New Roman" w:hAnsi="Arial" w:cs="Arial"/>
        </w:rPr>
        <w:t xml:space="preserve">CC? – </w:t>
      </w:r>
      <w:r w:rsidRPr="001A2655">
        <w:rPr>
          <w:rFonts w:ascii="Arial" w:eastAsia="Times New Roman" w:hAnsi="Arial" w:cs="Arial"/>
        </w:rPr>
        <w:t xml:space="preserve">an open-to-all publication, with writing opportunities </w:t>
      </w:r>
    </w:p>
    <w:p w14:paraId="6F3B3333" w14:textId="4500B816" w:rsidR="00C144B9" w:rsidRPr="001A2655" w:rsidRDefault="00E61CE9" w:rsidP="00C144B9">
      <w:pPr>
        <w:pStyle w:val="ListParagraph"/>
        <w:numPr>
          <w:ilvl w:val="0"/>
          <w:numId w:val="18"/>
        </w:numPr>
        <w:spacing w:before="100" w:beforeAutospacing="1" w:after="100" w:afterAutospacing="1" w:line="240" w:lineRule="auto"/>
        <w:rPr>
          <w:rFonts w:ascii="Arial" w:eastAsia="Times New Roman" w:hAnsi="Arial" w:cs="Arial"/>
        </w:rPr>
      </w:pPr>
      <w:r w:rsidRPr="001A2655">
        <w:rPr>
          <w:rFonts w:ascii="Arial" w:eastAsia="Times New Roman" w:hAnsi="Arial" w:cs="Arial"/>
        </w:rPr>
        <w:t>W</w:t>
      </w:r>
      <w:r w:rsidR="00C144B9" w:rsidRPr="001A2655">
        <w:rPr>
          <w:rFonts w:ascii="Arial" w:eastAsia="Times New Roman" w:hAnsi="Arial" w:cs="Arial"/>
        </w:rPr>
        <w:t xml:space="preserve">hy </w:t>
      </w:r>
      <w:r w:rsidRPr="001A2655">
        <w:rPr>
          <w:rFonts w:ascii="Arial" w:eastAsia="Times New Roman" w:hAnsi="Arial" w:cs="Arial"/>
        </w:rPr>
        <w:t>continue with</w:t>
      </w:r>
      <w:r w:rsidR="00C144B9" w:rsidRPr="001A2655">
        <w:rPr>
          <w:rFonts w:ascii="Arial" w:eastAsia="Times New Roman" w:hAnsi="Arial" w:cs="Arial"/>
        </w:rPr>
        <w:t xml:space="preserve"> CD? </w:t>
      </w:r>
      <w:r w:rsidRPr="001A2655">
        <w:rPr>
          <w:rFonts w:ascii="Arial" w:eastAsia="Times New Roman" w:hAnsi="Arial" w:cs="Arial"/>
        </w:rPr>
        <w:t>– both publications offer leadership opportunities in</w:t>
      </w:r>
      <w:r w:rsidR="004D2A5F">
        <w:rPr>
          <w:rFonts w:ascii="Arial" w:eastAsia="Times New Roman" w:hAnsi="Arial" w:cs="Arial"/>
        </w:rPr>
        <w:t xml:space="preserve"> </w:t>
      </w:r>
      <w:r w:rsidRPr="001A2655">
        <w:rPr>
          <w:rFonts w:ascii="Arial" w:eastAsia="Times New Roman" w:hAnsi="Arial" w:cs="Arial"/>
        </w:rPr>
        <w:t>different contexts.</w:t>
      </w:r>
    </w:p>
    <w:p w14:paraId="3BF5F1A4" w14:textId="02411B3A" w:rsidR="00C144B9" w:rsidRPr="001A2655" w:rsidRDefault="00C144B9" w:rsidP="00C144B9">
      <w:pPr>
        <w:pStyle w:val="ListParagraph"/>
        <w:numPr>
          <w:ilvl w:val="0"/>
          <w:numId w:val="18"/>
        </w:numPr>
        <w:spacing w:before="100" w:beforeAutospacing="1" w:after="100" w:afterAutospacing="1" w:line="240" w:lineRule="auto"/>
        <w:rPr>
          <w:rFonts w:ascii="Arial" w:eastAsia="Times New Roman" w:hAnsi="Arial" w:cs="Arial"/>
        </w:rPr>
      </w:pPr>
      <w:r w:rsidRPr="001A2655">
        <w:rPr>
          <w:rFonts w:ascii="Arial" w:eastAsia="Times New Roman" w:hAnsi="Arial" w:cs="Arial"/>
        </w:rPr>
        <w:t>Worth watching to see what happens</w:t>
      </w:r>
      <w:r w:rsidR="00E61CE9" w:rsidRPr="001A2655">
        <w:rPr>
          <w:rFonts w:ascii="Arial" w:eastAsia="Times New Roman" w:hAnsi="Arial" w:cs="Arial"/>
        </w:rPr>
        <w:t xml:space="preserve">. </w:t>
      </w:r>
      <w:r w:rsidR="00187ACF" w:rsidRPr="001A2655">
        <w:rPr>
          <w:rFonts w:ascii="Arial" w:eastAsia="Times New Roman" w:hAnsi="Arial" w:cs="Arial"/>
        </w:rPr>
        <w:t xml:space="preserve">Good conversation for </w:t>
      </w:r>
      <w:r w:rsidR="00E61CE9" w:rsidRPr="001A2655">
        <w:rPr>
          <w:rFonts w:ascii="Arial" w:eastAsia="Times New Roman" w:hAnsi="Arial" w:cs="Arial"/>
        </w:rPr>
        <w:t xml:space="preserve">the membership </w:t>
      </w:r>
      <w:r w:rsidR="00187ACF" w:rsidRPr="001A2655">
        <w:rPr>
          <w:rFonts w:ascii="Arial" w:eastAsia="Times New Roman" w:hAnsi="Arial" w:cs="Arial"/>
        </w:rPr>
        <w:t>Town Hall.</w:t>
      </w:r>
    </w:p>
    <w:p w14:paraId="41AFB1A2" w14:textId="4B124540" w:rsidR="00187ACF" w:rsidRPr="001A2655" w:rsidRDefault="00C144B9" w:rsidP="00187ACF">
      <w:pPr>
        <w:pStyle w:val="ListParagraph"/>
        <w:numPr>
          <w:ilvl w:val="0"/>
          <w:numId w:val="18"/>
        </w:numPr>
        <w:spacing w:before="100" w:beforeAutospacing="1" w:after="100" w:afterAutospacing="1" w:line="240" w:lineRule="auto"/>
        <w:rPr>
          <w:rFonts w:ascii="Arial" w:eastAsia="Times New Roman" w:hAnsi="Arial" w:cs="Arial"/>
        </w:rPr>
      </w:pPr>
      <w:r w:rsidRPr="001A2655">
        <w:rPr>
          <w:rFonts w:ascii="Arial" w:eastAsia="Times New Roman" w:hAnsi="Arial" w:cs="Arial"/>
        </w:rPr>
        <w:t>Revisit in one-year</w:t>
      </w:r>
      <w:r w:rsidR="00187ACF" w:rsidRPr="001A2655">
        <w:rPr>
          <w:rFonts w:ascii="Arial" w:eastAsia="Times New Roman" w:hAnsi="Arial" w:cs="Arial"/>
        </w:rPr>
        <w:t xml:space="preserve"> – data should inform</w:t>
      </w:r>
      <w:r w:rsidR="00E61CE9" w:rsidRPr="001A2655">
        <w:rPr>
          <w:rFonts w:ascii="Arial" w:eastAsia="Times New Roman" w:hAnsi="Arial" w:cs="Arial"/>
        </w:rPr>
        <w:t xml:space="preserve"> further decisions.</w:t>
      </w:r>
    </w:p>
    <w:p w14:paraId="77F69784" w14:textId="6DA32514" w:rsidR="00E61CE9" w:rsidRPr="001A2655" w:rsidRDefault="0064785B" w:rsidP="00E61CE9">
      <w:pPr>
        <w:rPr>
          <w:rFonts w:ascii="Arial" w:eastAsia="Times New Roman" w:hAnsi="Arial" w:cs="Arial"/>
          <w:color w:val="222222"/>
        </w:rPr>
      </w:pPr>
      <w:r w:rsidRPr="001A2655">
        <w:rPr>
          <w:rFonts w:ascii="Arial" w:hAnsi="Arial" w:cs="Arial"/>
          <w:highlight w:val="yellow"/>
        </w:rPr>
        <w:t xml:space="preserve">MOTION was made by </w:t>
      </w:r>
      <w:r w:rsidR="00187ACF" w:rsidRPr="001A2655">
        <w:rPr>
          <w:rFonts w:ascii="Arial" w:hAnsi="Arial" w:cs="Arial"/>
          <w:highlight w:val="yellow"/>
        </w:rPr>
        <w:t xml:space="preserve">Charles </w:t>
      </w:r>
      <w:r w:rsidR="00E61CE9" w:rsidRPr="001A2655">
        <w:rPr>
          <w:rFonts w:ascii="Arial" w:eastAsia="Times New Roman" w:hAnsi="Arial" w:cs="Arial"/>
          <w:color w:val="222222"/>
          <w:highlight w:val="yellow"/>
        </w:rPr>
        <w:t>to provide the following delivery options for </w:t>
      </w:r>
      <w:r w:rsidR="00E61CE9" w:rsidRPr="001A2655">
        <w:rPr>
          <w:rFonts w:ascii="Arial" w:eastAsia="Times New Roman" w:hAnsi="Arial" w:cs="Arial"/>
          <w:i/>
          <w:iCs/>
          <w:color w:val="222222"/>
          <w:highlight w:val="yellow"/>
        </w:rPr>
        <w:t>Career Developments Magazine</w:t>
      </w:r>
      <w:r w:rsidR="00E61CE9" w:rsidRPr="001A2655">
        <w:rPr>
          <w:rFonts w:ascii="Arial" w:eastAsia="Times New Roman" w:hAnsi="Arial" w:cs="Arial"/>
          <w:color w:val="222222"/>
          <w:highlight w:val="yellow"/>
        </w:rPr>
        <w:t> starting with the Winter Issue 2019:</w:t>
      </w:r>
    </w:p>
    <w:p w14:paraId="4A1F8E06" w14:textId="77777777" w:rsidR="00E61CE9" w:rsidRPr="001A2655" w:rsidRDefault="00E61CE9" w:rsidP="00E61CE9">
      <w:pPr>
        <w:spacing w:after="0" w:line="240" w:lineRule="auto"/>
        <w:rPr>
          <w:rFonts w:ascii="Arial" w:eastAsia="Times New Roman" w:hAnsi="Arial" w:cs="Arial"/>
          <w:color w:val="222222"/>
        </w:rPr>
      </w:pPr>
      <w:r w:rsidRPr="001A2655">
        <w:rPr>
          <w:rFonts w:ascii="Arial" w:eastAsia="Times New Roman" w:hAnsi="Arial" w:cs="Arial"/>
          <w:color w:val="222222"/>
        </w:rPr>
        <w:t> </w:t>
      </w:r>
    </w:p>
    <w:p w14:paraId="37986BC0" w14:textId="77777777" w:rsidR="00E61CE9" w:rsidRPr="001A2655" w:rsidRDefault="00E61CE9" w:rsidP="00E61CE9">
      <w:pPr>
        <w:spacing w:after="0" w:line="240" w:lineRule="auto"/>
        <w:rPr>
          <w:rFonts w:ascii="Arial" w:eastAsia="Times New Roman" w:hAnsi="Arial" w:cs="Arial"/>
          <w:color w:val="222222"/>
        </w:rPr>
      </w:pPr>
      <w:r w:rsidRPr="001A2655">
        <w:rPr>
          <w:rFonts w:ascii="Arial" w:eastAsia="Times New Roman" w:hAnsi="Arial" w:cs="Arial"/>
          <w:b/>
          <w:bCs/>
          <w:color w:val="222222"/>
        </w:rPr>
        <w:t>US-Based Paid Members Only:  </w:t>
      </w:r>
    </w:p>
    <w:p w14:paraId="6D6A69FB" w14:textId="77777777" w:rsidR="00E61CE9" w:rsidRPr="001A2655" w:rsidRDefault="00E61CE9" w:rsidP="00E61CE9">
      <w:pPr>
        <w:spacing w:after="0" w:line="240" w:lineRule="auto"/>
        <w:rPr>
          <w:rFonts w:ascii="Arial" w:eastAsia="Times New Roman" w:hAnsi="Arial" w:cs="Arial"/>
          <w:color w:val="222222"/>
        </w:rPr>
      </w:pPr>
      <w:r w:rsidRPr="001A2655">
        <w:rPr>
          <w:rFonts w:ascii="Arial" w:eastAsia="Times New Roman" w:hAnsi="Arial" w:cs="Arial"/>
          <w:color w:val="222222"/>
        </w:rPr>
        <w:t>Option 1: Digital delivery only OR</w:t>
      </w:r>
    </w:p>
    <w:p w14:paraId="2670BC18" w14:textId="77777777" w:rsidR="00E61CE9" w:rsidRPr="001A2655" w:rsidRDefault="00E61CE9" w:rsidP="00E61CE9">
      <w:pPr>
        <w:spacing w:after="0" w:line="240" w:lineRule="auto"/>
        <w:rPr>
          <w:rFonts w:ascii="Arial" w:eastAsia="Times New Roman" w:hAnsi="Arial" w:cs="Arial"/>
          <w:color w:val="222222"/>
        </w:rPr>
      </w:pPr>
      <w:r w:rsidRPr="001A2655">
        <w:rPr>
          <w:rFonts w:ascii="Arial" w:eastAsia="Times New Roman" w:hAnsi="Arial" w:cs="Arial"/>
          <w:color w:val="222222"/>
        </w:rPr>
        <w:t>Option 2:  Print and Digital at no additional charge</w:t>
      </w:r>
    </w:p>
    <w:p w14:paraId="0BA564AA" w14:textId="77777777" w:rsidR="00E61CE9" w:rsidRPr="001A2655" w:rsidRDefault="00E61CE9" w:rsidP="00E61CE9">
      <w:pPr>
        <w:spacing w:after="0" w:line="240" w:lineRule="auto"/>
        <w:rPr>
          <w:rFonts w:ascii="Arial" w:eastAsia="Times New Roman" w:hAnsi="Arial" w:cs="Arial"/>
          <w:color w:val="222222"/>
        </w:rPr>
      </w:pPr>
      <w:r w:rsidRPr="001A2655">
        <w:rPr>
          <w:rFonts w:ascii="Arial" w:eastAsia="Times New Roman" w:hAnsi="Arial" w:cs="Arial"/>
          <w:color w:val="222222"/>
        </w:rPr>
        <w:t> </w:t>
      </w:r>
    </w:p>
    <w:p w14:paraId="63137864" w14:textId="77777777" w:rsidR="00E61CE9" w:rsidRPr="001A2655" w:rsidRDefault="00E61CE9" w:rsidP="00E61CE9">
      <w:pPr>
        <w:spacing w:after="0" w:line="240" w:lineRule="auto"/>
        <w:rPr>
          <w:rFonts w:ascii="Arial" w:eastAsia="Times New Roman" w:hAnsi="Arial" w:cs="Arial"/>
          <w:color w:val="222222"/>
        </w:rPr>
      </w:pPr>
      <w:r w:rsidRPr="001A2655">
        <w:rPr>
          <w:rFonts w:ascii="Arial" w:eastAsia="Times New Roman" w:hAnsi="Arial" w:cs="Arial"/>
          <w:b/>
          <w:bCs/>
          <w:color w:val="222222"/>
        </w:rPr>
        <w:t>Outside of US Paid Members Only:</w:t>
      </w:r>
    </w:p>
    <w:p w14:paraId="7CFE7BBA" w14:textId="77777777" w:rsidR="00E61CE9" w:rsidRPr="001A2655" w:rsidRDefault="00E61CE9" w:rsidP="00E61CE9">
      <w:pPr>
        <w:spacing w:after="0" w:line="240" w:lineRule="auto"/>
        <w:rPr>
          <w:rFonts w:ascii="Arial" w:eastAsia="Times New Roman" w:hAnsi="Arial" w:cs="Arial"/>
          <w:color w:val="222222"/>
        </w:rPr>
      </w:pPr>
      <w:r w:rsidRPr="001A2655">
        <w:rPr>
          <w:rFonts w:ascii="Arial" w:eastAsia="Times New Roman" w:hAnsi="Arial" w:cs="Arial"/>
          <w:color w:val="222222"/>
        </w:rPr>
        <w:t>Option 1: Digital delivery only OR</w:t>
      </w:r>
    </w:p>
    <w:p w14:paraId="49DD81E2" w14:textId="77777777" w:rsidR="00E61CE9" w:rsidRPr="001A2655" w:rsidRDefault="00E61CE9" w:rsidP="00E61CE9">
      <w:pPr>
        <w:spacing w:after="0" w:line="240" w:lineRule="auto"/>
        <w:rPr>
          <w:rFonts w:ascii="Arial" w:eastAsia="Times New Roman" w:hAnsi="Arial" w:cs="Arial"/>
          <w:color w:val="222222"/>
        </w:rPr>
      </w:pPr>
      <w:r w:rsidRPr="001A2655">
        <w:rPr>
          <w:rFonts w:ascii="Arial" w:eastAsia="Times New Roman" w:hAnsi="Arial" w:cs="Arial"/>
          <w:color w:val="222222"/>
        </w:rPr>
        <w:t>Option 2: Print and Digital at a $25 additional fee annually</w:t>
      </w:r>
    </w:p>
    <w:p w14:paraId="44F30480" w14:textId="339F8F03" w:rsidR="0064785B" w:rsidRPr="001A2655" w:rsidRDefault="0064785B" w:rsidP="0064785B">
      <w:pPr>
        <w:pStyle w:val="Normal1"/>
        <w:rPr>
          <w:highlight w:val="yellow"/>
        </w:rPr>
      </w:pPr>
    </w:p>
    <w:p w14:paraId="3A006DA7" w14:textId="79A3E5E6" w:rsidR="0064785B" w:rsidRPr="001A2655" w:rsidRDefault="0064785B" w:rsidP="0064785B">
      <w:pPr>
        <w:pStyle w:val="Normal1"/>
        <w:rPr>
          <w:highlight w:val="yellow"/>
        </w:rPr>
      </w:pPr>
      <w:r w:rsidRPr="001A2655">
        <w:rPr>
          <w:highlight w:val="yellow"/>
        </w:rPr>
        <w:t>Seconded by</w:t>
      </w:r>
      <w:r w:rsidR="00ED7FF3" w:rsidRPr="001A2655">
        <w:rPr>
          <w:highlight w:val="yellow"/>
        </w:rPr>
        <w:t xml:space="preserve"> Melissa</w:t>
      </w:r>
      <w:r w:rsidRPr="001A2655">
        <w:rPr>
          <w:highlight w:val="yellow"/>
        </w:rPr>
        <w:t xml:space="preserve">.        </w:t>
      </w:r>
    </w:p>
    <w:p w14:paraId="3D7B80A0" w14:textId="77777777" w:rsidR="0064785B" w:rsidRPr="001A2655" w:rsidRDefault="0064785B" w:rsidP="0064785B">
      <w:pPr>
        <w:pStyle w:val="Normal1"/>
        <w:rPr>
          <w:highlight w:val="yellow"/>
        </w:rPr>
      </w:pPr>
      <w:r w:rsidRPr="001A2655">
        <w:rPr>
          <w:highlight w:val="yellow"/>
        </w:rPr>
        <w:t xml:space="preserve">Motion passes unanimously (no opposing votes, no abstentions). </w:t>
      </w:r>
    </w:p>
    <w:p w14:paraId="0E4CD47D" w14:textId="3482CA15" w:rsidR="00187ACF" w:rsidRPr="001A2655" w:rsidRDefault="009A0E4B" w:rsidP="00E61CE9">
      <w:pPr>
        <w:spacing w:before="100" w:beforeAutospacing="1" w:after="100" w:afterAutospacing="1" w:line="240" w:lineRule="auto"/>
        <w:rPr>
          <w:rFonts w:ascii="Arial" w:eastAsia="Times New Roman" w:hAnsi="Arial" w:cs="Arial"/>
          <w:b/>
          <w:color w:val="222222"/>
        </w:rPr>
      </w:pPr>
      <w:r w:rsidRPr="001A2655">
        <w:rPr>
          <w:rFonts w:ascii="Arial" w:eastAsia="Times New Roman" w:hAnsi="Arial" w:cs="Arial"/>
          <w:b/>
          <w:color w:val="222222"/>
        </w:rPr>
        <w:lastRenderedPageBreak/>
        <w:t>CPI – Charlotte Logistics and NASCAR tour (Kathy and Sharon)</w:t>
      </w:r>
    </w:p>
    <w:p w14:paraId="2D11FB2E" w14:textId="77B00BEE" w:rsidR="009A0E4B" w:rsidRPr="001A2655" w:rsidRDefault="009A0E4B" w:rsidP="0064785B">
      <w:pPr>
        <w:pStyle w:val="Normal1"/>
      </w:pPr>
      <w:r w:rsidRPr="001A2655">
        <w:t>Sharon has organized potential NASCAR tour</w:t>
      </w:r>
      <w:r w:rsidR="006072B1" w:rsidRPr="001A2655">
        <w:t xml:space="preserve"> for attendees that would cover</w:t>
      </w:r>
      <w:r w:rsidRPr="001A2655">
        <w:t xml:space="preserve"> what careers are connected to the race industry, pathways, etc. There is an education and training component to focus on as well as a tour and visit to the museum. </w:t>
      </w:r>
      <w:r w:rsidR="004421CB" w:rsidRPr="001A2655">
        <w:t xml:space="preserve">Sharon will visit in December to finalize coordination. </w:t>
      </w:r>
      <w:r w:rsidR="006072B1" w:rsidRPr="001A2655">
        <w:t>The plan is to</w:t>
      </w:r>
      <w:r w:rsidR="004421CB" w:rsidRPr="001A2655">
        <w:t xml:space="preserve"> run as a PDI on Thursday morning, during board meeting. Cost involved</w:t>
      </w:r>
      <w:r w:rsidR="006072B1" w:rsidRPr="001A2655">
        <w:t xml:space="preserve">: </w:t>
      </w:r>
      <w:r w:rsidR="004421CB" w:rsidRPr="001A2655">
        <w:t>room rental, entry, coffee break, bus</w:t>
      </w:r>
      <w:r w:rsidR="006072B1" w:rsidRPr="001A2655">
        <w:t xml:space="preserve">, </w:t>
      </w:r>
      <w:r w:rsidR="004421CB" w:rsidRPr="001A2655">
        <w:t>plus per</w:t>
      </w:r>
      <w:r w:rsidR="006072B1" w:rsidRPr="001A2655">
        <w:t>-</w:t>
      </w:r>
      <w:r w:rsidR="004421CB" w:rsidRPr="001A2655">
        <w:t xml:space="preserve">person charge based on number of participants ($50 minimum). </w:t>
      </w:r>
      <w:r w:rsidRPr="001A2655">
        <w:t xml:space="preserve">We already have </w:t>
      </w:r>
      <w:r w:rsidR="006072B1" w:rsidRPr="001A2655">
        <w:t xml:space="preserve">a </w:t>
      </w:r>
      <w:r w:rsidRPr="001A2655">
        <w:t>contract</w:t>
      </w:r>
      <w:r w:rsidR="006072B1" w:rsidRPr="001A2655">
        <w:t>.</w:t>
      </w:r>
      <w:r w:rsidR="004421CB" w:rsidRPr="001A2655">
        <w:t xml:space="preserve"> Spaces should be reserved for CPI participants. </w:t>
      </w:r>
    </w:p>
    <w:p w14:paraId="74AB16DA" w14:textId="77777777" w:rsidR="00EE0EF9" w:rsidRPr="001A2655" w:rsidRDefault="00EE0EF9" w:rsidP="0064785B">
      <w:pPr>
        <w:pStyle w:val="Normal1"/>
      </w:pPr>
    </w:p>
    <w:p w14:paraId="62988FB2" w14:textId="4C898A97" w:rsidR="00EE0EF9" w:rsidRPr="001A2655" w:rsidRDefault="00EE0EF9" w:rsidP="0064785B">
      <w:pPr>
        <w:pStyle w:val="Normal1"/>
      </w:pPr>
      <w:r w:rsidRPr="001A2655">
        <w:t xml:space="preserve">Also </w:t>
      </w:r>
      <w:r w:rsidR="006072B1" w:rsidRPr="001A2655">
        <w:t>planning on an</w:t>
      </w:r>
      <w:r w:rsidRPr="001A2655">
        <w:t xml:space="preserve"> employer panel </w:t>
      </w:r>
      <w:r w:rsidR="006072B1" w:rsidRPr="001A2655">
        <w:t>for the banking industry as</w:t>
      </w:r>
      <w:r w:rsidRPr="001A2655">
        <w:t xml:space="preserve"> a breakout or keynote – in progress. </w:t>
      </w:r>
    </w:p>
    <w:p w14:paraId="77FCD452" w14:textId="77777777" w:rsidR="004421CB" w:rsidRPr="001A2655" w:rsidRDefault="004421CB" w:rsidP="0064785B">
      <w:pPr>
        <w:pStyle w:val="Normal1"/>
      </w:pPr>
    </w:p>
    <w:p w14:paraId="396A49F2" w14:textId="655637E1" w:rsidR="004421CB" w:rsidRPr="001A2655" w:rsidRDefault="004421CB" w:rsidP="0064785B">
      <w:pPr>
        <w:pStyle w:val="Normal1"/>
      </w:pPr>
      <w:r w:rsidRPr="001A2655">
        <w:t>Discussion</w:t>
      </w:r>
      <w:r w:rsidR="006072B1" w:rsidRPr="001A2655">
        <w:t xml:space="preserve"> included</w:t>
      </w:r>
      <w:r w:rsidRPr="001A2655">
        <w:t>:</w:t>
      </w:r>
    </w:p>
    <w:p w14:paraId="3DA3A201" w14:textId="29A9334D" w:rsidR="004421CB" w:rsidRPr="001A2655" w:rsidRDefault="006072B1" w:rsidP="004421CB">
      <w:pPr>
        <w:pStyle w:val="Normal1"/>
        <w:numPr>
          <w:ilvl w:val="0"/>
          <w:numId w:val="18"/>
        </w:numPr>
      </w:pPr>
      <w:r w:rsidRPr="001A2655">
        <w:t xml:space="preserve">How can we make CPIs </w:t>
      </w:r>
      <w:r w:rsidR="004421CB" w:rsidRPr="001A2655">
        <w:t xml:space="preserve">a different event, not just a mini-conference, to attract attendees. CPI as an “experience” – this </w:t>
      </w:r>
      <w:r w:rsidRPr="001A2655">
        <w:t xml:space="preserve">approach </w:t>
      </w:r>
      <w:r w:rsidR="004421CB" w:rsidRPr="001A2655">
        <w:t>could be continued at one CPI a year, bring</w:t>
      </w:r>
      <w:r w:rsidRPr="001A2655">
        <w:t>ing</w:t>
      </w:r>
      <w:r w:rsidR="004421CB" w:rsidRPr="001A2655">
        <w:t xml:space="preserve"> in industry participation in </w:t>
      </w:r>
      <w:r w:rsidRPr="001A2655">
        <w:t xml:space="preserve">the </w:t>
      </w:r>
      <w:r w:rsidR="004421CB" w:rsidRPr="001A2655">
        <w:t xml:space="preserve">local area. </w:t>
      </w:r>
      <w:r w:rsidRPr="001A2655">
        <w:t>Could be a</w:t>
      </w:r>
      <w:r w:rsidR="004421CB" w:rsidRPr="001A2655">
        <w:t xml:space="preserve"> way to </w:t>
      </w:r>
      <w:r w:rsidR="007B3560" w:rsidRPr="001A2655">
        <w:t xml:space="preserve">reenergize </w:t>
      </w:r>
      <w:r w:rsidR="004421CB" w:rsidRPr="001A2655">
        <w:t>this type of event and programming.</w:t>
      </w:r>
    </w:p>
    <w:p w14:paraId="6EB6B080" w14:textId="4F4B41FE" w:rsidR="004421CB" w:rsidRPr="001A2655" w:rsidRDefault="006072B1" w:rsidP="004421CB">
      <w:pPr>
        <w:pStyle w:val="Normal1"/>
        <w:numPr>
          <w:ilvl w:val="0"/>
          <w:numId w:val="18"/>
        </w:numPr>
      </w:pPr>
      <w:r w:rsidRPr="001A2655">
        <w:t>S</w:t>
      </w:r>
      <w:r w:rsidR="004421CB" w:rsidRPr="001A2655">
        <w:t xml:space="preserve">ome concern about board meeting </w:t>
      </w:r>
      <w:r w:rsidRPr="001A2655">
        <w:t xml:space="preserve">schedule at </w:t>
      </w:r>
      <w:r w:rsidR="007B3560" w:rsidRPr="001A2655">
        <w:t xml:space="preserve">this </w:t>
      </w:r>
      <w:r w:rsidRPr="001A2655">
        <w:t>CPI</w:t>
      </w:r>
      <w:r w:rsidR="007B3560" w:rsidRPr="001A2655">
        <w:t xml:space="preserve">, </w:t>
      </w:r>
      <w:r w:rsidR="004421CB" w:rsidRPr="001A2655">
        <w:t xml:space="preserve">since not all board members will go on the </w:t>
      </w:r>
      <w:r w:rsidR="007B3560" w:rsidRPr="001A2655">
        <w:t xml:space="preserve">NASCAR </w:t>
      </w:r>
      <w:r w:rsidR="004421CB" w:rsidRPr="001A2655">
        <w:t xml:space="preserve">tour. Could tour be moved to the afternoon? Deneen will check. </w:t>
      </w:r>
    </w:p>
    <w:p w14:paraId="26259897" w14:textId="28E8C350" w:rsidR="004421CB" w:rsidRPr="001A2655" w:rsidRDefault="007B3560" w:rsidP="004421CB">
      <w:pPr>
        <w:pStyle w:val="Normal1"/>
        <w:numPr>
          <w:ilvl w:val="0"/>
          <w:numId w:val="18"/>
        </w:numPr>
      </w:pPr>
      <w:r w:rsidRPr="001A2655">
        <w:t>Will fee for the tour be part of</w:t>
      </w:r>
      <w:r w:rsidR="004421CB" w:rsidRPr="001A2655">
        <w:t xml:space="preserve"> registration for CPI? Or make optional </w:t>
      </w:r>
      <w:r w:rsidR="005F3667" w:rsidRPr="001A2655">
        <w:t>at time of CPI registration</w:t>
      </w:r>
      <w:r w:rsidRPr="001A2655">
        <w:t>?</w:t>
      </w:r>
      <w:r w:rsidR="005F3667" w:rsidRPr="001A2655">
        <w:t xml:space="preserve"> </w:t>
      </w:r>
    </w:p>
    <w:p w14:paraId="11FCB8CF" w14:textId="68BD2ED6" w:rsidR="00EE0EF9" w:rsidRPr="001A2655" w:rsidRDefault="00EE0EF9" w:rsidP="004421CB">
      <w:pPr>
        <w:pStyle w:val="Normal1"/>
        <w:numPr>
          <w:ilvl w:val="0"/>
          <w:numId w:val="18"/>
        </w:numPr>
      </w:pPr>
      <w:r w:rsidRPr="001A2655">
        <w:t>Consider rate changes overall for PDI</w:t>
      </w:r>
      <w:r w:rsidR="007B3560" w:rsidRPr="001A2655">
        <w:t>; it has been</w:t>
      </w:r>
      <w:r w:rsidRPr="001A2655">
        <w:t xml:space="preserve"> many years since raising these prices.</w:t>
      </w:r>
    </w:p>
    <w:p w14:paraId="3AED8496" w14:textId="77777777" w:rsidR="009A0E4B" w:rsidRPr="001A2655" w:rsidRDefault="009A0E4B" w:rsidP="00D078C3">
      <w:pPr>
        <w:spacing w:after="0"/>
        <w:ind w:left="2880" w:hanging="2880"/>
        <w:rPr>
          <w:rFonts w:ascii="Arial" w:hAnsi="Arial" w:cs="Arial"/>
          <w:b/>
          <w:i/>
        </w:rPr>
      </w:pPr>
    </w:p>
    <w:p w14:paraId="79A5CE0D" w14:textId="42486674" w:rsidR="00D078C3" w:rsidRPr="001A2655" w:rsidRDefault="00D078C3" w:rsidP="00D078C3">
      <w:pPr>
        <w:spacing w:after="0"/>
        <w:ind w:left="2880" w:hanging="2880"/>
        <w:rPr>
          <w:rFonts w:ascii="Arial" w:hAnsi="Arial" w:cs="Arial"/>
          <w:b/>
        </w:rPr>
      </w:pPr>
      <w:r w:rsidRPr="001A2655">
        <w:rPr>
          <w:rFonts w:ascii="Arial" w:hAnsi="Arial" w:cs="Arial"/>
          <w:b/>
        </w:rPr>
        <w:t>Conflict of Interest and Duty to Disclose</w:t>
      </w:r>
    </w:p>
    <w:p w14:paraId="68DEB165" w14:textId="77777777" w:rsidR="00D078C3" w:rsidRPr="001A2655" w:rsidRDefault="00D078C3" w:rsidP="00D078C3">
      <w:pPr>
        <w:spacing w:after="0"/>
        <w:ind w:left="2880" w:hanging="2880"/>
        <w:rPr>
          <w:rFonts w:ascii="Arial" w:hAnsi="Arial" w:cs="Arial"/>
          <w:b/>
        </w:rPr>
      </w:pPr>
    </w:p>
    <w:p w14:paraId="6E8F4628" w14:textId="68D63CFE" w:rsidR="00D078C3" w:rsidRPr="001A2655" w:rsidRDefault="00D078C3" w:rsidP="00D078C3">
      <w:pPr>
        <w:spacing w:after="0"/>
        <w:ind w:left="2880" w:hanging="2880"/>
        <w:rPr>
          <w:rFonts w:ascii="Arial" w:hAnsi="Arial" w:cs="Arial"/>
        </w:rPr>
      </w:pPr>
      <w:r w:rsidRPr="001A2655">
        <w:rPr>
          <w:rFonts w:ascii="Arial" w:hAnsi="Arial" w:cs="Arial"/>
        </w:rPr>
        <w:t xml:space="preserve">All </w:t>
      </w:r>
      <w:r w:rsidR="00505BCB" w:rsidRPr="001A2655">
        <w:rPr>
          <w:rFonts w:ascii="Arial" w:hAnsi="Arial" w:cs="Arial"/>
        </w:rPr>
        <w:t>Board members in attendance signed</w:t>
      </w:r>
      <w:r w:rsidR="007B3560" w:rsidRPr="001A2655">
        <w:rPr>
          <w:rFonts w:ascii="Arial" w:hAnsi="Arial" w:cs="Arial"/>
        </w:rPr>
        <w:t xml:space="preserve"> updated form, as discussed in Houston (June).</w:t>
      </w:r>
    </w:p>
    <w:p w14:paraId="09835A74" w14:textId="77777777" w:rsidR="00D078C3" w:rsidRPr="001A2655" w:rsidRDefault="00D078C3" w:rsidP="00D078C3">
      <w:pPr>
        <w:spacing w:after="0"/>
        <w:ind w:left="2880" w:hanging="2880"/>
        <w:rPr>
          <w:rFonts w:ascii="Arial" w:hAnsi="Arial" w:cs="Arial"/>
        </w:rPr>
      </w:pPr>
    </w:p>
    <w:p w14:paraId="04DE2D3A" w14:textId="77777777" w:rsidR="00505BCB" w:rsidRPr="001A2655" w:rsidRDefault="00D078C3" w:rsidP="00D078C3">
      <w:pPr>
        <w:spacing w:after="0"/>
        <w:rPr>
          <w:rFonts w:ascii="Arial" w:hAnsi="Arial" w:cs="Arial"/>
        </w:rPr>
      </w:pPr>
      <w:r w:rsidRPr="001A2655">
        <w:rPr>
          <w:rFonts w:ascii="Arial" w:hAnsi="Arial" w:cs="Arial"/>
        </w:rPr>
        <w:t>Some concerns remain related to</w:t>
      </w:r>
      <w:r w:rsidR="00505BCB" w:rsidRPr="001A2655">
        <w:rPr>
          <w:rFonts w:ascii="Arial" w:hAnsi="Arial" w:cs="Arial"/>
        </w:rPr>
        <w:t>:</w:t>
      </w:r>
      <w:r w:rsidRPr="001A2655">
        <w:rPr>
          <w:rFonts w:ascii="Arial" w:hAnsi="Arial" w:cs="Arial"/>
        </w:rPr>
        <w:t xml:space="preserve"> </w:t>
      </w:r>
    </w:p>
    <w:p w14:paraId="3ABD65E2" w14:textId="33AD13DE" w:rsidR="00505BCB" w:rsidRPr="001A2655" w:rsidRDefault="00D078C3" w:rsidP="007B3560">
      <w:pPr>
        <w:pStyle w:val="ListParagraph"/>
        <w:numPr>
          <w:ilvl w:val="0"/>
          <w:numId w:val="20"/>
        </w:numPr>
        <w:spacing w:after="0"/>
        <w:rPr>
          <w:rFonts w:ascii="Arial" w:hAnsi="Arial" w:cs="Arial"/>
        </w:rPr>
      </w:pPr>
      <w:r w:rsidRPr="001A2655">
        <w:rPr>
          <w:rFonts w:ascii="Arial" w:hAnsi="Arial" w:cs="Arial"/>
        </w:rPr>
        <w:t>expertise needed for leadership positions, particularly in TEC</w:t>
      </w:r>
      <w:r w:rsidR="007B3560" w:rsidRPr="001A2655">
        <w:rPr>
          <w:rFonts w:ascii="Arial" w:hAnsi="Arial" w:cs="Arial"/>
        </w:rPr>
        <w:t>;</w:t>
      </w:r>
      <w:r w:rsidR="00F9443F" w:rsidRPr="001A2655">
        <w:rPr>
          <w:rFonts w:ascii="Arial" w:hAnsi="Arial" w:cs="Arial"/>
        </w:rPr>
        <w:t xml:space="preserve"> </w:t>
      </w:r>
      <w:r w:rsidR="007B3560" w:rsidRPr="001A2655">
        <w:rPr>
          <w:rFonts w:ascii="Arial" w:hAnsi="Arial" w:cs="Arial"/>
        </w:rPr>
        <w:t>perception is that there is</w:t>
      </w:r>
      <w:r w:rsidR="00F9443F" w:rsidRPr="001A2655">
        <w:rPr>
          <w:rFonts w:ascii="Arial" w:hAnsi="Arial" w:cs="Arial"/>
        </w:rPr>
        <w:t xml:space="preserve"> a </w:t>
      </w:r>
      <w:r w:rsidR="00505BCB" w:rsidRPr="001A2655">
        <w:rPr>
          <w:rFonts w:ascii="Arial" w:hAnsi="Arial" w:cs="Arial"/>
        </w:rPr>
        <w:t>limited number of people who can fill these roles</w:t>
      </w:r>
      <w:r w:rsidR="007B3560" w:rsidRPr="001A2655">
        <w:rPr>
          <w:rFonts w:ascii="Arial" w:hAnsi="Arial" w:cs="Arial"/>
        </w:rPr>
        <w:t xml:space="preserve">; </w:t>
      </w:r>
      <w:r w:rsidR="00505BCB" w:rsidRPr="001A2655">
        <w:rPr>
          <w:rFonts w:ascii="Arial" w:hAnsi="Arial" w:cs="Arial"/>
        </w:rPr>
        <w:t>consider RFPs for these roles</w:t>
      </w:r>
    </w:p>
    <w:p w14:paraId="0EFA7409" w14:textId="4BC16355" w:rsidR="00505BCB" w:rsidRPr="001A2655" w:rsidRDefault="00505BCB" w:rsidP="00505BCB">
      <w:pPr>
        <w:pStyle w:val="ListParagraph"/>
        <w:numPr>
          <w:ilvl w:val="0"/>
          <w:numId w:val="20"/>
        </w:numPr>
        <w:spacing w:after="0"/>
        <w:rPr>
          <w:rFonts w:ascii="Arial" w:hAnsi="Arial" w:cs="Arial"/>
        </w:rPr>
      </w:pPr>
      <w:r w:rsidRPr="001A2655">
        <w:rPr>
          <w:rFonts w:ascii="Arial" w:hAnsi="Arial" w:cs="Arial"/>
        </w:rPr>
        <w:t>application review</w:t>
      </w:r>
      <w:r w:rsidR="007B3560" w:rsidRPr="001A2655">
        <w:rPr>
          <w:rFonts w:ascii="Arial" w:hAnsi="Arial" w:cs="Arial"/>
        </w:rPr>
        <w:t xml:space="preserve"> for these roles</w:t>
      </w:r>
      <w:r w:rsidRPr="001A2655">
        <w:rPr>
          <w:rFonts w:ascii="Arial" w:hAnsi="Arial" w:cs="Arial"/>
        </w:rPr>
        <w:t xml:space="preserve"> (move to multiple-reviewer model?)</w:t>
      </w:r>
    </w:p>
    <w:p w14:paraId="00D86130" w14:textId="464536FC" w:rsidR="00505BCB" w:rsidRPr="001A2655" w:rsidRDefault="00505BCB" w:rsidP="00505BCB">
      <w:pPr>
        <w:pStyle w:val="ListParagraph"/>
        <w:numPr>
          <w:ilvl w:val="0"/>
          <w:numId w:val="20"/>
        </w:numPr>
        <w:spacing w:after="0"/>
        <w:rPr>
          <w:rFonts w:ascii="Arial" w:hAnsi="Arial" w:cs="Arial"/>
        </w:rPr>
      </w:pPr>
      <w:r w:rsidRPr="001A2655">
        <w:rPr>
          <w:rFonts w:ascii="Arial" w:hAnsi="Arial" w:cs="Arial"/>
        </w:rPr>
        <w:t xml:space="preserve">decisions </w:t>
      </w:r>
      <w:r w:rsidR="007B3560" w:rsidRPr="001A2655">
        <w:rPr>
          <w:rFonts w:ascii="Arial" w:hAnsi="Arial" w:cs="Arial"/>
        </w:rPr>
        <w:t xml:space="preserve">often currently </w:t>
      </w:r>
      <w:r w:rsidRPr="001A2655">
        <w:rPr>
          <w:rFonts w:ascii="Arial" w:hAnsi="Arial" w:cs="Arial"/>
        </w:rPr>
        <w:t>made in silos</w:t>
      </w:r>
    </w:p>
    <w:p w14:paraId="2CDFC9E6" w14:textId="66BDD141" w:rsidR="00505BCB" w:rsidRPr="001A2655" w:rsidRDefault="00505BCB" w:rsidP="007B3560">
      <w:pPr>
        <w:pStyle w:val="ListParagraph"/>
        <w:numPr>
          <w:ilvl w:val="0"/>
          <w:numId w:val="20"/>
        </w:numPr>
        <w:spacing w:after="0"/>
        <w:rPr>
          <w:rFonts w:ascii="Arial" w:hAnsi="Arial" w:cs="Arial"/>
        </w:rPr>
      </w:pPr>
      <w:r w:rsidRPr="001A2655">
        <w:rPr>
          <w:rFonts w:ascii="Arial" w:hAnsi="Arial" w:cs="Arial"/>
        </w:rPr>
        <w:t>instructors</w:t>
      </w:r>
      <w:r w:rsidR="007B3560" w:rsidRPr="001A2655">
        <w:rPr>
          <w:rFonts w:ascii="Arial" w:hAnsi="Arial" w:cs="Arial"/>
        </w:rPr>
        <w:t xml:space="preserve"> currently</w:t>
      </w:r>
      <w:r w:rsidRPr="001A2655">
        <w:rPr>
          <w:rFonts w:ascii="Arial" w:hAnsi="Arial" w:cs="Arial"/>
        </w:rPr>
        <w:t xml:space="preserve"> </w:t>
      </w:r>
      <w:r w:rsidR="007B3560" w:rsidRPr="001A2655">
        <w:rPr>
          <w:rFonts w:ascii="Arial" w:hAnsi="Arial" w:cs="Arial"/>
        </w:rPr>
        <w:t>directly benefit from</w:t>
      </w:r>
      <w:r w:rsidRPr="001A2655">
        <w:rPr>
          <w:rFonts w:ascii="Arial" w:hAnsi="Arial" w:cs="Arial"/>
        </w:rPr>
        <w:t xml:space="preserve"> revenue and </w:t>
      </w:r>
      <w:r w:rsidR="007B3560" w:rsidRPr="001A2655">
        <w:rPr>
          <w:rFonts w:ascii="Arial" w:hAnsi="Arial" w:cs="Arial"/>
        </w:rPr>
        <w:t>are</w:t>
      </w:r>
      <w:r w:rsidRPr="001A2655">
        <w:rPr>
          <w:rFonts w:ascii="Arial" w:hAnsi="Arial" w:cs="Arial"/>
        </w:rPr>
        <w:t xml:space="preserve"> the only ones involved in selecting participants – ethical considerations in recruiting and selection</w:t>
      </w:r>
      <w:r w:rsidR="007B3560" w:rsidRPr="001A2655">
        <w:rPr>
          <w:rFonts w:ascii="Arial" w:hAnsi="Arial" w:cs="Arial"/>
        </w:rPr>
        <w:t>. Instructors could put themselves into position to find leads before publicly available.</w:t>
      </w:r>
    </w:p>
    <w:p w14:paraId="1B05E42D" w14:textId="7A4D8500" w:rsidR="00505BCB" w:rsidRPr="001A2655" w:rsidRDefault="00505BCB" w:rsidP="00505BCB">
      <w:pPr>
        <w:pStyle w:val="ListParagraph"/>
        <w:numPr>
          <w:ilvl w:val="0"/>
          <w:numId w:val="20"/>
        </w:numPr>
        <w:spacing w:after="0"/>
        <w:rPr>
          <w:rFonts w:ascii="Arial" w:hAnsi="Arial" w:cs="Arial"/>
        </w:rPr>
      </w:pPr>
      <w:r w:rsidRPr="001A2655">
        <w:rPr>
          <w:rFonts w:ascii="Arial" w:hAnsi="Arial" w:cs="Arial"/>
        </w:rPr>
        <w:t xml:space="preserve">need policies on how recruiting </w:t>
      </w:r>
      <w:r w:rsidR="007B3560" w:rsidRPr="001A2655">
        <w:rPr>
          <w:rFonts w:ascii="Arial" w:hAnsi="Arial" w:cs="Arial"/>
        </w:rPr>
        <w:t xml:space="preserve">is conducted </w:t>
      </w:r>
      <w:r w:rsidRPr="001A2655">
        <w:rPr>
          <w:rFonts w:ascii="Arial" w:hAnsi="Arial" w:cs="Arial"/>
        </w:rPr>
        <w:t xml:space="preserve">and applications are </w:t>
      </w:r>
      <w:r w:rsidR="007B3560" w:rsidRPr="001A2655">
        <w:rPr>
          <w:rFonts w:ascii="Arial" w:hAnsi="Arial" w:cs="Arial"/>
        </w:rPr>
        <w:t>processed; a</w:t>
      </w:r>
      <w:r w:rsidRPr="001A2655">
        <w:rPr>
          <w:rFonts w:ascii="Arial" w:hAnsi="Arial" w:cs="Arial"/>
        </w:rPr>
        <w:t xml:space="preserve"> lack of specific guidance and accountability. </w:t>
      </w:r>
      <w:r w:rsidR="007B3560" w:rsidRPr="001A2655">
        <w:rPr>
          <w:rFonts w:ascii="Arial" w:hAnsi="Arial" w:cs="Arial"/>
        </w:rPr>
        <w:t>Would include items such as:</w:t>
      </w:r>
      <w:r w:rsidRPr="001A2655">
        <w:rPr>
          <w:rFonts w:ascii="Arial" w:hAnsi="Arial" w:cs="Arial"/>
        </w:rPr>
        <w:t xml:space="preserve"> how many people review, how to vet the reviewers, rubrics, blind review</w:t>
      </w:r>
      <w:r w:rsidR="007B3560" w:rsidRPr="001A2655">
        <w:rPr>
          <w:rFonts w:ascii="Arial" w:hAnsi="Arial" w:cs="Arial"/>
        </w:rPr>
        <w:t>.</w:t>
      </w:r>
      <w:r w:rsidRPr="001A2655">
        <w:rPr>
          <w:rFonts w:ascii="Arial" w:hAnsi="Arial" w:cs="Arial"/>
        </w:rPr>
        <w:t xml:space="preserve"> </w:t>
      </w:r>
      <w:r w:rsidR="007B3560" w:rsidRPr="001A2655">
        <w:rPr>
          <w:rFonts w:ascii="Arial" w:hAnsi="Arial" w:cs="Arial"/>
        </w:rPr>
        <w:t>There is a process for</w:t>
      </w:r>
      <w:r w:rsidRPr="001A2655">
        <w:rPr>
          <w:rFonts w:ascii="Arial" w:hAnsi="Arial" w:cs="Arial"/>
        </w:rPr>
        <w:t xml:space="preserve"> conference proposals </w:t>
      </w:r>
      <w:r w:rsidR="007B3560" w:rsidRPr="001A2655">
        <w:rPr>
          <w:rFonts w:ascii="Arial" w:hAnsi="Arial" w:cs="Arial"/>
        </w:rPr>
        <w:t>to be</w:t>
      </w:r>
      <w:r w:rsidRPr="001A2655">
        <w:rPr>
          <w:rFonts w:ascii="Arial" w:hAnsi="Arial" w:cs="Arial"/>
        </w:rPr>
        <w:t xml:space="preserve"> reviewed by at least two </w:t>
      </w:r>
      <w:r w:rsidR="00130A55" w:rsidRPr="001A2655">
        <w:rPr>
          <w:rFonts w:ascii="Arial" w:hAnsi="Arial" w:cs="Arial"/>
        </w:rPr>
        <w:t>people</w:t>
      </w:r>
      <w:r w:rsidR="007B3560" w:rsidRPr="001A2655">
        <w:rPr>
          <w:rFonts w:ascii="Arial" w:hAnsi="Arial" w:cs="Arial"/>
        </w:rPr>
        <w:t>.</w:t>
      </w:r>
    </w:p>
    <w:p w14:paraId="2223239E" w14:textId="4CD9D68B" w:rsidR="00130A55" w:rsidRPr="001A2655" w:rsidRDefault="007B3560" w:rsidP="00505BCB">
      <w:pPr>
        <w:pStyle w:val="ListParagraph"/>
        <w:numPr>
          <w:ilvl w:val="0"/>
          <w:numId w:val="20"/>
        </w:numPr>
        <w:spacing w:after="0"/>
        <w:rPr>
          <w:rFonts w:ascii="Arial" w:hAnsi="Arial" w:cs="Arial"/>
        </w:rPr>
      </w:pPr>
      <w:r w:rsidRPr="001A2655">
        <w:rPr>
          <w:rFonts w:ascii="Arial" w:hAnsi="Arial" w:cs="Arial"/>
        </w:rPr>
        <w:t>O</w:t>
      </w:r>
      <w:r w:rsidR="00130A55" w:rsidRPr="001A2655">
        <w:rPr>
          <w:rFonts w:ascii="Arial" w:hAnsi="Arial" w:cs="Arial"/>
        </w:rPr>
        <w:t>versight needed</w:t>
      </w:r>
      <w:r w:rsidRPr="001A2655">
        <w:rPr>
          <w:rFonts w:ascii="Arial" w:hAnsi="Arial" w:cs="Arial"/>
        </w:rPr>
        <w:t>;</w:t>
      </w:r>
      <w:r w:rsidR="00130A55" w:rsidRPr="001A2655">
        <w:rPr>
          <w:rFonts w:ascii="Arial" w:hAnsi="Arial" w:cs="Arial"/>
        </w:rPr>
        <w:t xml:space="preserve"> TEC </w:t>
      </w:r>
      <w:r w:rsidRPr="001A2655">
        <w:rPr>
          <w:rFonts w:ascii="Arial" w:hAnsi="Arial" w:cs="Arial"/>
        </w:rPr>
        <w:t>could</w:t>
      </w:r>
      <w:r w:rsidR="00130A55" w:rsidRPr="001A2655">
        <w:rPr>
          <w:rFonts w:ascii="Arial" w:hAnsi="Arial" w:cs="Arial"/>
        </w:rPr>
        <w:t xml:space="preserve"> submit an annual program of work</w:t>
      </w:r>
    </w:p>
    <w:p w14:paraId="5FD867F2" w14:textId="40EBC54B" w:rsidR="00130A55" w:rsidRPr="001A2655" w:rsidRDefault="00130A55" w:rsidP="00505BCB">
      <w:pPr>
        <w:pStyle w:val="ListParagraph"/>
        <w:numPr>
          <w:ilvl w:val="0"/>
          <w:numId w:val="20"/>
        </w:numPr>
        <w:spacing w:after="0"/>
        <w:rPr>
          <w:rFonts w:ascii="Arial" w:hAnsi="Arial" w:cs="Arial"/>
        </w:rPr>
      </w:pPr>
      <w:r w:rsidRPr="001A2655">
        <w:rPr>
          <w:rFonts w:ascii="Arial" w:hAnsi="Arial" w:cs="Arial"/>
        </w:rPr>
        <w:t>T</w:t>
      </w:r>
      <w:r w:rsidR="007B3560" w:rsidRPr="001A2655">
        <w:rPr>
          <w:rFonts w:ascii="Arial" w:hAnsi="Arial" w:cs="Arial"/>
        </w:rPr>
        <w:t>his is the organization’s t</w:t>
      </w:r>
      <w:r w:rsidRPr="001A2655">
        <w:rPr>
          <w:rFonts w:ascii="Arial" w:hAnsi="Arial" w:cs="Arial"/>
        </w:rPr>
        <w:t>hird largest source of revenue, consider restructure</w:t>
      </w:r>
      <w:r w:rsidR="007B3560" w:rsidRPr="001A2655">
        <w:rPr>
          <w:rFonts w:ascii="Arial" w:hAnsi="Arial" w:cs="Arial"/>
        </w:rPr>
        <w:t>, potential for paid vs. volunteer leadership.</w:t>
      </w:r>
    </w:p>
    <w:p w14:paraId="46381717" w14:textId="518AC4DA" w:rsidR="00130A55" w:rsidRPr="001A2655" w:rsidRDefault="00130A55" w:rsidP="00505BCB">
      <w:pPr>
        <w:pStyle w:val="ListParagraph"/>
        <w:numPr>
          <w:ilvl w:val="0"/>
          <w:numId w:val="20"/>
        </w:numPr>
        <w:spacing w:after="0"/>
        <w:rPr>
          <w:rFonts w:ascii="Arial" w:hAnsi="Arial" w:cs="Arial"/>
        </w:rPr>
      </w:pPr>
      <w:r w:rsidRPr="001A2655">
        <w:rPr>
          <w:rFonts w:ascii="Arial" w:hAnsi="Arial" w:cs="Arial"/>
        </w:rPr>
        <w:t>Look at model with NCDA editors –</w:t>
      </w:r>
      <w:r w:rsidR="007B3560" w:rsidRPr="001A2655">
        <w:rPr>
          <w:rFonts w:ascii="Arial" w:hAnsi="Arial" w:cs="Arial"/>
        </w:rPr>
        <w:t xml:space="preserve"> currently new editors are</w:t>
      </w:r>
      <w:r w:rsidRPr="001A2655">
        <w:rPr>
          <w:rFonts w:ascii="Arial" w:hAnsi="Arial" w:cs="Arial"/>
        </w:rPr>
        <w:t xml:space="preserve"> propose</w:t>
      </w:r>
      <w:r w:rsidR="007B3560" w:rsidRPr="001A2655">
        <w:rPr>
          <w:rFonts w:ascii="Arial" w:hAnsi="Arial" w:cs="Arial"/>
        </w:rPr>
        <w:t xml:space="preserve">d, voted on, given </w:t>
      </w:r>
      <w:r w:rsidRPr="001A2655">
        <w:rPr>
          <w:rFonts w:ascii="Arial" w:hAnsi="Arial" w:cs="Arial"/>
        </w:rPr>
        <w:t xml:space="preserve">appointments. </w:t>
      </w:r>
    </w:p>
    <w:p w14:paraId="71A4E47E" w14:textId="38452874" w:rsidR="00130A55" w:rsidRPr="001A2655" w:rsidRDefault="00130A55" w:rsidP="00130A55">
      <w:pPr>
        <w:spacing w:after="0"/>
        <w:rPr>
          <w:rFonts w:ascii="Arial" w:hAnsi="Arial" w:cs="Arial"/>
        </w:rPr>
      </w:pPr>
    </w:p>
    <w:p w14:paraId="2E5671CE" w14:textId="7FAC9857" w:rsidR="00F9443F" w:rsidRPr="001A2655" w:rsidRDefault="00F9443F" w:rsidP="00130A55">
      <w:pPr>
        <w:spacing w:after="0"/>
        <w:rPr>
          <w:rFonts w:ascii="Arial" w:hAnsi="Arial" w:cs="Arial"/>
        </w:rPr>
      </w:pPr>
      <w:r w:rsidRPr="001A2655">
        <w:rPr>
          <w:rFonts w:ascii="Arial" w:hAnsi="Arial" w:cs="Arial"/>
        </w:rPr>
        <w:t>A</w:t>
      </w:r>
      <w:r w:rsidR="007B3560" w:rsidRPr="001A2655">
        <w:rPr>
          <w:rFonts w:ascii="Arial" w:hAnsi="Arial" w:cs="Arial"/>
        </w:rPr>
        <w:t>ctions moving forward</w:t>
      </w:r>
      <w:r w:rsidRPr="001A2655">
        <w:rPr>
          <w:rFonts w:ascii="Arial" w:hAnsi="Arial" w:cs="Arial"/>
        </w:rPr>
        <w:t>:</w:t>
      </w:r>
    </w:p>
    <w:p w14:paraId="52D223DB" w14:textId="03635254" w:rsidR="00130A55" w:rsidRPr="001A2655" w:rsidRDefault="00130A55" w:rsidP="007B3560">
      <w:pPr>
        <w:pStyle w:val="ListParagraph"/>
        <w:numPr>
          <w:ilvl w:val="0"/>
          <w:numId w:val="23"/>
        </w:numPr>
        <w:spacing w:after="0"/>
        <w:rPr>
          <w:rFonts w:ascii="Arial" w:hAnsi="Arial" w:cs="Arial"/>
        </w:rPr>
      </w:pPr>
      <w:r w:rsidRPr="001A2655">
        <w:rPr>
          <w:rFonts w:ascii="Arial" w:hAnsi="Arial" w:cs="Arial"/>
        </w:rPr>
        <w:t>Annual work plan with dates to be approved upon</w:t>
      </w:r>
      <w:r w:rsidR="00FB1A55" w:rsidRPr="001A2655">
        <w:rPr>
          <w:rFonts w:ascii="Arial" w:hAnsi="Arial" w:cs="Arial"/>
        </w:rPr>
        <w:t xml:space="preserve"> </w:t>
      </w:r>
      <w:r w:rsidR="00AA0E0D" w:rsidRPr="001A2655">
        <w:rPr>
          <w:rFonts w:ascii="Arial" w:hAnsi="Arial" w:cs="Arial"/>
        </w:rPr>
        <w:t>–</w:t>
      </w:r>
      <w:r w:rsidR="00FB1A55" w:rsidRPr="001A2655">
        <w:rPr>
          <w:rFonts w:ascii="Arial" w:hAnsi="Arial" w:cs="Arial"/>
        </w:rPr>
        <w:t xml:space="preserve"> transparency</w:t>
      </w:r>
      <w:r w:rsidR="00AA0E0D" w:rsidRPr="001A2655">
        <w:rPr>
          <w:rFonts w:ascii="Arial" w:hAnsi="Arial" w:cs="Arial"/>
        </w:rPr>
        <w:t>, accountability and consequences</w:t>
      </w:r>
    </w:p>
    <w:p w14:paraId="62B664DE" w14:textId="69CA17C7" w:rsidR="00130A55" w:rsidRPr="001A2655" w:rsidRDefault="00130A55" w:rsidP="007B3560">
      <w:pPr>
        <w:pStyle w:val="ListParagraph"/>
        <w:numPr>
          <w:ilvl w:val="0"/>
          <w:numId w:val="23"/>
        </w:numPr>
        <w:spacing w:after="0"/>
        <w:rPr>
          <w:rFonts w:ascii="Arial" w:hAnsi="Arial" w:cs="Arial"/>
        </w:rPr>
      </w:pPr>
      <w:r w:rsidRPr="001A2655">
        <w:rPr>
          <w:rFonts w:ascii="Arial" w:hAnsi="Arial" w:cs="Arial"/>
        </w:rPr>
        <w:t>Establish policies and procedur</w:t>
      </w:r>
      <w:r w:rsidR="0055683A" w:rsidRPr="001A2655">
        <w:rPr>
          <w:rFonts w:ascii="Arial" w:hAnsi="Arial" w:cs="Arial"/>
        </w:rPr>
        <w:t>es co-created with TEC Board Li</w:t>
      </w:r>
      <w:r w:rsidRPr="001A2655">
        <w:rPr>
          <w:rFonts w:ascii="Arial" w:hAnsi="Arial" w:cs="Arial"/>
        </w:rPr>
        <w:t>aison</w:t>
      </w:r>
    </w:p>
    <w:p w14:paraId="1CA6CE33" w14:textId="0403BAF1" w:rsidR="00F9443F" w:rsidRPr="001A2655" w:rsidRDefault="00F9443F" w:rsidP="007B3560">
      <w:pPr>
        <w:pStyle w:val="ListParagraph"/>
        <w:numPr>
          <w:ilvl w:val="0"/>
          <w:numId w:val="23"/>
        </w:numPr>
        <w:spacing w:after="0"/>
        <w:rPr>
          <w:rFonts w:ascii="Arial" w:hAnsi="Arial" w:cs="Arial"/>
        </w:rPr>
      </w:pPr>
      <w:r w:rsidRPr="001A2655">
        <w:rPr>
          <w:rFonts w:ascii="Arial" w:hAnsi="Arial" w:cs="Arial"/>
        </w:rPr>
        <w:t>Deviation from plan requires request and approval</w:t>
      </w:r>
    </w:p>
    <w:p w14:paraId="7ECD7074" w14:textId="0A622A3F" w:rsidR="0055683A" w:rsidRPr="001A2655" w:rsidRDefault="0055683A" w:rsidP="007B3560">
      <w:pPr>
        <w:pStyle w:val="ListParagraph"/>
        <w:numPr>
          <w:ilvl w:val="0"/>
          <w:numId w:val="23"/>
        </w:numPr>
        <w:spacing w:after="0"/>
        <w:rPr>
          <w:rFonts w:ascii="Arial" w:hAnsi="Arial" w:cs="Arial"/>
        </w:rPr>
      </w:pPr>
      <w:r w:rsidRPr="001A2655">
        <w:rPr>
          <w:rFonts w:ascii="Arial" w:hAnsi="Arial" w:cs="Arial"/>
        </w:rPr>
        <w:t>Board ass</w:t>
      </w:r>
      <w:r w:rsidR="007B3560" w:rsidRPr="001A2655">
        <w:rPr>
          <w:rFonts w:ascii="Arial" w:hAnsi="Arial" w:cs="Arial"/>
        </w:rPr>
        <w:t>igned sub-committee</w:t>
      </w:r>
    </w:p>
    <w:p w14:paraId="08FF1765" w14:textId="77777777" w:rsidR="0055683A" w:rsidRPr="001A2655" w:rsidRDefault="0055683A" w:rsidP="00130A55">
      <w:pPr>
        <w:spacing w:after="0"/>
        <w:ind w:left="360"/>
        <w:rPr>
          <w:rFonts w:ascii="Arial" w:hAnsi="Arial" w:cs="Arial"/>
        </w:rPr>
      </w:pPr>
    </w:p>
    <w:p w14:paraId="3D3138F6" w14:textId="5C98069A" w:rsidR="0055683A" w:rsidRPr="001A2655" w:rsidRDefault="0055683A" w:rsidP="00130A55">
      <w:pPr>
        <w:spacing w:after="0"/>
        <w:ind w:left="360"/>
        <w:rPr>
          <w:rFonts w:ascii="Arial" w:hAnsi="Arial" w:cs="Arial"/>
          <w:highlight w:val="yellow"/>
        </w:rPr>
      </w:pPr>
      <w:r w:rsidRPr="001A2655">
        <w:rPr>
          <w:rFonts w:ascii="Arial" w:hAnsi="Arial" w:cs="Arial"/>
          <w:highlight w:val="yellow"/>
        </w:rPr>
        <w:t>Patrick moved to create a Board sub-committee (</w:t>
      </w:r>
      <w:r w:rsidR="007B3560" w:rsidRPr="001A2655">
        <w:rPr>
          <w:rFonts w:ascii="Arial" w:hAnsi="Arial" w:cs="Arial"/>
          <w:highlight w:val="yellow"/>
        </w:rPr>
        <w:t xml:space="preserve">made up of </w:t>
      </w:r>
      <w:r w:rsidRPr="001A2655">
        <w:rPr>
          <w:rFonts w:ascii="Arial" w:hAnsi="Arial" w:cs="Arial"/>
          <w:highlight w:val="yellow"/>
        </w:rPr>
        <w:t>Celeste, Carolyn, Mary Ann</w:t>
      </w:r>
      <w:r w:rsidR="003D4BAF" w:rsidRPr="001A2655">
        <w:rPr>
          <w:rFonts w:ascii="Arial" w:hAnsi="Arial" w:cs="Arial"/>
          <w:highlight w:val="yellow"/>
        </w:rPr>
        <w:t xml:space="preserve">, </w:t>
      </w:r>
      <w:r w:rsidRPr="001A2655">
        <w:rPr>
          <w:rFonts w:ascii="Arial" w:hAnsi="Arial" w:cs="Arial"/>
          <w:highlight w:val="yellow"/>
        </w:rPr>
        <w:t xml:space="preserve">Sharon </w:t>
      </w:r>
      <w:r w:rsidR="007B3560" w:rsidRPr="001A2655">
        <w:rPr>
          <w:rFonts w:ascii="Arial" w:hAnsi="Arial" w:cs="Arial"/>
          <w:highlight w:val="yellow"/>
        </w:rPr>
        <w:t>[</w:t>
      </w:r>
      <w:r w:rsidRPr="001A2655">
        <w:rPr>
          <w:rFonts w:ascii="Arial" w:hAnsi="Arial" w:cs="Arial"/>
          <w:highlight w:val="yellow"/>
        </w:rPr>
        <w:t>in a consulting role</w:t>
      </w:r>
      <w:r w:rsidR="007B3560" w:rsidRPr="001A2655">
        <w:rPr>
          <w:rFonts w:ascii="Arial" w:hAnsi="Arial" w:cs="Arial"/>
          <w:highlight w:val="yellow"/>
        </w:rPr>
        <w:t>]</w:t>
      </w:r>
      <w:r w:rsidRPr="001A2655">
        <w:rPr>
          <w:rFonts w:ascii="Arial" w:hAnsi="Arial" w:cs="Arial"/>
          <w:highlight w:val="yellow"/>
        </w:rPr>
        <w:t>, and representative</w:t>
      </w:r>
      <w:r w:rsidR="007B3560" w:rsidRPr="001A2655">
        <w:rPr>
          <w:rFonts w:ascii="Arial" w:hAnsi="Arial" w:cs="Arial"/>
          <w:highlight w:val="yellow"/>
        </w:rPr>
        <w:t>s</w:t>
      </w:r>
      <w:r w:rsidRPr="001A2655">
        <w:rPr>
          <w:rFonts w:ascii="Arial" w:hAnsi="Arial" w:cs="Arial"/>
          <w:highlight w:val="yellow"/>
        </w:rPr>
        <w:t xml:space="preserve"> from the TEC </w:t>
      </w:r>
      <w:r w:rsidR="003D4BAF" w:rsidRPr="001A2655">
        <w:rPr>
          <w:rFonts w:ascii="Arial" w:hAnsi="Arial" w:cs="Arial"/>
          <w:highlight w:val="yellow"/>
        </w:rPr>
        <w:t>and C</w:t>
      </w:r>
      <w:r w:rsidR="007B3560" w:rsidRPr="001A2655">
        <w:rPr>
          <w:rFonts w:ascii="Arial" w:hAnsi="Arial" w:cs="Arial"/>
          <w:highlight w:val="yellow"/>
        </w:rPr>
        <w:t>redentialing C</w:t>
      </w:r>
      <w:r w:rsidR="003D4BAF" w:rsidRPr="001A2655">
        <w:rPr>
          <w:rFonts w:ascii="Arial" w:hAnsi="Arial" w:cs="Arial"/>
          <w:highlight w:val="yellow"/>
        </w:rPr>
        <w:t xml:space="preserve">ommission </w:t>
      </w:r>
      <w:r w:rsidR="007B3560" w:rsidRPr="001A2655">
        <w:rPr>
          <w:rFonts w:ascii="Arial" w:hAnsi="Arial" w:cs="Arial"/>
          <w:highlight w:val="yellow"/>
        </w:rPr>
        <w:t>[</w:t>
      </w:r>
      <w:r w:rsidR="003D4BAF" w:rsidRPr="001A2655">
        <w:rPr>
          <w:rFonts w:ascii="Arial" w:hAnsi="Arial" w:cs="Arial"/>
          <w:highlight w:val="yellow"/>
        </w:rPr>
        <w:t>to be determined later</w:t>
      </w:r>
      <w:r w:rsidR="007B3560" w:rsidRPr="001A2655">
        <w:rPr>
          <w:rFonts w:ascii="Arial" w:hAnsi="Arial" w:cs="Arial"/>
          <w:highlight w:val="yellow"/>
        </w:rPr>
        <w:t>]</w:t>
      </w:r>
      <w:r w:rsidRPr="001A2655">
        <w:rPr>
          <w:rFonts w:ascii="Arial" w:hAnsi="Arial" w:cs="Arial"/>
          <w:highlight w:val="yellow"/>
        </w:rPr>
        <w:t xml:space="preserve">) to </w:t>
      </w:r>
      <w:r w:rsidR="007B3560" w:rsidRPr="001A2655">
        <w:rPr>
          <w:rFonts w:ascii="Arial" w:hAnsi="Arial" w:cs="Arial"/>
          <w:highlight w:val="yellow"/>
        </w:rPr>
        <w:t>work with</w:t>
      </w:r>
      <w:r w:rsidRPr="001A2655">
        <w:rPr>
          <w:rFonts w:ascii="Arial" w:hAnsi="Arial" w:cs="Arial"/>
          <w:highlight w:val="yellow"/>
        </w:rPr>
        <w:t xml:space="preserve"> the TEC and Credentialing Commission </w:t>
      </w:r>
      <w:r w:rsidR="007B3560" w:rsidRPr="001A2655">
        <w:rPr>
          <w:rFonts w:ascii="Arial" w:hAnsi="Arial" w:cs="Arial"/>
          <w:highlight w:val="yellow"/>
        </w:rPr>
        <w:t xml:space="preserve">to develop </w:t>
      </w:r>
      <w:r w:rsidR="00BC60A0" w:rsidRPr="001A2655">
        <w:rPr>
          <w:rFonts w:ascii="Arial" w:hAnsi="Arial" w:cs="Arial"/>
          <w:highlight w:val="yellow"/>
        </w:rPr>
        <w:t xml:space="preserve">ethical and transparent </w:t>
      </w:r>
      <w:r w:rsidR="007B3560" w:rsidRPr="001A2655">
        <w:rPr>
          <w:rFonts w:ascii="Arial" w:hAnsi="Arial" w:cs="Arial"/>
          <w:highlight w:val="yellow"/>
        </w:rPr>
        <w:t xml:space="preserve">policies and procedures </w:t>
      </w:r>
      <w:r w:rsidRPr="001A2655">
        <w:rPr>
          <w:rFonts w:ascii="Arial" w:hAnsi="Arial" w:cs="Arial"/>
          <w:highlight w:val="yellow"/>
        </w:rPr>
        <w:t>related to training programs, to be drafted by February 2020</w:t>
      </w:r>
      <w:r w:rsidR="00BC60A0" w:rsidRPr="001A2655">
        <w:rPr>
          <w:rFonts w:ascii="Arial" w:hAnsi="Arial" w:cs="Arial"/>
          <w:highlight w:val="yellow"/>
        </w:rPr>
        <w:t>.</w:t>
      </w:r>
    </w:p>
    <w:p w14:paraId="3A2BAF52" w14:textId="73D5B9FE" w:rsidR="003D4BAF" w:rsidRPr="001A2655" w:rsidRDefault="00BC60A0" w:rsidP="00BC60A0">
      <w:pPr>
        <w:spacing w:after="0"/>
        <w:ind w:left="360"/>
        <w:rPr>
          <w:rFonts w:ascii="Arial" w:hAnsi="Arial" w:cs="Arial"/>
        </w:rPr>
      </w:pPr>
      <w:r w:rsidRPr="001A2655">
        <w:rPr>
          <w:rFonts w:ascii="Arial" w:hAnsi="Arial" w:cs="Arial"/>
          <w:highlight w:val="yellow"/>
        </w:rPr>
        <w:t>Seconded by</w:t>
      </w:r>
      <w:r w:rsidR="0055683A" w:rsidRPr="001A2655">
        <w:rPr>
          <w:rFonts w:ascii="Arial" w:hAnsi="Arial" w:cs="Arial"/>
          <w:highlight w:val="yellow"/>
        </w:rPr>
        <w:t xml:space="preserve"> </w:t>
      </w:r>
      <w:r w:rsidR="003D4BAF" w:rsidRPr="001A2655">
        <w:rPr>
          <w:rFonts w:ascii="Arial" w:hAnsi="Arial" w:cs="Arial"/>
          <w:highlight w:val="yellow"/>
        </w:rPr>
        <w:t>Seth</w:t>
      </w:r>
      <w:r w:rsidRPr="001A2655">
        <w:rPr>
          <w:rFonts w:ascii="Arial" w:hAnsi="Arial" w:cs="Arial"/>
        </w:rPr>
        <w:t>.</w:t>
      </w:r>
    </w:p>
    <w:p w14:paraId="2A4EA34D" w14:textId="77777777" w:rsidR="003D4BAF" w:rsidRPr="001A2655" w:rsidRDefault="003D4BAF" w:rsidP="003D4BAF">
      <w:pPr>
        <w:pStyle w:val="Normal1"/>
        <w:ind w:firstLine="360"/>
        <w:rPr>
          <w:highlight w:val="yellow"/>
        </w:rPr>
      </w:pPr>
      <w:r w:rsidRPr="001A2655">
        <w:rPr>
          <w:highlight w:val="yellow"/>
        </w:rPr>
        <w:t xml:space="preserve">Motion passes unanimously (no opposing votes, no abstentions). </w:t>
      </w:r>
    </w:p>
    <w:p w14:paraId="093D3E1E" w14:textId="77777777" w:rsidR="003D4BAF" w:rsidRPr="001A2655" w:rsidRDefault="003D4BAF" w:rsidP="00130A55">
      <w:pPr>
        <w:spacing w:after="0"/>
        <w:ind w:left="360"/>
        <w:rPr>
          <w:rFonts w:ascii="Arial" w:hAnsi="Arial" w:cs="Arial"/>
        </w:rPr>
      </w:pPr>
    </w:p>
    <w:p w14:paraId="2575757C" w14:textId="56DC9939" w:rsidR="00CC5F53" w:rsidRPr="001A2655" w:rsidRDefault="00BC60A0" w:rsidP="00BC60A0">
      <w:pPr>
        <w:spacing w:after="0"/>
        <w:rPr>
          <w:rFonts w:ascii="Arial" w:hAnsi="Arial" w:cs="Arial"/>
        </w:rPr>
      </w:pPr>
      <w:r w:rsidRPr="001A2655">
        <w:rPr>
          <w:rFonts w:ascii="Arial" w:hAnsi="Arial" w:cs="Arial"/>
        </w:rPr>
        <w:t>The meeting paused at 5:58 pm.</w:t>
      </w:r>
    </w:p>
    <w:p w14:paraId="63F64444" w14:textId="77777777" w:rsidR="00D078C3" w:rsidRPr="001A2655" w:rsidRDefault="00D078C3" w:rsidP="00CC5F53">
      <w:pPr>
        <w:spacing w:after="0"/>
        <w:rPr>
          <w:rFonts w:ascii="Arial" w:hAnsi="Arial" w:cs="Arial"/>
          <w:b/>
        </w:rPr>
      </w:pPr>
    </w:p>
    <w:p w14:paraId="6366A859" w14:textId="510BB51C" w:rsidR="00187ACF" w:rsidRPr="001A2655" w:rsidRDefault="00187ACF" w:rsidP="001A2655">
      <w:pPr>
        <w:spacing w:after="0"/>
        <w:ind w:left="2880" w:hanging="2880"/>
        <w:jc w:val="center"/>
        <w:rPr>
          <w:rFonts w:ascii="Arial" w:hAnsi="Arial" w:cs="Arial"/>
          <w:b/>
          <w:i/>
        </w:rPr>
      </w:pPr>
      <w:r w:rsidRPr="001A2655">
        <w:rPr>
          <w:rFonts w:ascii="Arial" w:hAnsi="Arial" w:cs="Arial"/>
          <w:b/>
          <w:i/>
        </w:rPr>
        <w:t>Thursday, October 24, 2019</w:t>
      </w:r>
    </w:p>
    <w:p w14:paraId="1A32A698" w14:textId="77777777" w:rsidR="000A7029" w:rsidRPr="001A2655" w:rsidRDefault="000A7029" w:rsidP="00CC5F53">
      <w:pPr>
        <w:spacing w:after="0"/>
        <w:ind w:left="2880" w:hanging="2880"/>
        <w:rPr>
          <w:rFonts w:ascii="Arial" w:hAnsi="Arial" w:cs="Arial"/>
        </w:rPr>
      </w:pPr>
    </w:p>
    <w:p w14:paraId="242DDFED" w14:textId="4570770A" w:rsidR="000A7029" w:rsidRPr="001A2655" w:rsidRDefault="00BC60A0" w:rsidP="00CC5F53">
      <w:pPr>
        <w:spacing w:after="0"/>
        <w:ind w:left="2880" w:hanging="2880"/>
        <w:rPr>
          <w:rFonts w:ascii="Arial" w:hAnsi="Arial" w:cs="Arial"/>
        </w:rPr>
      </w:pPr>
      <w:r w:rsidRPr="001A2655">
        <w:rPr>
          <w:rFonts w:ascii="Arial" w:hAnsi="Arial" w:cs="Arial"/>
        </w:rPr>
        <w:t xml:space="preserve">The meeting resumed at </w:t>
      </w:r>
      <w:r w:rsidR="000A7029" w:rsidRPr="001A2655">
        <w:rPr>
          <w:rFonts w:ascii="Arial" w:hAnsi="Arial" w:cs="Arial"/>
        </w:rPr>
        <w:t>8:07 am</w:t>
      </w:r>
      <w:r w:rsidRPr="001A2655">
        <w:rPr>
          <w:rFonts w:ascii="Arial" w:hAnsi="Arial" w:cs="Arial"/>
        </w:rPr>
        <w:t>.</w:t>
      </w:r>
    </w:p>
    <w:p w14:paraId="05C1DE1F" w14:textId="77777777" w:rsidR="00687E83" w:rsidRPr="001A2655" w:rsidRDefault="00687E83" w:rsidP="00BC60A0">
      <w:pPr>
        <w:spacing w:before="100" w:beforeAutospacing="1" w:after="100" w:afterAutospacing="1" w:line="240" w:lineRule="auto"/>
        <w:rPr>
          <w:rFonts w:ascii="Arial" w:eastAsia="Times New Roman" w:hAnsi="Arial" w:cs="Arial"/>
          <w:b/>
        </w:rPr>
      </w:pPr>
      <w:r w:rsidRPr="001A2655">
        <w:rPr>
          <w:rFonts w:ascii="Arial" w:eastAsia="Times New Roman" w:hAnsi="Arial" w:cs="Arial"/>
          <w:b/>
        </w:rPr>
        <w:t>Request from PAC (Deneen)</w:t>
      </w:r>
    </w:p>
    <w:p w14:paraId="10FC55F0" w14:textId="0D49C899" w:rsidR="000A7029" w:rsidRPr="001A2655" w:rsidRDefault="000A7029" w:rsidP="000A7029">
      <w:pPr>
        <w:spacing w:before="100" w:beforeAutospacing="1" w:after="100" w:afterAutospacing="1" w:line="240" w:lineRule="auto"/>
        <w:ind w:left="360"/>
        <w:rPr>
          <w:rFonts w:ascii="Arial" w:eastAsia="Times New Roman" w:hAnsi="Arial" w:cs="Arial"/>
        </w:rPr>
      </w:pPr>
      <w:r w:rsidRPr="001A2655">
        <w:rPr>
          <w:rFonts w:ascii="Arial" w:eastAsia="Times New Roman" w:hAnsi="Arial" w:cs="Arial"/>
        </w:rPr>
        <w:t xml:space="preserve">Ivy’s new contract </w:t>
      </w:r>
      <w:r w:rsidR="00BB2FA3" w:rsidRPr="001A2655">
        <w:rPr>
          <w:rFonts w:ascii="Arial" w:eastAsia="Times New Roman" w:hAnsi="Arial" w:cs="Arial"/>
        </w:rPr>
        <w:t xml:space="preserve">was </w:t>
      </w:r>
      <w:r w:rsidRPr="001A2655">
        <w:rPr>
          <w:rFonts w:ascii="Arial" w:eastAsia="Times New Roman" w:hAnsi="Arial" w:cs="Arial"/>
        </w:rPr>
        <w:t>signed in September</w:t>
      </w:r>
      <w:r w:rsidR="00BB2FA3" w:rsidRPr="001A2655">
        <w:rPr>
          <w:rFonts w:ascii="Arial" w:eastAsia="Times New Roman" w:hAnsi="Arial" w:cs="Arial"/>
        </w:rPr>
        <w:t xml:space="preserve">; </w:t>
      </w:r>
      <w:r w:rsidRPr="001A2655">
        <w:rPr>
          <w:rFonts w:ascii="Arial" w:eastAsia="Times New Roman" w:hAnsi="Arial" w:cs="Arial"/>
        </w:rPr>
        <w:t xml:space="preserve">fees have increased. Additional revenue </w:t>
      </w:r>
      <w:r w:rsidR="00BB2FA3" w:rsidRPr="001A2655">
        <w:rPr>
          <w:rFonts w:ascii="Arial" w:eastAsia="Times New Roman" w:hAnsi="Arial" w:cs="Arial"/>
        </w:rPr>
        <w:t xml:space="preserve">anticipated through </w:t>
      </w:r>
      <w:r w:rsidRPr="001A2655">
        <w:rPr>
          <w:rFonts w:ascii="Arial" w:eastAsia="Times New Roman" w:hAnsi="Arial" w:cs="Arial"/>
        </w:rPr>
        <w:t>credentialing applications</w:t>
      </w:r>
      <w:r w:rsidR="00BB2FA3" w:rsidRPr="001A2655">
        <w:rPr>
          <w:rFonts w:ascii="Arial" w:eastAsia="Times New Roman" w:hAnsi="Arial" w:cs="Arial"/>
        </w:rPr>
        <w:t xml:space="preserve"> and</w:t>
      </w:r>
      <w:r w:rsidRPr="001A2655">
        <w:rPr>
          <w:rFonts w:ascii="Arial" w:eastAsia="Times New Roman" w:hAnsi="Arial" w:cs="Arial"/>
        </w:rPr>
        <w:t xml:space="preserve"> royalties. </w:t>
      </w:r>
      <w:r w:rsidR="00BB2FA3" w:rsidRPr="001A2655">
        <w:rPr>
          <w:rFonts w:ascii="Arial" w:eastAsia="Times New Roman" w:hAnsi="Arial" w:cs="Arial"/>
        </w:rPr>
        <w:t>Ivy i</w:t>
      </w:r>
      <w:r w:rsidRPr="001A2655">
        <w:rPr>
          <w:rFonts w:ascii="Arial" w:eastAsia="Times New Roman" w:hAnsi="Arial" w:cs="Arial"/>
        </w:rPr>
        <w:t xml:space="preserve">deally wants three </w:t>
      </w:r>
      <w:r w:rsidR="00BB2FA3" w:rsidRPr="001A2655">
        <w:rPr>
          <w:rFonts w:ascii="Arial" w:eastAsia="Times New Roman" w:hAnsi="Arial" w:cs="Arial"/>
        </w:rPr>
        <w:t>NCDA leaders to participate in the annual</w:t>
      </w:r>
      <w:r w:rsidRPr="001A2655">
        <w:rPr>
          <w:rFonts w:ascii="Arial" w:eastAsia="Times New Roman" w:hAnsi="Arial" w:cs="Arial"/>
        </w:rPr>
        <w:t xml:space="preserve"> Shanghai conference. Asking NCDA to pay for airfare this yea</w:t>
      </w:r>
      <w:r w:rsidR="00BB2FA3" w:rsidRPr="001A2655">
        <w:rPr>
          <w:rFonts w:ascii="Arial" w:eastAsia="Times New Roman" w:hAnsi="Arial" w:cs="Arial"/>
        </w:rPr>
        <w:t>r;</w:t>
      </w:r>
      <w:r w:rsidRPr="001A2655">
        <w:rPr>
          <w:rFonts w:ascii="Arial" w:eastAsia="Times New Roman" w:hAnsi="Arial" w:cs="Arial"/>
        </w:rPr>
        <w:t xml:space="preserve"> PAC pays other expenses. Skip </w:t>
      </w:r>
      <w:r w:rsidR="00BB2FA3" w:rsidRPr="001A2655">
        <w:rPr>
          <w:rFonts w:ascii="Arial" w:eastAsia="Times New Roman" w:hAnsi="Arial" w:cs="Arial"/>
        </w:rPr>
        <w:t xml:space="preserve">has </w:t>
      </w:r>
      <w:r w:rsidRPr="001A2655">
        <w:rPr>
          <w:rFonts w:ascii="Arial" w:eastAsia="Times New Roman" w:hAnsi="Arial" w:cs="Arial"/>
        </w:rPr>
        <w:t xml:space="preserve">already </w:t>
      </w:r>
      <w:r w:rsidR="00BB2FA3" w:rsidRPr="001A2655">
        <w:rPr>
          <w:rFonts w:ascii="Arial" w:eastAsia="Times New Roman" w:hAnsi="Arial" w:cs="Arial"/>
        </w:rPr>
        <w:t xml:space="preserve">been </w:t>
      </w:r>
      <w:r w:rsidRPr="001A2655">
        <w:rPr>
          <w:rFonts w:ascii="Arial" w:eastAsia="Times New Roman" w:hAnsi="Arial" w:cs="Arial"/>
        </w:rPr>
        <w:t>approached</w:t>
      </w:r>
      <w:r w:rsidR="00BB2FA3" w:rsidRPr="001A2655">
        <w:rPr>
          <w:rFonts w:ascii="Arial" w:eastAsia="Times New Roman" w:hAnsi="Arial" w:cs="Arial"/>
        </w:rPr>
        <w:t>.</w:t>
      </w:r>
      <w:r w:rsidRPr="001A2655">
        <w:rPr>
          <w:rFonts w:ascii="Arial" w:eastAsia="Times New Roman" w:hAnsi="Arial" w:cs="Arial"/>
        </w:rPr>
        <w:t xml:space="preserve"> Kathy </w:t>
      </w:r>
      <w:r w:rsidR="00BB2FA3" w:rsidRPr="001A2655">
        <w:rPr>
          <w:rFonts w:ascii="Arial" w:eastAsia="Times New Roman" w:hAnsi="Arial" w:cs="Arial"/>
        </w:rPr>
        <w:t xml:space="preserve">is </w:t>
      </w:r>
      <w:r w:rsidRPr="001A2655">
        <w:rPr>
          <w:rFonts w:ascii="Arial" w:eastAsia="Times New Roman" w:hAnsi="Arial" w:cs="Arial"/>
        </w:rPr>
        <w:t xml:space="preserve">not interested. </w:t>
      </w:r>
      <w:r w:rsidR="00BB2FA3" w:rsidRPr="001A2655">
        <w:rPr>
          <w:rFonts w:ascii="Arial" w:eastAsia="Times New Roman" w:hAnsi="Arial" w:cs="Arial"/>
        </w:rPr>
        <w:t xml:space="preserve">This would be </w:t>
      </w:r>
      <w:r w:rsidRPr="001A2655">
        <w:rPr>
          <w:rFonts w:ascii="Arial" w:eastAsia="Times New Roman" w:hAnsi="Arial" w:cs="Arial"/>
        </w:rPr>
        <w:t>Dec</w:t>
      </w:r>
      <w:r w:rsidR="00BB2FA3" w:rsidRPr="001A2655">
        <w:rPr>
          <w:rFonts w:ascii="Arial" w:eastAsia="Times New Roman" w:hAnsi="Arial" w:cs="Arial"/>
        </w:rPr>
        <w:t>ember</w:t>
      </w:r>
      <w:r w:rsidRPr="001A2655">
        <w:rPr>
          <w:rFonts w:ascii="Arial" w:eastAsia="Times New Roman" w:hAnsi="Arial" w:cs="Arial"/>
        </w:rPr>
        <w:t xml:space="preserve"> </w:t>
      </w:r>
      <w:r w:rsidR="0070501C" w:rsidRPr="001A2655">
        <w:rPr>
          <w:rFonts w:ascii="Arial" w:eastAsia="Times New Roman" w:hAnsi="Arial" w:cs="Arial"/>
        </w:rPr>
        <w:t>11-16 travel.</w:t>
      </w:r>
      <w:r w:rsidRPr="001A2655">
        <w:rPr>
          <w:rFonts w:ascii="Arial" w:eastAsia="Times New Roman" w:hAnsi="Arial" w:cs="Arial"/>
        </w:rPr>
        <w:t xml:space="preserve"> Deneen will send info to all, anyone </w:t>
      </w:r>
      <w:r w:rsidR="00BB2FA3" w:rsidRPr="001A2655">
        <w:rPr>
          <w:rFonts w:ascii="Arial" w:eastAsia="Times New Roman" w:hAnsi="Arial" w:cs="Arial"/>
        </w:rPr>
        <w:t xml:space="preserve">is </w:t>
      </w:r>
      <w:r w:rsidRPr="001A2655">
        <w:rPr>
          <w:rFonts w:ascii="Arial" w:eastAsia="Times New Roman" w:hAnsi="Arial" w:cs="Arial"/>
        </w:rPr>
        <w:t xml:space="preserve">eligible. </w:t>
      </w:r>
      <w:r w:rsidR="0070501C" w:rsidRPr="001A2655">
        <w:rPr>
          <w:rFonts w:ascii="Arial" w:eastAsia="Times New Roman" w:hAnsi="Arial" w:cs="Arial"/>
        </w:rPr>
        <w:t>Partnership</w:t>
      </w:r>
      <w:r w:rsidR="00BB2FA3" w:rsidRPr="001A2655">
        <w:rPr>
          <w:rFonts w:ascii="Arial" w:eastAsia="Times New Roman" w:hAnsi="Arial" w:cs="Arial"/>
        </w:rPr>
        <w:t xml:space="preserve"> with PAC</w:t>
      </w:r>
      <w:r w:rsidR="0070501C" w:rsidRPr="001A2655">
        <w:rPr>
          <w:rFonts w:ascii="Arial" w:eastAsia="Times New Roman" w:hAnsi="Arial" w:cs="Arial"/>
        </w:rPr>
        <w:t xml:space="preserve"> </w:t>
      </w:r>
      <w:r w:rsidRPr="001A2655">
        <w:rPr>
          <w:rFonts w:ascii="Arial" w:eastAsia="Times New Roman" w:hAnsi="Arial" w:cs="Arial"/>
        </w:rPr>
        <w:t>has been beneficial</w:t>
      </w:r>
      <w:r w:rsidR="00BB2FA3" w:rsidRPr="001A2655">
        <w:rPr>
          <w:rFonts w:ascii="Arial" w:eastAsia="Times New Roman" w:hAnsi="Arial" w:cs="Arial"/>
        </w:rPr>
        <w:t xml:space="preserve"> and is</w:t>
      </w:r>
      <w:r w:rsidRPr="001A2655">
        <w:rPr>
          <w:rFonts w:ascii="Arial" w:eastAsia="Times New Roman" w:hAnsi="Arial" w:cs="Arial"/>
        </w:rPr>
        <w:t xml:space="preserve"> going strong.</w:t>
      </w:r>
    </w:p>
    <w:p w14:paraId="0826702A" w14:textId="6747691A" w:rsidR="00BB2FA3" w:rsidRPr="001A2655" w:rsidRDefault="00BB2FA3" w:rsidP="000A7029">
      <w:pPr>
        <w:spacing w:before="100" w:beforeAutospacing="1" w:after="100" w:afterAutospacing="1" w:line="240" w:lineRule="auto"/>
        <w:ind w:left="360"/>
        <w:rPr>
          <w:rFonts w:ascii="Arial" w:eastAsia="Times New Roman" w:hAnsi="Arial" w:cs="Arial"/>
        </w:rPr>
      </w:pPr>
      <w:r w:rsidRPr="001A2655">
        <w:rPr>
          <w:rFonts w:ascii="Arial" w:eastAsia="Times New Roman" w:hAnsi="Arial" w:cs="Arial"/>
        </w:rPr>
        <w:t>Discussion included:</w:t>
      </w:r>
    </w:p>
    <w:p w14:paraId="03299A85" w14:textId="6E199104" w:rsidR="00BB2FA3" w:rsidRPr="001A2655" w:rsidRDefault="000A7029" w:rsidP="00BB2FA3">
      <w:pPr>
        <w:pStyle w:val="ListParagraph"/>
        <w:numPr>
          <w:ilvl w:val="0"/>
          <w:numId w:val="24"/>
        </w:numPr>
        <w:spacing w:before="100" w:beforeAutospacing="1" w:after="100" w:afterAutospacing="1" w:line="240" w:lineRule="auto"/>
        <w:rPr>
          <w:rFonts w:ascii="Arial" w:eastAsia="Times New Roman" w:hAnsi="Arial" w:cs="Arial"/>
        </w:rPr>
      </w:pPr>
      <w:r w:rsidRPr="001A2655">
        <w:rPr>
          <w:rFonts w:ascii="Arial" w:eastAsia="Times New Roman" w:hAnsi="Arial" w:cs="Arial"/>
        </w:rPr>
        <w:t>Are we willing to pay airfare $1500-1900 per person</w:t>
      </w:r>
      <w:r w:rsidR="00BB2FA3" w:rsidRPr="001A2655">
        <w:rPr>
          <w:rFonts w:ascii="Arial" w:eastAsia="Times New Roman" w:hAnsi="Arial" w:cs="Arial"/>
        </w:rPr>
        <w:t>?</w:t>
      </w:r>
      <w:r w:rsidRPr="001A2655">
        <w:rPr>
          <w:rFonts w:ascii="Arial" w:eastAsia="Times New Roman" w:hAnsi="Arial" w:cs="Arial"/>
        </w:rPr>
        <w:t xml:space="preserve"> </w:t>
      </w:r>
    </w:p>
    <w:p w14:paraId="08DFE7FD" w14:textId="76BF8890" w:rsidR="000A7029" w:rsidRPr="001A2655" w:rsidRDefault="000A7029" w:rsidP="00BB2FA3">
      <w:pPr>
        <w:pStyle w:val="ListParagraph"/>
        <w:numPr>
          <w:ilvl w:val="0"/>
          <w:numId w:val="24"/>
        </w:numPr>
        <w:spacing w:before="100" w:beforeAutospacing="1" w:after="100" w:afterAutospacing="1" w:line="240" w:lineRule="auto"/>
        <w:rPr>
          <w:rFonts w:ascii="Arial" w:eastAsia="Times New Roman" w:hAnsi="Arial" w:cs="Arial"/>
        </w:rPr>
      </w:pPr>
      <w:r w:rsidRPr="001A2655">
        <w:rPr>
          <w:rFonts w:ascii="Arial" w:eastAsia="Times New Roman" w:hAnsi="Arial" w:cs="Arial"/>
        </w:rPr>
        <w:t xml:space="preserve">Paul, </w:t>
      </w:r>
      <w:r w:rsidR="00BB2FA3" w:rsidRPr="001A2655">
        <w:rPr>
          <w:rFonts w:ascii="Arial" w:eastAsia="Times New Roman" w:hAnsi="Arial" w:cs="Arial"/>
        </w:rPr>
        <w:t xml:space="preserve">who </w:t>
      </w:r>
      <w:r w:rsidRPr="001A2655">
        <w:rPr>
          <w:rFonts w:ascii="Arial" w:eastAsia="Times New Roman" w:hAnsi="Arial" w:cs="Arial"/>
        </w:rPr>
        <w:t xml:space="preserve">previously attended, </w:t>
      </w:r>
      <w:r w:rsidR="00BB2FA3" w:rsidRPr="001A2655">
        <w:rPr>
          <w:rFonts w:ascii="Arial" w:eastAsia="Times New Roman" w:hAnsi="Arial" w:cs="Arial"/>
        </w:rPr>
        <w:t xml:space="preserve">shared the </w:t>
      </w:r>
      <w:r w:rsidRPr="001A2655">
        <w:rPr>
          <w:rFonts w:ascii="Arial" w:eastAsia="Times New Roman" w:hAnsi="Arial" w:cs="Arial"/>
        </w:rPr>
        <w:t xml:space="preserve">need </w:t>
      </w:r>
      <w:r w:rsidR="00BB2FA3" w:rsidRPr="001A2655">
        <w:rPr>
          <w:rFonts w:ascii="Arial" w:eastAsia="Times New Roman" w:hAnsi="Arial" w:cs="Arial"/>
        </w:rPr>
        <w:t xml:space="preserve">to send </w:t>
      </w:r>
      <w:r w:rsidRPr="001A2655">
        <w:rPr>
          <w:rFonts w:ascii="Arial" w:eastAsia="Times New Roman" w:hAnsi="Arial" w:cs="Arial"/>
        </w:rPr>
        <w:t>someone who can speak to key issues</w:t>
      </w:r>
      <w:r w:rsidR="0070501C" w:rsidRPr="001A2655">
        <w:rPr>
          <w:rFonts w:ascii="Arial" w:eastAsia="Times New Roman" w:hAnsi="Arial" w:cs="Arial"/>
        </w:rPr>
        <w:t>.</w:t>
      </w:r>
      <w:r w:rsidR="00BB2FA3" w:rsidRPr="001A2655">
        <w:rPr>
          <w:rFonts w:ascii="Arial" w:eastAsia="Times New Roman" w:hAnsi="Arial" w:cs="Arial"/>
        </w:rPr>
        <w:t xml:space="preserve"> You will be e</w:t>
      </w:r>
      <w:r w:rsidR="0070501C" w:rsidRPr="001A2655">
        <w:rPr>
          <w:rFonts w:ascii="Arial" w:eastAsia="Times New Roman" w:hAnsi="Arial" w:cs="Arial"/>
        </w:rPr>
        <w:t xml:space="preserve">xpected to speak, network, participate in panels, </w:t>
      </w:r>
      <w:r w:rsidR="00BB2FA3" w:rsidRPr="001A2655">
        <w:rPr>
          <w:rFonts w:ascii="Arial" w:eastAsia="Times New Roman" w:hAnsi="Arial" w:cs="Arial"/>
        </w:rPr>
        <w:t xml:space="preserve">have your picture taken, </w:t>
      </w:r>
      <w:r w:rsidR="0070501C" w:rsidRPr="001A2655">
        <w:rPr>
          <w:rFonts w:ascii="Arial" w:eastAsia="Times New Roman" w:hAnsi="Arial" w:cs="Arial"/>
        </w:rPr>
        <w:t>etc.</w:t>
      </w:r>
      <w:r w:rsidR="00BB2FA3" w:rsidRPr="001A2655">
        <w:rPr>
          <w:rFonts w:ascii="Arial" w:eastAsia="Times New Roman" w:hAnsi="Arial" w:cs="Arial"/>
        </w:rPr>
        <w:t xml:space="preserve"> and w</w:t>
      </w:r>
      <w:r w:rsidR="0070501C" w:rsidRPr="001A2655">
        <w:rPr>
          <w:rFonts w:ascii="Arial" w:eastAsia="Times New Roman" w:hAnsi="Arial" w:cs="Arial"/>
        </w:rPr>
        <w:t xml:space="preserve">ork with translators. </w:t>
      </w:r>
    </w:p>
    <w:p w14:paraId="6F1EDD8A" w14:textId="36E9C19C" w:rsidR="0070501C" w:rsidRPr="001A2655" w:rsidRDefault="0070501C" w:rsidP="000A7029">
      <w:pPr>
        <w:spacing w:before="100" w:beforeAutospacing="1" w:after="100" w:afterAutospacing="1" w:line="240" w:lineRule="auto"/>
        <w:ind w:left="360"/>
        <w:rPr>
          <w:rFonts w:ascii="Arial" w:eastAsia="Times New Roman" w:hAnsi="Arial" w:cs="Arial"/>
        </w:rPr>
      </w:pPr>
      <w:r w:rsidRPr="001A2655">
        <w:rPr>
          <w:rFonts w:ascii="Arial" w:eastAsia="Times New Roman" w:hAnsi="Arial" w:cs="Arial"/>
        </w:rPr>
        <w:t>Two people should be sufficient. Consensus</w:t>
      </w:r>
      <w:r w:rsidR="00BB2FA3" w:rsidRPr="001A2655">
        <w:rPr>
          <w:rFonts w:ascii="Arial" w:eastAsia="Times New Roman" w:hAnsi="Arial" w:cs="Arial"/>
        </w:rPr>
        <w:t xml:space="preserve"> was</w:t>
      </w:r>
      <w:r w:rsidRPr="001A2655">
        <w:rPr>
          <w:rFonts w:ascii="Arial" w:eastAsia="Times New Roman" w:hAnsi="Arial" w:cs="Arial"/>
        </w:rPr>
        <w:t xml:space="preserve"> to provide necessary funding</w:t>
      </w:r>
      <w:r w:rsidR="00BB2FA3" w:rsidRPr="001A2655">
        <w:rPr>
          <w:rFonts w:ascii="Arial" w:eastAsia="Times New Roman" w:hAnsi="Arial" w:cs="Arial"/>
        </w:rPr>
        <w:t xml:space="preserve"> and</w:t>
      </w:r>
      <w:r w:rsidRPr="001A2655">
        <w:rPr>
          <w:rFonts w:ascii="Arial" w:eastAsia="Times New Roman" w:hAnsi="Arial" w:cs="Arial"/>
        </w:rPr>
        <w:t xml:space="preserve"> $2500 per person budgeted</w:t>
      </w:r>
      <w:r w:rsidR="00BB2FA3" w:rsidRPr="001A2655">
        <w:rPr>
          <w:rFonts w:ascii="Arial" w:eastAsia="Times New Roman" w:hAnsi="Arial" w:cs="Arial"/>
        </w:rPr>
        <w:t>.</w:t>
      </w:r>
    </w:p>
    <w:p w14:paraId="33DEB461" w14:textId="48C7E003" w:rsidR="0070501C" w:rsidRPr="001A2655" w:rsidRDefault="0070501C" w:rsidP="0070501C">
      <w:pPr>
        <w:pStyle w:val="Normal1"/>
        <w:rPr>
          <w:highlight w:val="yellow"/>
        </w:rPr>
      </w:pPr>
      <w:r w:rsidRPr="001A2655">
        <w:rPr>
          <w:highlight w:val="yellow"/>
        </w:rPr>
        <w:t>MOTION was made by Patrick to approve funding</w:t>
      </w:r>
      <w:r w:rsidR="00BB2FA3" w:rsidRPr="001A2655">
        <w:rPr>
          <w:highlight w:val="yellow"/>
        </w:rPr>
        <w:t xml:space="preserve"> for two NCDA leaders to participate in the PAC conference.</w:t>
      </w:r>
    </w:p>
    <w:p w14:paraId="01BABB78" w14:textId="5F5B7E05" w:rsidR="0070501C" w:rsidRPr="001A2655" w:rsidRDefault="0070501C" w:rsidP="0070501C">
      <w:pPr>
        <w:pStyle w:val="Normal1"/>
        <w:rPr>
          <w:highlight w:val="yellow"/>
        </w:rPr>
      </w:pPr>
      <w:r w:rsidRPr="001A2655">
        <w:rPr>
          <w:highlight w:val="yellow"/>
        </w:rPr>
        <w:t xml:space="preserve">Seconded by Sharon.        </w:t>
      </w:r>
    </w:p>
    <w:p w14:paraId="5BDDD658" w14:textId="59424961" w:rsidR="0070501C" w:rsidRPr="001A2655" w:rsidRDefault="0070501C" w:rsidP="0070501C">
      <w:pPr>
        <w:spacing w:before="100" w:beforeAutospacing="1" w:after="100" w:afterAutospacing="1" w:line="240" w:lineRule="auto"/>
        <w:ind w:left="360"/>
        <w:rPr>
          <w:rFonts w:ascii="Arial" w:eastAsia="Times New Roman" w:hAnsi="Arial" w:cs="Arial"/>
        </w:rPr>
      </w:pPr>
      <w:r w:rsidRPr="001A2655">
        <w:rPr>
          <w:rFonts w:ascii="Arial" w:eastAsia="Times New Roman" w:hAnsi="Arial" w:cs="Arial"/>
        </w:rPr>
        <w:t>Seth will check</w:t>
      </w:r>
      <w:r w:rsidR="003B58A4" w:rsidRPr="001A2655">
        <w:rPr>
          <w:rFonts w:ascii="Arial" w:eastAsia="Times New Roman" w:hAnsi="Arial" w:cs="Arial"/>
        </w:rPr>
        <w:t xml:space="preserve"> his</w:t>
      </w:r>
      <w:r w:rsidRPr="001A2655">
        <w:rPr>
          <w:rFonts w:ascii="Arial" w:eastAsia="Times New Roman" w:hAnsi="Arial" w:cs="Arial"/>
        </w:rPr>
        <w:t xml:space="preserve"> schedule. Aaron to represent credentialing is interested. Sharon</w:t>
      </w:r>
      <w:r w:rsidR="003B58A4" w:rsidRPr="001A2655">
        <w:rPr>
          <w:rFonts w:ascii="Arial" w:eastAsia="Times New Roman" w:hAnsi="Arial" w:cs="Arial"/>
        </w:rPr>
        <w:t xml:space="preserve"> is</w:t>
      </w:r>
      <w:r w:rsidRPr="001A2655">
        <w:rPr>
          <w:rFonts w:ascii="Arial" w:eastAsia="Times New Roman" w:hAnsi="Arial" w:cs="Arial"/>
        </w:rPr>
        <w:t xml:space="preserve"> also interested.</w:t>
      </w:r>
    </w:p>
    <w:p w14:paraId="3DBE8287" w14:textId="1C6809B0" w:rsidR="0070501C" w:rsidRPr="001A2655" w:rsidRDefault="003B58A4" w:rsidP="0070501C">
      <w:pPr>
        <w:spacing w:before="100" w:beforeAutospacing="1" w:after="100" w:afterAutospacing="1" w:line="240" w:lineRule="auto"/>
        <w:ind w:left="360"/>
        <w:rPr>
          <w:rFonts w:ascii="Arial" w:eastAsia="Times New Roman" w:hAnsi="Arial" w:cs="Arial"/>
        </w:rPr>
      </w:pPr>
      <w:r w:rsidRPr="001A2655">
        <w:rPr>
          <w:rFonts w:ascii="Arial" w:eastAsia="Times New Roman" w:hAnsi="Arial" w:cs="Arial"/>
        </w:rPr>
        <w:t>Is</w:t>
      </w:r>
      <w:r w:rsidR="0070501C" w:rsidRPr="001A2655">
        <w:rPr>
          <w:rFonts w:ascii="Arial" w:eastAsia="Times New Roman" w:hAnsi="Arial" w:cs="Arial"/>
        </w:rPr>
        <w:t xml:space="preserve"> there a way to bring this experience back to the membership? Perhaps Ivy </w:t>
      </w:r>
      <w:r w:rsidRPr="001A2655">
        <w:rPr>
          <w:rFonts w:ascii="Arial" w:eastAsia="Times New Roman" w:hAnsi="Arial" w:cs="Arial"/>
        </w:rPr>
        <w:t xml:space="preserve">could </w:t>
      </w:r>
      <w:r w:rsidR="0070501C" w:rsidRPr="001A2655">
        <w:rPr>
          <w:rFonts w:ascii="Arial" w:eastAsia="Times New Roman" w:hAnsi="Arial" w:cs="Arial"/>
        </w:rPr>
        <w:t>present a session at the conference</w:t>
      </w:r>
      <w:r w:rsidRPr="001A2655">
        <w:rPr>
          <w:rFonts w:ascii="Arial" w:eastAsia="Times New Roman" w:hAnsi="Arial" w:cs="Arial"/>
        </w:rPr>
        <w:t xml:space="preserve"> in Minneapolis?</w:t>
      </w:r>
    </w:p>
    <w:p w14:paraId="4587A6D9" w14:textId="67365A62" w:rsidR="0070501C" w:rsidRPr="001A2655" w:rsidRDefault="0070501C" w:rsidP="008D456F">
      <w:pPr>
        <w:pStyle w:val="Normal1"/>
        <w:rPr>
          <w:highlight w:val="yellow"/>
        </w:rPr>
      </w:pPr>
      <w:r w:rsidRPr="001A2655">
        <w:rPr>
          <w:highlight w:val="yellow"/>
        </w:rPr>
        <w:t xml:space="preserve">Motion passes unanimously (no opposing votes, no abstentions). </w:t>
      </w:r>
    </w:p>
    <w:p w14:paraId="7972F3DF" w14:textId="3FE26698" w:rsidR="00687E83" w:rsidRPr="001A2655" w:rsidRDefault="00687E83" w:rsidP="00B30188">
      <w:pPr>
        <w:spacing w:before="100" w:beforeAutospacing="1" w:after="100" w:afterAutospacing="1" w:line="240" w:lineRule="auto"/>
        <w:rPr>
          <w:rFonts w:ascii="Arial" w:eastAsia="Times New Roman" w:hAnsi="Arial" w:cs="Arial"/>
          <w:b/>
        </w:rPr>
      </w:pPr>
      <w:r w:rsidRPr="001A2655">
        <w:rPr>
          <w:rFonts w:ascii="Arial" w:eastAsia="Times New Roman" w:hAnsi="Arial" w:cs="Arial"/>
          <w:b/>
        </w:rPr>
        <w:t xml:space="preserve">Coalition Update (ASCA Discussion also) </w:t>
      </w:r>
      <w:r w:rsidR="009B30E3" w:rsidRPr="001A2655">
        <w:rPr>
          <w:rFonts w:ascii="Arial" w:eastAsia="Times New Roman" w:hAnsi="Arial" w:cs="Arial"/>
          <w:b/>
        </w:rPr>
        <w:t>(</w:t>
      </w:r>
      <w:r w:rsidRPr="001A2655">
        <w:rPr>
          <w:rFonts w:ascii="Arial" w:eastAsia="Times New Roman" w:hAnsi="Arial" w:cs="Arial"/>
          <w:b/>
        </w:rPr>
        <w:t>Skip and Charles)</w:t>
      </w:r>
    </w:p>
    <w:p w14:paraId="0DA6F680" w14:textId="6D74B1FB" w:rsidR="00330292" w:rsidRPr="001A2655" w:rsidRDefault="008D456F" w:rsidP="008D456F">
      <w:pPr>
        <w:spacing w:before="100" w:beforeAutospacing="1" w:after="100" w:afterAutospacing="1" w:line="240" w:lineRule="auto"/>
        <w:rPr>
          <w:rFonts w:ascii="Arial" w:eastAsia="Times New Roman" w:hAnsi="Arial" w:cs="Arial"/>
        </w:rPr>
      </w:pPr>
      <w:r w:rsidRPr="001A2655">
        <w:rPr>
          <w:rFonts w:ascii="Arial" w:eastAsia="Times New Roman" w:hAnsi="Arial" w:cs="Arial"/>
        </w:rPr>
        <w:t>Skip and Deneen</w:t>
      </w:r>
      <w:r w:rsidR="00B30188" w:rsidRPr="001A2655">
        <w:rPr>
          <w:rFonts w:ascii="Arial" w:eastAsia="Times New Roman" w:hAnsi="Arial" w:cs="Arial"/>
        </w:rPr>
        <w:t xml:space="preserve"> had a phone conversation</w:t>
      </w:r>
      <w:r w:rsidRPr="001A2655">
        <w:rPr>
          <w:rFonts w:ascii="Arial" w:eastAsia="Times New Roman" w:hAnsi="Arial" w:cs="Arial"/>
        </w:rPr>
        <w:t xml:space="preserve"> with </w:t>
      </w:r>
      <w:r w:rsidR="00B30188" w:rsidRPr="001A2655">
        <w:rPr>
          <w:rFonts w:ascii="Arial" w:eastAsia="Times New Roman" w:hAnsi="Arial" w:cs="Arial"/>
        </w:rPr>
        <w:t>Bill</w:t>
      </w:r>
      <w:r w:rsidRPr="001A2655">
        <w:rPr>
          <w:rFonts w:ascii="Arial" w:eastAsia="Times New Roman" w:hAnsi="Arial" w:cs="Arial"/>
        </w:rPr>
        <w:t xml:space="preserve"> Symonds. </w:t>
      </w:r>
      <w:r w:rsidR="00B30188" w:rsidRPr="001A2655">
        <w:rPr>
          <w:rFonts w:ascii="Arial" w:eastAsia="Times New Roman" w:hAnsi="Arial" w:cs="Arial"/>
        </w:rPr>
        <w:t>They d</w:t>
      </w:r>
      <w:r w:rsidRPr="001A2655">
        <w:rPr>
          <w:rFonts w:ascii="Arial" w:eastAsia="Times New Roman" w:hAnsi="Arial" w:cs="Arial"/>
        </w:rPr>
        <w:t>iscuss</w:t>
      </w:r>
      <w:r w:rsidR="00B30188" w:rsidRPr="001A2655">
        <w:rPr>
          <w:rFonts w:ascii="Arial" w:eastAsia="Times New Roman" w:hAnsi="Arial" w:cs="Arial"/>
        </w:rPr>
        <w:t>ed the</w:t>
      </w:r>
      <w:r w:rsidRPr="001A2655">
        <w:rPr>
          <w:rFonts w:ascii="Arial" w:eastAsia="Times New Roman" w:hAnsi="Arial" w:cs="Arial"/>
        </w:rPr>
        <w:t xml:space="preserve"> possibilities</w:t>
      </w:r>
      <w:r w:rsidR="00B30188" w:rsidRPr="001A2655">
        <w:rPr>
          <w:rFonts w:ascii="Arial" w:eastAsia="Times New Roman" w:hAnsi="Arial" w:cs="Arial"/>
        </w:rPr>
        <w:t xml:space="preserve"> and challenges</w:t>
      </w:r>
      <w:r w:rsidRPr="001A2655">
        <w:rPr>
          <w:rFonts w:ascii="Arial" w:eastAsia="Times New Roman" w:hAnsi="Arial" w:cs="Arial"/>
        </w:rPr>
        <w:t xml:space="preserve"> for this coming year re</w:t>
      </w:r>
      <w:r w:rsidR="00B30188" w:rsidRPr="001A2655">
        <w:rPr>
          <w:rFonts w:ascii="Arial" w:eastAsia="Times New Roman" w:hAnsi="Arial" w:cs="Arial"/>
        </w:rPr>
        <w:t>garding</w:t>
      </w:r>
      <w:r w:rsidRPr="001A2655">
        <w:rPr>
          <w:rFonts w:ascii="Arial" w:eastAsia="Times New Roman" w:hAnsi="Arial" w:cs="Arial"/>
        </w:rPr>
        <w:t xml:space="preserve"> financial commitments. Ideas</w:t>
      </w:r>
      <w:r w:rsidR="00B30188" w:rsidRPr="001A2655">
        <w:rPr>
          <w:rFonts w:ascii="Arial" w:eastAsia="Times New Roman" w:hAnsi="Arial" w:cs="Arial"/>
        </w:rPr>
        <w:t xml:space="preserve"> were</w:t>
      </w:r>
      <w:r w:rsidRPr="001A2655">
        <w:rPr>
          <w:rFonts w:ascii="Arial" w:eastAsia="Times New Roman" w:hAnsi="Arial" w:cs="Arial"/>
        </w:rPr>
        <w:t xml:space="preserve"> discussed</w:t>
      </w:r>
      <w:r w:rsidR="00B30188" w:rsidRPr="001A2655">
        <w:rPr>
          <w:rFonts w:ascii="Arial" w:eastAsia="Times New Roman" w:hAnsi="Arial" w:cs="Arial"/>
        </w:rPr>
        <w:t xml:space="preserve"> and a</w:t>
      </w:r>
      <w:r w:rsidRPr="001A2655">
        <w:rPr>
          <w:rFonts w:ascii="Arial" w:eastAsia="Times New Roman" w:hAnsi="Arial" w:cs="Arial"/>
        </w:rPr>
        <w:t xml:space="preserve"> fairly minimal NCDA presence</w:t>
      </w:r>
      <w:r w:rsidR="00B30188" w:rsidRPr="001A2655">
        <w:rPr>
          <w:rFonts w:ascii="Arial" w:eastAsia="Times New Roman" w:hAnsi="Arial" w:cs="Arial"/>
        </w:rPr>
        <w:t xml:space="preserve"> is anticipated</w:t>
      </w:r>
      <w:r w:rsidRPr="001A2655">
        <w:rPr>
          <w:rFonts w:ascii="Arial" w:eastAsia="Times New Roman" w:hAnsi="Arial" w:cs="Arial"/>
        </w:rPr>
        <w:t xml:space="preserve"> at </w:t>
      </w:r>
      <w:r w:rsidR="00B30188" w:rsidRPr="001A2655">
        <w:rPr>
          <w:rFonts w:ascii="Arial" w:eastAsia="Times New Roman" w:hAnsi="Arial" w:cs="Arial"/>
        </w:rPr>
        <w:t xml:space="preserve">the </w:t>
      </w:r>
      <w:r w:rsidRPr="001A2655">
        <w:rPr>
          <w:rFonts w:ascii="Arial" w:eastAsia="Times New Roman" w:hAnsi="Arial" w:cs="Arial"/>
        </w:rPr>
        <w:t>summit in January</w:t>
      </w:r>
      <w:r w:rsidR="00B30188" w:rsidRPr="001A2655">
        <w:rPr>
          <w:rFonts w:ascii="Arial" w:eastAsia="Times New Roman" w:hAnsi="Arial" w:cs="Arial"/>
        </w:rPr>
        <w:t xml:space="preserve">. </w:t>
      </w:r>
      <w:r w:rsidRPr="001A2655">
        <w:rPr>
          <w:rFonts w:ascii="Arial" w:eastAsia="Times New Roman" w:hAnsi="Arial" w:cs="Arial"/>
        </w:rPr>
        <w:t>Rebecca</w:t>
      </w:r>
      <w:r w:rsidR="00330292" w:rsidRPr="001A2655">
        <w:rPr>
          <w:rFonts w:ascii="Arial" w:eastAsia="Times New Roman" w:hAnsi="Arial" w:cs="Arial"/>
        </w:rPr>
        <w:t xml:space="preserve"> will be there</w:t>
      </w:r>
      <w:r w:rsidR="00B30188" w:rsidRPr="001A2655">
        <w:rPr>
          <w:rFonts w:ascii="Arial" w:eastAsia="Times New Roman" w:hAnsi="Arial" w:cs="Arial"/>
        </w:rPr>
        <w:t>,</w:t>
      </w:r>
      <w:r w:rsidR="00330292" w:rsidRPr="001A2655">
        <w:rPr>
          <w:rFonts w:ascii="Arial" w:eastAsia="Times New Roman" w:hAnsi="Arial" w:cs="Arial"/>
        </w:rPr>
        <w:t xml:space="preserve"> and Celeste may be</w:t>
      </w:r>
      <w:r w:rsidRPr="001A2655">
        <w:rPr>
          <w:rFonts w:ascii="Arial" w:eastAsia="Times New Roman" w:hAnsi="Arial" w:cs="Arial"/>
        </w:rPr>
        <w:t xml:space="preserve"> interested</w:t>
      </w:r>
      <w:r w:rsidR="00B30188" w:rsidRPr="001A2655">
        <w:rPr>
          <w:rFonts w:ascii="Arial" w:eastAsia="Times New Roman" w:hAnsi="Arial" w:cs="Arial"/>
        </w:rPr>
        <w:t xml:space="preserve"> in attending</w:t>
      </w:r>
      <w:r w:rsidRPr="001A2655">
        <w:rPr>
          <w:rFonts w:ascii="Arial" w:eastAsia="Times New Roman" w:hAnsi="Arial" w:cs="Arial"/>
        </w:rPr>
        <w:t xml:space="preserve">. </w:t>
      </w:r>
      <w:r w:rsidR="00A11F82" w:rsidRPr="001A2655">
        <w:rPr>
          <w:rFonts w:ascii="Arial" w:eastAsia="Times New Roman" w:hAnsi="Arial" w:cs="Arial"/>
        </w:rPr>
        <w:t>There is a perceived disconnect</w:t>
      </w:r>
      <w:r w:rsidR="00B30188" w:rsidRPr="001A2655">
        <w:rPr>
          <w:rFonts w:ascii="Arial" w:eastAsia="Times New Roman" w:hAnsi="Arial" w:cs="Arial"/>
        </w:rPr>
        <w:t>/philosophical differences</w:t>
      </w:r>
      <w:r w:rsidR="00A11F82" w:rsidRPr="001A2655">
        <w:rPr>
          <w:rFonts w:ascii="Arial" w:eastAsia="Times New Roman" w:hAnsi="Arial" w:cs="Arial"/>
        </w:rPr>
        <w:t xml:space="preserve"> in the Coalition’s overarching goals and approach</w:t>
      </w:r>
      <w:r w:rsidR="00330292" w:rsidRPr="001A2655">
        <w:rPr>
          <w:rFonts w:ascii="Arial" w:eastAsia="Times New Roman" w:hAnsi="Arial" w:cs="Arial"/>
        </w:rPr>
        <w:t>,</w:t>
      </w:r>
      <w:r w:rsidR="00B30188" w:rsidRPr="001A2655">
        <w:rPr>
          <w:rFonts w:ascii="Arial" w:eastAsia="Times New Roman" w:hAnsi="Arial" w:cs="Arial"/>
        </w:rPr>
        <w:t xml:space="preserve"> and those of NCDA.</w:t>
      </w:r>
    </w:p>
    <w:p w14:paraId="7B9AF993" w14:textId="344C3DDA" w:rsidR="008D456F" w:rsidRPr="001A2655" w:rsidRDefault="00330292" w:rsidP="008D456F">
      <w:pPr>
        <w:spacing w:before="100" w:beforeAutospacing="1" w:after="100" w:afterAutospacing="1" w:line="240" w:lineRule="auto"/>
        <w:rPr>
          <w:rFonts w:ascii="Arial" w:eastAsia="Times New Roman" w:hAnsi="Arial" w:cs="Arial"/>
        </w:rPr>
      </w:pPr>
      <w:r w:rsidRPr="001A2655">
        <w:rPr>
          <w:rFonts w:ascii="Arial" w:eastAsia="Times New Roman" w:hAnsi="Arial" w:cs="Arial"/>
        </w:rPr>
        <w:lastRenderedPageBreak/>
        <w:t xml:space="preserve">SCDA curriculum developed through past work with the </w:t>
      </w:r>
      <w:r w:rsidR="00C95154" w:rsidRPr="001A2655">
        <w:rPr>
          <w:rFonts w:ascii="Arial" w:eastAsia="Times New Roman" w:hAnsi="Arial" w:cs="Arial"/>
        </w:rPr>
        <w:t>Coalition but</w:t>
      </w:r>
      <w:r w:rsidRPr="001A2655">
        <w:rPr>
          <w:rFonts w:ascii="Arial" w:eastAsia="Times New Roman" w:hAnsi="Arial" w:cs="Arial"/>
        </w:rPr>
        <w:t xml:space="preserve"> is owned by NCDA.</w:t>
      </w:r>
    </w:p>
    <w:p w14:paraId="750D78CD" w14:textId="16E0CE76" w:rsidR="00A11F82" w:rsidRPr="001A2655" w:rsidRDefault="00B30188" w:rsidP="008D456F">
      <w:pPr>
        <w:spacing w:before="100" w:beforeAutospacing="1" w:after="100" w:afterAutospacing="1" w:line="240" w:lineRule="auto"/>
        <w:rPr>
          <w:rFonts w:ascii="Arial" w:eastAsia="Times New Roman" w:hAnsi="Arial" w:cs="Arial"/>
        </w:rPr>
      </w:pPr>
      <w:r w:rsidRPr="001A2655">
        <w:rPr>
          <w:rFonts w:ascii="Arial" w:eastAsia="Times New Roman" w:hAnsi="Arial" w:cs="Arial"/>
        </w:rPr>
        <w:t>Bill was</w:t>
      </w:r>
      <w:r w:rsidR="00330292" w:rsidRPr="001A2655">
        <w:rPr>
          <w:rFonts w:ascii="Arial" w:eastAsia="Times New Roman" w:hAnsi="Arial" w:cs="Arial"/>
        </w:rPr>
        <w:t xml:space="preserve"> invite</w:t>
      </w:r>
      <w:r w:rsidRPr="001A2655">
        <w:rPr>
          <w:rFonts w:ascii="Arial" w:eastAsia="Times New Roman" w:hAnsi="Arial" w:cs="Arial"/>
        </w:rPr>
        <w:t>d</w:t>
      </w:r>
      <w:r w:rsidR="00330292" w:rsidRPr="001A2655">
        <w:rPr>
          <w:rFonts w:ascii="Arial" w:eastAsia="Times New Roman" w:hAnsi="Arial" w:cs="Arial"/>
        </w:rPr>
        <w:t xml:space="preserve"> </w:t>
      </w:r>
      <w:r w:rsidRPr="001A2655">
        <w:rPr>
          <w:rFonts w:ascii="Arial" w:eastAsia="Times New Roman" w:hAnsi="Arial" w:cs="Arial"/>
        </w:rPr>
        <w:t xml:space="preserve">to </w:t>
      </w:r>
      <w:r w:rsidR="00330292" w:rsidRPr="001A2655">
        <w:rPr>
          <w:rFonts w:ascii="Arial" w:eastAsia="Times New Roman" w:hAnsi="Arial" w:cs="Arial"/>
        </w:rPr>
        <w:t>fund participants associated with NCDA, however NCDA is not a partner or endorser.</w:t>
      </w:r>
    </w:p>
    <w:p w14:paraId="4A029D15" w14:textId="77777777" w:rsidR="00687E83" w:rsidRPr="001A2655" w:rsidRDefault="00687E83" w:rsidP="00B30188">
      <w:pPr>
        <w:spacing w:before="100" w:beforeAutospacing="1" w:after="100" w:afterAutospacing="1" w:line="240" w:lineRule="auto"/>
        <w:rPr>
          <w:rFonts w:ascii="Arial" w:eastAsia="Times New Roman" w:hAnsi="Arial" w:cs="Arial"/>
          <w:b/>
        </w:rPr>
      </w:pPr>
      <w:r w:rsidRPr="001A2655">
        <w:rPr>
          <w:rFonts w:ascii="Arial" w:eastAsia="Times New Roman" w:hAnsi="Arial" w:cs="Arial"/>
          <w:b/>
        </w:rPr>
        <w:t>CMA Annual Evaluation (Skip)</w:t>
      </w:r>
    </w:p>
    <w:p w14:paraId="0DAF6608" w14:textId="654D34FC" w:rsidR="00B61738" w:rsidRPr="001A2655" w:rsidRDefault="00B61738" w:rsidP="00B61738">
      <w:pPr>
        <w:spacing w:before="100" w:beforeAutospacing="1" w:after="100" w:afterAutospacing="1" w:line="240" w:lineRule="auto"/>
        <w:rPr>
          <w:rFonts w:ascii="Arial" w:eastAsia="Times New Roman" w:hAnsi="Arial" w:cs="Arial"/>
        </w:rPr>
      </w:pPr>
      <w:r w:rsidRPr="001A2655">
        <w:rPr>
          <w:rFonts w:ascii="Arial" w:eastAsia="Times New Roman" w:hAnsi="Arial" w:cs="Arial"/>
        </w:rPr>
        <w:t xml:space="preserve">Skip led discussion of </w:t>
      </w:r>
      <w:r w:rsidR="00687E83" w:rsidRPr="001A2655">
        <w:rPr>
          <w:rFonts w:ascii="Arial" w:eastAsia="Times New Roman" w:hAnsi="Arial" w:cs="Arial"/>
        </w:rPr>
        <w:t>Review/Evaluation of work in FY 18-19</w:t>
      </w:r>
      <w:r w:rsidRPr="001A2655">
        <w:rPr>
          <w:rFonts w:ascii="Arial" w:eastAsia="Times New Roman" w:hAnsi="Arial" w:cs="Arial"/>
        </w:rPr>
        <w:t>. What are NCDA Board’s Top Priorities? Strategic Planning important to answering this question. Summation of discussion included:</w:t>
      </w:r>
    </w:p>
    <w:p w14:paraId="0EFBC9ED" w14:textId="77777777" w:rsidR="00B61738" w:rsidRPr="001A2655" w:rsidRDefault="00B61738" w:rsidP="00B61738">
      <w:pPr>
        <w:pStyle w:val="ListParagraph"/>
        <w:numPr>
          <w:ilvl w:val="0"/>
          <w:numId w:val="25"/>
        </w:numPr>
        <w:spacing w:before="100" w:beforeAutospacing="1" w:after="100" w:afterAutospacing="1" w:line="240" w:lineRule="auto"/>
        <w:rPr>
          <w:rFonts w:ascii="Arial" w:eastAsia="Times New Roman" w:hAnsi="Arial" w:cs="Arial"/>
        </w:rPr>
      </w:pPr>
      <w:r w:rsidRPr="001A2655">
        <w:rPr>
          <w:rFonts w:ascii="Arial" w:eastAsia="Times New Roman" w:hAnsi="Arial" w:cs="Arial"/>
        </w:rPr>
        <w:t xml:space="preserve">Board </w:t>
      </w:r>
      <w:r w:rsidR="000A3268" w:rsidRPr="001A2655">
        <w:rPr>
          <w:rFonts w:ascii="Arial" w:eastAsia="Times New Roman" w:hAnsi="Arial" w:cs="Arial"/>
        </w:rPr>
        <w:t>need</w:t>
      </w:r>
      <w:r w:rsidRPr="001A2655">
        <w:rPr>
          <w:rFonts w:ascii="Arial" w:eastAsia="Times New Roman" w:hAnsi="Arial" w:cs="Arial"/>
        </w:rPr>
        <w:t>s</w:t>
      </w:r>
      <w:r w:rsidR="000A3268" w:rsidRPr="001A2655">
        <w:rPr>
          <w:rFonts w:ascii="Arial" w:eastAsia="Times New Roman" w:hAnsi="Arial" w:cs="Arial"/>
        </w:rPr>
        <w:t xml:space="preserve"> to better understand what HQ does and to what degree (% of time spent on task categories and assignments</w:t>
      </w:r>
      <w:r w:rsidRPr="001A2655">
        <w:rPr>
          <w:rFonts w:ascii="Arial" w:eastAsia="Times New Roman" w:hAnsi="Arial" w:cs="Arial"/>
        </w:rPr>
        <w:t xml:space="preserve">) and </w:t>
      </w:r>
      <w:r w:rsidR="000A3268" w:rsidRPr="001A2655">
        <w:rPr>
          <w:rFonts w:ascii="Arial" w:eastAsia="Times New Roman" w:hAnsi="Arial" w:cs="Arial"/>
        </w:rPr>
        <w:t xml:space="preserve">expectations for </w:t>
      </w:r>
      <w:r w:rsidRPr="001A2655">
        <w:rPr>
          <w:rFonts w:ascii="Arial" w:eastAsia="Times New Roman" w:hAnsi="Arial" w:cs="Arial"/>
        </w:rPr>
        <w:t xml:space="preserve">how the </w:t>
      </w:r>
      <w:r w:rsidR="000A3268" w:rsidRPr="001A2655">
        <w:rPr>
          <w:rFonts w:ascii="Arial" w:eastAsia="Times New Roman" w:hAnsi="Arial" w:cs="Arial"/>
        </w:rPr>
        <w:t>Board</w:t>
      </w:r>
      <w:r w:rsidRPr="001A2655">
        <w:rPr>
          <w:rFonts w:ascii="Arial" w:eastAsia="Times New Roman" w:hAnsi="Arial" w:cs="Arial"/>
        </w:rPr>
        <w:t xml:space="preserve"> operates (vision and implementation vs. a working Board)</w:t>
      </w:r>
      <w:r w:rsidR="000A3268" w:rsidRPr="001A2655">
        <w:rPr>
          <w:rFonts w:ascii="Arial" w:eastAsia="Times New Roman" w:hAnsi="Arial" w:cs="Arial"/>
        </w:rPr>
        <w:t xml:space="preserve">. </w:t>
      </w:r>
    </w:p>
    <w:p w14:paraId="2F78C009" w14:textId="77777777" w:rsidR="00B61738" w:rsidRPr="001A2655" w:rsidRDefault="00B61738" w:rsidP="00B61738">
      <w:pPr>
        <w:pStyle w:val="ListParagraph"/>
        <w:numPr>
          <w:ilvl w:val="0"/>
          <w:numId w:val="25"/>
        </w:numPr>
        <w:spacing w:before="100" w:beforeAutospacing="1" w:after="100" w:afterAutospacing="1" w:line="240" w:lineRule="auto"/>
        <w:rPr>
          <w:rFonts w:ascii="Arial" w:eastAsia="Times New Roman" w:hAnsi="Arial" w:cs="Arial"/>
        </w:rPr>
      </w:pPr>
      <w:r w:rsidRPr="001A2655">
        <w:rPr>
          <w:rFonts w:ascii="Arial" w:eastAsia="Times New Roman" w:hAnsi="Arial" w:cs="Arial"/>
        </w:rPr>
        <w:t xml:space="preserve">Board </w:t>
      </w:r>
      <w:r w:rsidR="000A3268" w:rsidRPr="001A2655">
        <w:rPr>
          <w:rFonts w:ascii="Arial" w:eastAsia="Times New Roman" w:hAnsi="Arial" w:cs="Arial"/>
        </w:rPr>
        <w:t>need</w:t>
      </w:r>
      <w:r w:rsidRPr="001A2655">
        <w:rPr>
          <w:rFonts w:ascii="Arial" w:eastAsia="Times New Roman" w:hAnsi="Arial" w:cs="Arial"/>
        </w:rPr>
        <w:t>s</w:t>
      </w:r>
      <w:r w:rsidR="000A3268" w:rsidRPr="001A2655">
        <w:rPr>
          <w:rFonts w:ascii="Arial" w:eastAsia="Times New Roman" w:hAnsi="Arial" w:cs="Arial"/>
        </w:rPr>
        <w:t xml:space="preserve"> to </w:t>
      </w:r>
      <w:r w:rsidRPr="001A2655">
        <w:rPr>
          <w:rFonts w:ascii="Arial" w:eastAsia="Times New Roman" w:hAnsi="Arial" w:cs="Arial"/>
        </w:rPr>
        <w:t xml:space="preserve">provide </w:t>
      </w:r>
      <w:r w:rsidR="000A3268" w:rsidRPr="001A2655">
        <w:rPr>
          <w:rFonts w:ascii="Arial" w:eastAsia="Times New Roman" w:hAnsi="Arial" w:cs="Arial"/>
        </w:rPr>
        <w:t>more specific guidance on I</w:t>
      </w:r>
      <w:r w:rsidRPr="001A2655">
        <w:rPr>
          <w:rFonts w:ascii="Arial" w:eastAsia="Times New Roman" w:hAnsi="Arial" w:cs="Arial"/>
        </w:rPr>
        <w:t>nstitutes</w:t>
      </w:r>
    </w:p>
    <w:p w14:paraId="04034A38" w14:textId="0D42F481" w:rsidR="00B61738" w:rsidRPr="001A2655" w:rsidRDefault="000A3268" w:rsidP="00B61738">
      <w:pPr>
        <w:pStyle w:val="ListParagraph"/>
        <w:numPr>
          <w:ilvl w:val="0"/>
          <w:numId w:val="25"/>
        </w:numPr>
        <w:spacing w:before="100" w:beforeAutospacing="1" w:after="100" w:afterAutospacing="1" w:line="240" w:lineRule="auto"/>
        <w:rPr>
          <w:rFonts w:ascii="Arial" w:eastAsia="Times New Roman" w:hAnsi="Arial" w:cs="Arial"/>
        </w:rPr>
      </w:pPr>
      <w:r w:rsidRPr="001A2655">
        <w:rPr>
          <w:rFonts w:ascii="Arial" w:eastAsia="Times New Roman" w:hAnsi="Arial" w:cs="Arial"/>
        </w:rPr>
        <w:t xml:space="preserve">Marketing </w:t>
      </w:r>
      <w:r w:rsidR="00B61738" w:rsidRPr="001A2655">
        <w:rPr>
          <w:rFonts w:ascii="Arial" w:eastAsia="Times New Roman" w:hAnsi="Arial" w:cs="Arial"/>
        </w:rPr>
        <w:t>and social media presence are improved</w:t>
      </w:r>
      <w:r w:rsidRPr="001A2655">
        <w:rPr>
          <w:rFonts w:ascii="Arial" w:eastAsia="Times New Roman" w:hAnsi="Arial" w:cs="Arial"/>
        </w:rPr>
        <w:t xml:space="preserve"> </w:t>
      </w:r>
      <w:r w:rsidR="00B61738" w:rsidRPr="001A2655">
        <w:rPr>
          <w:rFonts w:ascii="Arial" w:eastAsia="Times New Roman" w:hAnsi="Arial" w:cs="Arial"/>
        </w:rPr>
        <w:t>and can likely be scaled to some extent.</w:t>
      </w:r>
    </w:p>
    <w:p w14:paraId="649EF8AB" w14:textId="4F762F59" w:rsidR="00624DFB" w:rsidRPr="001A2655" w:rsidRDefault="00624DFB" w:rsidP="00B61738">
      <w:pPr>
        <w:pStyle w:val="ListParagraph"/>
        <w:numPr>
          <w:ilvl w:val="0"/>
          <w:numId w:val="25"/>
        </w:numPr>
        <w:spacing w:before="100" w:beforeAutospacing="1" w:after="100" w:afterAutospacing="1" w:line="240" w:lineRule="auto"/>
        <w:rPr>
          <w:rFonts w:ascii="Arial" w:eastAsia="Times New Roman" w:hAnsi="Arial" w:cs="Arial"/>
        </w:rPr>
      </w:pPr>
      <w:r w:rsidRPr="001A2655">
        <w:rPr>
          <w:rFonts w:ascii="Arial" w:eastAsia="Times New Roman" w:hAnsi="Arial" w:cs="Arial"/>
        </w:rPr>
        <w:t>Skip will use</w:t>
      </w:r>
      <w:r w:rsidR="00B61738" w:rsidRPr="001A2655">
        <w:rPr>
          <w:rFonts w:ascii="Arial" w:eastAsia="Times New Roman" w:hAnsi="Arial" w:cs="Arial"/>
        </w:rPr>
        <w:t xml:space="preserve"> evaluation form based on contract with CMA</w:t>
      </w:r>
      <w:r w:rsidRPr="001A2655">
        <w:rPr>
          <w:rFonts w:ascii="Arial" w:eastAsia="Times New Roman" w:hAnsi="Arial" w:cs="Arial"/>
        </w:rPr>
        <w:t xml:space="preserve"> and circulate to board for feedback</w:t>
      </w:r>
      <w:r w:rsidR="002631A6" w:rsidRPr="001A2655">
        <w:rPr>
          <w:rFonts w:ascii="Arial" w:eastAsia="Times New Roman" w:hAnsi="Arial" w:cs="Arial"/>
        </w:rPr>
        <w:t xml:space="preserve"> in the next two weeks</w:t>
      </w:r>
      <w:r w:rsidRPr="001A2655">
        <w:rPr>
          <w:rFonts w:ascii="Arial" w:eastAsia="Times New Roman" w:hAnsi="Arial" w:cs="Arial"/>
        </w:rPr>
        <w:t xml:space="preserve">. Skip and Kathy will then meet with Deneen. </w:t>
      </w:r>
    </w:p>
    <w:p w14:paraId="6CA2482C" w14:textId="1C0974A1" w:rsidR="0080486E" w:rsidRPr="001A2655" w:rsidRDefault="00624DFB" w:rsidP="00B61738">
      <w:pPr>
        <w:spacing w:before="100" w:beforeAutospacing="1" w:after="100" w:afterAutospacing="1" w:line="240" w:lineRule="auto"/>
        <w:rPr>
          <w:rFonts w:ascii="Arial" w:eastAsia="Times New Roman" w:hAnsi="Arial" w:cs="Arial"/>
        </w:rPr>
      </w:pPr>
      <w:r w:rsidRPr="001A2655">
        <w:rPr>
          <w:rFonts w:ascii="Arial" w:eastAsia="Times New Roman" w:hAnsi="Arial" w:cs="Arial"/>
          <w:highlight w:val="green"/>
        </w:rPr>
        <w:t>ACTION ITEM: Seth</w:t>
      </w:r>
      <w:r w:rsidRPr="001A2655">
        <w:rPr>
          <w:rFonts w:ascii="Arial" w:eastAsia="Times New Roman" w:hAnsi="Arial" w:cs="Arial"/>
        </w:rPr>
        <w:t xml:space="preserve"> – create a draft approach to task analysis. </w:t>
      </w:r>
    </w:p>
    <w:p w14:paraId="2700BF63" w14:textId="039AAE1E" w:rsidR="00687E83" w:rsidRPr="001A2655" w:rsidRDefault="0080486E" w:rsidP="007751C7">
      <w:pPr>
        <w:spacing w:before="100" w:beforeAutospacing="1" w:after="100" w:afterAutospacing="1" w:line="240" w:lineRule="auto"/>
        <w:rPr>
          <w:rFonts w:ascii="Arial" w:eastAsia="Times New Roman" w:hAnsi="Arial" w:cs="Arial"/>
          <w:b/>
          <w:color w:val="222222"/>
        </w:rPr>
      </w:pPr>
      <w:r w:rsidRPr="001A2655">
        <w:rPr>
          <w:rFonts w:ascii="Arial" w:eastAsia="Times New Roman" w:hAnsi="Arial" w:cs="Arial"/>
          <w:b/>
          <w:color w:val="222222"/>
        </w:rPr>
        <w:t>Strategic Planning</w:t>
      </w:r>
      <w:r w:rsidR="00687E83" w:rsidRPr="001A2655">
        <w:rPr>
          <w:rFonts w:ascii="Arial" w:eastAsia="Times New Roman" w:hAnsi="Arial" w:cs="Arial"/>
          <w:b/>
          <w:color w:val="222222"/>
        </w:rPr>
        <w:t xml:space="preserve"> Task Force</w:t>
      </w:r>
      <w:r w:rsidR="007751C7" w:rsidRPr="001A2655">
        <w:rPr>
          <w:rFonts w:ascii="Arial" w:eastAsia="Times New Roman" w:hAnsi="Arial" w:cs="Arial"/>
          <w:b/>
          <w:color w:val="222222"/>
        </w:rPr>
        <w:t xml:space="preserve"> (2025)</w:t>
      </w:r>
      <w:r w:rsidR="00687E83" w:rsidRPr="001A2655">
        <w:rPr>
          <w:rFonts w:ascii="Arial" w:eastAsia="Times New Roman" w:hAnsi="Arial" w:cs="Arial"/>
          <w:b/>
          <w:color w:val="222222"/>
        </w:rPr>
        <w:t xml:space="preserve"> (Kathy)</w:t>
      </w:r>
    </w:p>
    <w:p w14:paraId="4EFFBE62" w14:textId="2C95F538" w:rsidR="0080486E" w:rsidRPr="001A2655" w:rsidRDefault="007751C7" w:rsidP="007751C7">
      <w:pPr>
        <w:spacing w:before="100" w:beforeAutospacing="1" w:after="100" w:afterAutospacing="1" w:line="240" w:lineRule="auto"/>
        <w:rPr>
          <w:rFonts w:ascii="Arial" w:eastAsia="Times New Roman" w:hAnsi="Arial" w:cs="Arial"/>
        </w:rPr>
      </w:pPr>
      <w:r w:rsidRPr="001A2655">
        <w:rPr>
          <w:rFonts w:ascii="Arial" w:eastAsia="Times New Roman" w:hAnsi="Arial" w:cs="Arial"/>
        </w:rPr>
        <w:t>T</w:t>
      </w:r>
      <w:r w:rsidR="0080486E" w:rsidRPr="001A2655">
        <w:rPr>
          <w:rFonts w:ascii="Arial" w:eastAsia="Times New Roman" w:hAnsi="Arial" w:cs="Arial"/>
        </w:rPr>
        <w:t>alking with S</w:t>
      </w:r>
      <w:r w:rsidR="009C0C9D" w:rsidRPr="001A2655">
        <w:rPr>
          <w:rFonts w:ascii="Arial" w:eastAsia="Times New Roman" w:hAnsi="Arial" w:cs="Arial"/>
        </w:rPr>
        <w:t>eth and La</w:t>
      </w:r>
      <w:r w:rsidR="0080486E" w:rsidRPr="001A2655">
        <w:rPr>
          <w:rFonts w:ascii="Arial" w:eastAsia="Times New Roman" w:hAnsi="Arial" w:cs="Arial"/>
        </w:rPr>
        <w:t xml:space="preserve">keisha to frame the work going forward. Joon has also agreed to participate from </w:t>
      </w:r>
      <w:r w:rsidRPr="001A2655">
        <w:rPr>
          <w:rFonts w:ascii="Arial" w:eastAsia="Times New Roman" w:hAnsi="Arial" w:cs="Arial"/>
        </w:rPr>
        <w:t xml:space="preserve">the </w:t>
      </w:r>
      <w:r w:rsidR="0080486E" w:rsidRPr="001A2655">
        <w:rPr>
          <w:rFonts w:ascii="Arial" w:eastAsia="Times New Roman" w:hAnsi="Arial" w:cs="Arial"/>
        </w:rPr>
        <w:t>values study perspective. Look at next CPI for Board involvement in Strategic Planning – need time in Board Meeting to devote to the process. Get more organized, beyon</w:t>
      </w:r>
      <w:r w:rsidRPr="001A2655">
        <w:rPr>
          <w:rFonts w:ascii="Arial" w:eastAsia="Times New Roman" w:hAnsi="Arial" w:cs="Arial"/>
        </w:rPr>
        <w:t>d</w:t>
      </w:r>
      <w:r w:rsidR="0080486E" w:rsidRPr="001A2655">
        <w:rPr>
          <w:rFonts w:ascii="Arial" w:eastAsia="Times New Roman" w:hAnsi="Arial" w:cs="Arial"/>
        </w:rPr>
        <w:t xml:space="preserve"> just putting out fires.</w:t>
      </w:r>
      <w:r w:rsidRPr="001A2655">
        <w:rPr>
          <w:rFonts w:ascii="Arial" w:eastAsia="Times New Roman" w:hAnsi="Arial" w:cs="Arial"/>
        </w:rPr>
        <w:t xml:space="preserve"> </w:t>
      </w:r>
    </w:p>
    <w:p w14:paraId="74BE98FB" w14:textId="37160CBC" w:rsidR="0080486E" w:rsidRPr="001A2655" w:rsidRDefault="0080486E" w:rsidP="007751C7">
      <w:pPr>
        <w:spacing w:before="100" w:beforeAutospacing="1" w:after="100" w:afterAutospacing="1" w:line="240" w:lineRule="auto"/>
        <w:rPr>
          <w:rFonts w:ascii="Arial" w:eastAsia="Times New Roman" w:hAnsi="Arial" w:cs="Arial"/>
          <w:color w:val="222222"/>
        </w:rPr>
      </w:pPr>
      <w:r w:rsidRPr="001A2655">
        <w:rPr>
          <w:rFonts w:ascii="Arial" w:eastAsia="Times New Roman" w:hAnsi="Arial" w:cs="Arial"/>
          <w:color w:val="222222"/>
        </w:rPr>
        <w:t xml:space="preserve">Caution about using Values Study as only 5% of the membership participated. </w:t>
      </w:r>
    </w:p>
    <w:p w14:paraId="31CBFB30" w14:textId="095F3D88" w:rsidR="0080486E" w:rsidRPr="001A2655" w:rsidRDefault="0080486E" w:rsidP="007751C7">
      <w:pPr>
        <w:spacing w:before="100" w:beforeAutospacing="1" w:after="100" w:afterAutospacing="1" w:line="240" w:lineRule="auto"/>
        <w:rPr>
          <w:rFonts w:ascii="Arial" w:eastAsia="Times New Roman" w:hAnsi="Arial" w:cs="Arial"/>
          <w:color w:val="222222"/>
        </w:rPr>
      </w:pPr>
      <w:r w:rsidRPr="001A2655">
        <w:rPr>
          <w:rFonts w:ascii="Arial" w:eastAsia="Times New Roman" w:hAnsi="Arial" w:cs="Arial"/>
          <w:color w:val="222222"/>
        </w:rPr>
        <w:t>Start fresh or build from 2020 Vision document</w:t>
      </w:r>
      <w:r w:rsidR="007751C7" w:rsidRPr="001A2655">
        <w:rPr>
          <w:rFonts w:ascii="Arial" w:eastAsia="Times New Roman" w:hAnsi="Arial" w:cs="Arial"/>
          <w:color w:val="222222"/>
        </w:rPr>
        <w:t>?</w:t>
      </w:r>
      <w:r w:rsidRPr="001A2655">
        <w:rPr>
          <w:rFonts w:ascii="Arial" w:eastAsia="Times New Roman" w:hAnsi="Arial" w:cs="Arial"/>
          <w:color w:val="222222"/>
        </w:rPr>
        <w:t xml:space="preserve"> How are we progressing in those areas?</w:t>
      </w:r>
    </w:p>
    <w:p w14:paraId="0752C95D" w14:textId="2C3A6CB1" w:rsidR="0080486E" w:rsidRPr="001A2655" w:rsidRDefault="0080486E" w:rsidP="007751C7">
      <w:pPr>
        <w:spacing w:before="100" w:beforeAutospacing="1" w:after="100" w:afterAutospacing="1" w:line="240" w:lineRule="auto"/>
        <w:rPr>
          <w:rFonts w:ascii="Arial" w:eastAsia="Times New Roman" w:hAnsi="Arial" w:cs="Arial"/>
          <w:color w:val="222222"/>
        </w:rPr>
      </w:pPr>
      <w:r w:rsidRPr="001A2655">
        <w:rPr>
          <w:rFonts w:ascii="Arial" w:eastAsia="Times New Roman" w:hAnsi="Arial" w:cs="Arial"/>
          <w:color w:val="222222"/>
        </w:rPr>
        <w:t xml:space="preserve">A need to revisit </w:t>
      </w:r>
      <w:r w:rsidR="007751C7" w:rsidRPr="001A2655">
        <w:rPr>
          <w:rFonts w:ascii="Arial" w:eastAsia="Times New Roman" w:hAnsi="Arial" w:cs="Arial"/>
          <w:color w:val="222222"/>
        </w:rPr>
        <w:t xml:space="preserve">Strategic Plan </w:t>
      </w:r>
      <w:r w:rsidRPr="001A2655">
        <w:rPr>
          <w:rFonts w:ascii="Arial" w:eastAsia="Times New Roman" w:hAnsi="Arial" w:cs="Arial"/>
          <w:color w:val="222222"/>
        </w:rPr>
        <w:t xml:space="preserve">periodically for it to be a consistent document. </w:t>
      </w:r>
      <w:r w:rsidR="007751C7" w:rsidRPr="001A2655">
        <w:rPr>
          <w:rFonts w:ascii="Arial" w:eastAsia="Times New Roman" w:hAnsi="Arial" w:cs="Arial"/>
          <w:color w:val="222222"/>
        </w:rPr>
        <w:t>Paul provided a r</w:t>
      </w:r>
      <w:r w:rsidRPr="001A2655">
        <w:rPr>
          <w:rFonts w:ascii="Arial" w:eastAsia="Times New Roman" w:hAnsi="Arial" w:cs="Arial"/>
          <w:color w:val="222222"/>
        </w:rPr>
        <w:t xml:space="preserve">eview of </w:t>
      </w:r>
      <w:r w:rsidR="007751C7" w:rsidRPr="001A2655">
        <w:rPr>
          <w:rFonts w:ascii="Arial" w:eastAsia="Times New Roman" w:hAnsi="Arial" w:cs="Arial"/>
          <w:color w:val="222222"/>
        </w:rPr>
        <w:t xml:space="preserve">the </w:t>
      </w:r>
      <w:r w:rsidRPr="001A2655">
        <w:rPr>
          <w:rFonts w:ascii="Arial" w:eastAsia="Times New Roman" w:hAnsi="Arial" w:cs="Arial"/>
          <w:color w:val="222222"/>
        </w:rPr>
        <w:t xml:space="preserve">previous </w:t>
      </w:r>
      <w:r w:rsidR="007751C7" w:rsidRPr="001A2655">
        <w:rPr>
          <w:rFonts w:ascii="Arial" w:eastAsia="Times New Roman" w:hAnsi="Arial" w:cs="Arial"/>
          <w:color w:val="222222"/>
        </w:rPr>
        <w:t>strategic planning process</w:t>
      </w:r>
      <w:r w:rsidR="002243CD" w:rsidRPr="001A2655">
        <w:rPr>
          <w:rFonts w:ascii="Arial" w:eastAsia="Times New Roman" w:hAnsi="Arial" w:cs="Arial"/>
          <w:color w:val="222222"/>
        </w:rPr>
        <w:t>. Different models</w:t>
      </w:r>
      <w:r w:rsidR="007751C7" w:rsidRPr="001A2655">
        <w:rPr>
          <w:rFonts w:ascii="Arial" w:eastAsia="Times New Roman" w:hAnsi="Arial" w:cs="Arial"/>
          <w:color w:val="222222"/>
        </w:rPr>
        <w:t xml:space="preserve"> are</w:t>
      </w:r>
      <w:r w:rsidR="002243CD" w:rsidRPr="001A2655">
        <w:rPr>
          <w:rFonts w:ascii="Arial" w:eastAsia="Times New Roman" w:hAnsi="Arial" w:cs="Arial"/>
          <w:color w:val="222222"/>
        </w:rPr>
        <w:t xml:space="preserve"> possible, such as a three</w:t>
      </w:r>
      <w:r w:rsidR="007751C7" w:rsidRPr="001A2655">
        <w:rPr>
          <w:rFonts w:ascii="Arial" w:eastAsia="Times New Roman" w:hAnsi="Arial" w:cs="Arial"/>
          <w:color w:val="222222"/>
        </w:rPr>
        <w:t>-</w:t>
      </w:r>
      <w:r w:rsidR="002243CD" w:rsidRPr="001A2655">
        <w:rPr>
          <w:rFonts w:ascii="Arial" w:eastAsia="Times New Roman" w:hAnsi="Arial" w:cs="Arial"/>
          <w:color w:val="222222"/>
        </w:rPr>
        <w:t xml:space="preserve">year plan that is revised and </w:t>
      </w:r>
      <w:r w:rsidR="009C0C9D" w:rsidRPr="001A2655">
        <w:rPr>
          <w:rFonts w:ascii="Arial" w:eastAsia="Times New Roman" w:hAnsi="Arial" w:cs="Arial"/>
          <w:color w:val="222222"/>
        </w:rPr>
        <w:t>adjusted</w:t>
      </w:r>
      <w:r w:rsidR="002243CD" w:rsidRPr="001A2655">
        <w:rPr>
          <w:rFonts w:ascii="Arial" w:eastAsia="Times New Roman" w:hAnsi="Arial" w:cs="Arial"/>
          <w:color w:val="222222"/>
        </w:rPr>
        <w:t xml:space="preserve"> annually.</w:t>
      </w:r>
      <w:r w:rsidR="009C0C9D" w:rsidRPr="001A2655">
        <w:rPr>
          <w:rFonts w:ascii="Arial" w:eastAsia="Times New Roman" w:hAnsi="Arial" w:cs="Arial"/>
          <w:color w:val="222222"/>
        </w:rPr>
        <w:t xml:space="preserve"> </w:t>
      </w:r>
    </w:p>
    <w:p w14:paraId="20FE9C7C" w14:textId="3C63A13B" w:rsidR="00687E83" w:rsidRPr="001A2655" w:rsidRDefault="007751C7" w:rsidP="007751C7">
      <w:pPr>
        <w:spacing w:before="100" w:beforeAutospacing="1" w:after="100" w:afterAutospacing="1" w:line="240" w:lineRule="auto"/>
        <w:rPr>
          <w:rFonts w:ascii="Arial" w:eastAsia="Times New Roman" w:hAnsi="Arial" w:cs="Arial"/>
        </w:rPr>
      </w:pPr>
      <w:r w:rsidRPr="001A2655">
        <w:rPr>
          <w:rFonts w:ascii="Arial" w:eastAsia="Times New Roman" w:hAnsi="Arial" w:cs="Arial"/>
          <w:color w:val="222222"/>
        </w:rPr>
        <w:t>Potentially bring in an external facilitator. Issue a</w:t>
      </w:r>
      <w:r w:rsidR="00DA60E4" w:rsidRPr="001A2655">
        <w:rPr>
          <w:rFonts w:ascii="Arial" w:eastAsia="Times New Roman" w:hAnsi="Arial" w:cs="Arial"/>
          <w:color w:val="222222"/>
        </w:rPr>
        <w:t xml:space="preserve"> call for proposals? Ask for outcomes we are expecting, discussion, plan, follow-up, pre-work</w:t>
      </w:r>
      <w:r w:rsidR="00AC65F6" w:rsidRPr="001A2655">
        <w:rPr>
          <w:rFonts w:ascii="Arial" w:eastAsia="Times New Roman" w:hAnsi="Arial" w:cs="Arial"/>
          <w:color w:val="222222"/>
        </w:rPr>
        <w:t>, process observations</w:t>
      </w:r>
      <w:r w:rsidR="00DA60E4" w:rsidRPr="001A2655">
        <w:rPr>
          <w:rFonts w:ascii="Arial" w:eastAsia="Times New Roman" w:hAnsi="Arial" w:cs="Arial"/>
          <w:color w:val="222222"/>
        </w:rPr>
        <w:t xml:space="preserve">. </w:t>
      </w:r>
      <w:r w:rsidRPr="001A2655">
        <w:rPr>
          <w:rFonts w:ascii="Arial" w:eastAsia="Times New Roman" w:hAnsi="Arial" w:cs="Arial"/>
          <w:color w:val="222222"/>
        </w:rPr>
        <w:t>Need someone with e</w:t>
      </w:r>
      <w:r w:rsidR="00DA60E4" w:rsidRPr="001A2655">
        <w:rPr>
          <w:rFonts w:ascii="Arial" w:eastAsia="Times New Roman" w:hAnsi="Arial" w:cs="Arial"/>
          <w:color w:val="222222"/>
        </w:rPr>
        <w:t>xperience with nonprofits. What does ACA do?</w:t>
      </w:r>
    </w:p>
    <w:p w14:paraId="314C4C6F" w14:textId="77777777" w:rsidR="007751C7" w:rsidRPr="001A2655" w:rsidRDefault="00687E83" w:rsidP="007751C7">
      <w:pPr>
        <w:spacing w:after="0" w:line="240" w:lineRule="auto"/>
        <w:rPr>
          <w:rFonts w:ascii="Arial" w:eastAsia="Times New Roman" w:hAnsi="Arial" w:cs="Arial"/>
          <w:b/>
          <w:color w:val="222222"/>
        </w:rPr>
      </w:pPr>
      <w:r w:rsidRPr="001A2655">
        <w:rPr>
          <w:rFonts w:ascii="Arial" w:eastAsia="Times New Roman" w:hAnsi="Arial" w:cs="Arial"/>
          <w:b/>
          <w:color w:val="222222"/>
        </w:rPr>
        <w:t>Introduction of the Budget</w:t>
      </w:r>
    </w:p>
    <w:p w14:paraId="7C016DD5" w14:textId="0DB69A5B" w:rsidR="00AC65F6" w:rsidRPr="001A2655" w:rsidRDefault="00687E83" w:rsidP="007751C7">
      <w:pPr>
        <w:spacing w:after="0" w:line="240" w:lineRule="auto"/>
        <w:rPr>
          <w:rFonts w:ascii="Arial" w:eastAsia="Times New Roman" w:hAnsi="Arial" w:cs="Arial"/>
          <w:b/>
          <w:bCs/>
          <w:i/>
          <w:iCs/>
          <w:color w:val="222222"/>
        </w:rPr>
      </w:pPr>
      <w:r w:rsidRPr="001A2655">
        <w:rPr>
          <w:rFonts w:ascii="Arial" w:eastAsia="Times New Roman" w:hAnsi="Arial" w:cs="Arial"/>
          <w:color w:val="222222"/>
        </w:rPr>
        <w:br/>
      </w:r>
      <w:r w:rsidRPr="001A2655">
        <w:rPr>
          <w:rFonts w:ascii="Arial" w:eastAsia="Times New Roman" w:hAnsi="Arial" w:cs="Arial"/>
          <w:b/>
          <w:bCs/>
          <w:i/>
          <w:iCs/>
          <w:color w:val="222222"/>
        </w:rPr>
        <w:t>a. Overall Budget (Charles</w:t>
      </w:r>
      <w:r w:rsidR="00C62A5B" w:rsidRPr="001A2655">
        <w:rPr>
          <w:rFonts w:ascii="Arial" w:eastAsia="Times New Roman" w:hAnsi="Arial" w:cs="Arial"/>
          <w:b/>
          <w:bCs/>
          <w:i/>
          <w:iCs/>
          <w:color w:val="222222"/>
        </w:rPr>
        <w:t xml:space="preserve"> and Deneen</w:t>
      </w:r>
      <w:r w:rsidRPr="001A2655">
        <w:rPr>
          <w:rFonts w:ascii="Arial" w:eastAsia="Times New Roman" w:hAnsi="Arial" w:cs="Arial"/>
          <w:b/>
          <w:bCs/>
          <w:i/>
          <w:iCs/>
          <w:color w:val="222222"/>
        </w:rPr>
        <w:t>)</w:t>
      </w:r>
    </w:p>
    <w:p w14:paraId="341F6A98" w14:textId="77777777" w:rsidR="006A7617" w:rsidRPr="001A2655" w:rsidRDefault="006A7617" w:rsidP="006A7617">
      <w:pPr>
        <w:spacing w:after="0" w:line="240" w:lineRule="auto"/>
        <w:rPr>
          <w:rFonts w:ascii="Arial" w:eastAsia="Times New Roman" w:hAnsi="Arial" w:cs="Arial"/>
          <w:color w:val="222222"/>
        </w:rPr>
      </w:pPr>
    </w:p>
    <w:p w14:paraId="17804B57" w14:textId="077FDCAA" w:rsidR="00AC65F6" w:rsidRPr="001A2655" w:rsidRDefault="00AC65F6" w:rsidP="006A7617">
      <w:pPr>
        <w:spacing w:after="0" w:line="240" w:lineRule="auto"/>
        <w:rPr>
          <w:rFonts w:ascii="Arial" w:eastAsia="Times New Roman" w:hAnsi="Arial" w:cs="Arial"/>
          <w:color w:val="222222"/>
        </w:rPr>
      </w:pPr>
      <w:r w:rsidRPr="001A2655">
        <w:rPr>
          <w:rFonts w:ascii="Arial" w:eastAsia="Times New Roman" w:hAnsi="Arial" w:cs="Arial"/>
          <w:color w:val="222222"/>
        </w:rPr>
        <w:t xml:space="preserve">Two </w:t>
      </w:r>
      <w:r w:rsidR="006A7617" w:rsidRPr="001A2655">
        <w:rPr>
          <w:rFonts w:ascii="Arial" w:eastAsia="Times New Roman" w:hAnsi="Arial" w:cs="Arial"/>
          <w:color w:val="222222"/>
        </w:rPr>
        <w:t xml:space="preserve">primary </w:t>
      </w:r>
      <w:r w:rsidRPr="001A2655">
        <w:rPr>
          <w:rFonts w:ascii="Arial" w:eastAsia="Times New Roman" w:hAnsi="Arial" w:cs="Arial"/>
          <w:color w:val="222222"/>
        </w:rPr>
        <w:t>items for discussion – travel and conference. Cha</w:t>
      </w:r>
      <w:r w:rsidR="006A7617" w:rsidRPr="001A2655">
        <w:rPr>
          <w:rFonts w:ascii="Arial" w:eastAsia="Times New Roman" w:hAnsi="Arial" w:cs="Arial"/>
          <w:color w:val="222222"/>
        </w:rPr>
        <w:t>rl</w:t>
      </w:r>
      <w:r w:rsidRPr="001A2655">
        <w:rPr>
          <w:rFonts w:ascii="Arial" w:eastAsia="Times New Roman" w:hAnsi="Arial" w:cs="Arial"/>
          <w:color w:val="222222"/>
        </w:rPr>
        <w:t>es and Deneen have worked on th</w:t>
      </w:r>
      <w:r w:rsidR="006A7617" w:rsidRPr="001A2655">
        <w:rPr>
          <w:rFonts w:ascii="Arial" w:eastAsia="Times New Roman" w:hAnsi="Arial" w:cs="Arial"/>
          <w:color w:val="222222"/>
        </w:rPr>
        <w:t>e proposed budget to include a</w:t>
      </w:r>
      <w:r w:rsidRPr="001A2655">
        <w:rPr>
          <w:rFonts w:ascii="Arial" w:eastAsia="Times New Roman" w:hAnsi="Arial" w:cs="Arial"/>
          <w:color w:val="222222"/>
        </w:rPr>
        <w:t xml:space="preserve"> request for research and some late items. It’s </w:t>
      </w:r>
      <w:r w:rsidR="006A7617" w:rsidRPr="001A2655">
        <w:rPr>
          <w:rFonts w:ascii="Arial" w:eastAsia="Times New Roman" w:hAnsi="Arial" w:cs="Arial"/>
          <w:color w:val="222222"/>
        </w:rPr>
        <w:t xml:space="preserve">a </w:t>
      </w:r>
      <w:r w:rsidRPr="001A2655">
        <w:rPr>
          <w:rFonts w:ascii="Arial" w:eastAsia="Times New Roman" w:hAnsi="Arial" w:cs="Arial"/>
          <w:color w:val="222222"/>
        </w:rPr>
        <w:t>balanced and reasonable budget</w:t>
      </w:r>
      <w:r w:rsidR="006A7617" w:rsidRPr="001A2655">
        <w:rPr>
          <w:rFonts w:ascii="Arial" w:eastAsia="Times New Roman" w:hAnsi="Arial" w:cs="Arial"/>
          <w:color w:val="222222"/>
        </w:rPr>
        <w:t xml:space="preserve"> with a</w:t>
      </w:r>
      <w:r w:rsidRPr="001A2655">
        <w:rPr>
          <w:rFonts w:ascii="Arial" w:eastAsia="Times New Roman" w:hAnsi="Arial" w:cs="Arial"/>
          <w:color w:val="222222"/>
        </w:rPr>
        <w:t xml:space="preserve"> focus on building the reserves</w:t>
      </w:r>
      <w:r w:rsidR="006A7617" w:rsidRPr="001A2655">
        <w:rPr>
          <w:rFonts w:ascii="Arial" w:eastAsia="Times New Roman" w:hAnsi="Arial" w:cs="Arial"/>
          <w:color w:val="222222"/>
        </w:rPr>
        <w:t xml:space="preserve"> to previous levels</w:t>
      </w:r>
      <w:r w:rsidRPr="001A2655">
        <w:rPr>
          <w:rFonts w:ascii="Arial" w:eastAsia="Times New Roman" w:hAnsi="Arial" w:cs="Arial"/>
          <w:color w:val="222222"/>
        </w:rPr>
        <w:t xml:space="preserve">. </w:t>
      </w:r>
      <w:r w:rsidR="006A7617" w:rsidRPr="001A2655">
        <w:rPr>
          <w:rFonts w:ascii="Arial" w:eastAsia="Times New Roman" w:hAnsi="Arial" w:cs="Arial"/>
          <w:color w:val="222222"/>
        </w:rPr>
        <w:t>Charles provided an o</w:t>
      </w:r>
      <w:r w:rsidRPr="001A2655">
        <w:rPr>
          <w:rFonts w:ascii="Arial" w:eastAsia="Times New Roman" w:hAnsi="Arial" w:cs="Arial"/>
          <w:color w:val="222222"/>
        </w:rPr>
        <w:t xml:space="preserve">verview of </w:t>
      </w:r>
      <w:r w:rsidR="006A7617" w:rsidRPr="001A2655">
        <w:rPr>
          <w:rFonts w:ascii="Arial" w:eastAsia="Times New Roman" w:hAnsi="Arial" w:cs="Arial"/>
          <w:color w:val="222222"/>
        </w:rPr>
        <w:t xml:space="preserve">the </w:t>
      </w:r>
      <w:r w:rsidRPr="001A2655">
        <w:rPr>
          <w:rFonts w:ascii="Arial" w:eastAsia="Times New Roman" w:hAnsi="Arial" w:cs="Arial"/>
          <w:color w:val="222222"/>
        </w:rPr>
        <w:t>proposed budget.</w:t>
      </w:r>
      <w:r w:rsidR="006A7617" w:rsidRPr="001A2655">
        <w:rPr>
          <w:rFonts w:ascii="Arial" w:eastAsia="Times New Roman" w:hAnsi="Arial" w:cs="Arial"/>
          <w:color w:val="222222"/>
        </w:rPr>
        <w:t xml:space="preserve"> Highlights and discussion included:</w:t>
      </w:r>
    </w:p>
    <w:p w14:paraId="39FB859A" w14:textId="72166956" w:rsidR="00C62A5B" w:rsidRPr="001A2655" w:rsidRDefault="00C62A5B" w:rsidP="006A7617">
      <w:pPr>
        <w:pStyle w:val="ListParagraph"/>
        <w:numPr>
          <w:ilvl w:val="0"/>
          <w:numId w:val="27"/>
        </w:numPr>
        <w:spacing w:after="0" w:line="240" w:lineRule="auto"/>
        <w:rPr>
          <w:rFonts w:ascii="Arial" w:eastAsia="Times New Roman" w:hAnsi="Arial" w:cs="Arial"/>
          <w:color w:val="222222"/>
        </w:rPr>
      </w:pPr>
      <w:r w:rsidRPr="001A2655">
        <w:rPr>
          <w:rFonts w:ascii="Arial" w:eastAsia="Times New Roman" w:hAnsi="Arial" w:cs="Arial"/>
          <w:color w:val="222222"/>
        </w:rPr>
        <w:t>Membership –</w:t>
      </w:r>
      <w:r w:rsidR="006A7617" w:rsidRPr="001A2655">
        <w:rPr>
          <w:rFonts w:ascii="Arial" w:eastAsia="Times New Roman" w:hAnsi="Arial" w:cs="Arial"/>
          <w:color w:val="222222"/>
        </w:rPr>
        <w:t xml:space="preserve"> </w:t>
      </w:r>
      <w:r w:rsidRPr="001A2655">
        <w:rPr>
          <w:rFonts w:ascii="Arial" w:eastAsia="Times New Roman" w:hAnsi="Arial" w:cs="Arial"/>
          <w:color w:val="222222"/>
        </w:rPr>
        <w:t xml:space="preserve">anticipated </w:t>
      </w:r>
      <w:r w:rsidR="006A7617" w:rsidRPr="001A2655">
        <w:rPr>
          <w:rFonts w:ascii="Arial" w:eastAsia="Times New Roman" w:hAnsi="Arial" w:cs="Arial"/>
          <w:color w:val="222222"/>
        </w:rPr>
        <w:t xml:space="preserve">increased </w:t>
      </w:r>
      <w:r w:rsidRPr="001A2655">
        <w:rPr>
          <w:rFonts w:ascii="Arial" w:eastAsia="Times New Roman" w:hAnsi="Arial" w:cs="Arial"/>
          <w:color w:val="222222"/>
        </w:rPr>
        <w:t>conference-dri</w:t>
      </w:r>
      <w:r w:rsidR="006A7617" w:rsidRPr="001A2655">
        <w:rPr>
          <w:rFonts w:ascii="Arial" w:eastAsia="Times New Roman" w:hAnsi="Arial" w:cs="Arial"/>
          <w:color w:val="222222"/>
        </w:rPr>
        <w:t>v</w:t>
      </w:r>
      <w:r w:rsidRPr="001A2655">
        <w:rPr>
          <w:rFonts w:ascii="Arial" w:eastAsia="Times New Roman" w:hAnsi="Arial" w:cs="Arial"/>
          <w:color w:val="222222"/>
        </w:rPr>
        <w:t>en membership based on number of proposals received.</w:t>
      </w:r>
    </w:p>
    <w:p w14:paraId="171412CE" w14:textId="177CC75C" w:rsidR="00AC65F6" w:rsidRPr="001A2655" w:rsidRDefault="006A7617" w:rsidP="00AC65F6">
      <w:pPr>
        <w:pStyle w:val="ListParagraph"/>
        <w:numPr>
          <w:ilvl w:val="0"/>
          <w:numId w:val="20"/>
        </w:numPr>
        <w:spacing w:after="0" w:line="240" w:lineRule="auto"/>
        <w:rPr>
          <w:rFonts w:ascii="Arial" w:eastAsia="Times New Roman" w:hAnsi="Arial" w:cs="Arial"/>
          <w:color w:val="222222"/>
        </w:rPr>
      </w:pPr>
      <w:r w:rsidRPr="001A2655">
        <w:rPr>
          <w:rFonts w:ascii="Arial" w:eastAsia="Times New Roman" w:hAnsi="Arial" w:cs="Arial"/>
          <w:color w:val="222222"/>
        </w:rPr>
        <w:t>D</w:t>
      </w:r>
      <w:r w:rsidR="00AC65F6" w:rsidRPr="001A2655">
        <w:rPr>
          <w:rFonts w:ascii="Arial" w:eastAsia="Times New Roman" w:hAnsi="Arial" w:cs="Arial"/>
          <w:color w:val="222222"/>
        </w:rPr>
        <w:t>ecrease in expectation for prof</w:t>
      </w:r>
      <w:r w:rsidRPr="001A2655">
        <w:rPr>
          <w:rFonts w:ascii="Arial" w:eastAsia="Times New Roman" w:hAnsi="Arial" w:cs="Arial"/>
          <w:color w:val="222222"/>
        </w:rPr>
        <w:t>essional</w:t>
      </w:r>
      <w:r w:rsidR="00AC65F6" w:rsidRPr="001A2655">
        <w:rPr>
          <w:rFonts w:ascii="Arial" w:eastAsia="Times New Roman" w:hAnsi="Arial" w:cs="Arial"/>
          <w:color w:val="222222"/>
        </w:rPr>
        <w:t xml:space="preserve"> dev</w:t>
      </w:r>
      <w:r w:rsidRPr="001A2655">
        <w:rPr>
          <w:rFonts w:ascii="Arial" w:eastAsia="Times New Roman" w:hAnsi="Arial" w:cs="Arial"/>
          <w:color w:val="222222"/>
        </w:rPr>
        <w:t>elopment</w:t>
      </w:r>
      <w:r w:rsidR="00AC65F6" w:rsidRPr="001A2655">
        <w:rPr>
          <w:rFonts w:ascii="Arial" w:eastAsia="Times New Roman" w:hAnsi="Arial" w:cs="Arial"/>
          <w:color w:val="222222"/>
        </w:rPr>
        <w:t xml:space="preserve"> income</w:t>
      </w:r>
    </w:p>
    <w:p w14:paraId="502EF487" w14:textId="4E640AA0" w:rsidR="00AC65F6" w:rsidRPr="001A2655" w:rsidRDefault="006A7617" w:rsidP="00AC65F6">
      <w:pPr>
        <w:pStyle w:val="ListParagraph"/>
        <w:numPr>
          <w:ilvl w:val="0"/>
          <w:numId w:val="20"/>
        </w:numPr>
        <w:spacing w:after="0" w:line="240" w:lineRule="auto"/>
        <w:rPr>
          <w:rFonts w:ascii="Arial" w:eastAsia="Times New Roman" w:hAnsi="Arial" w:cs="Arial"/>
          <w:color w:val="222222"/>
        </w:rPr>
      </w:pPr>
      <w:r w:rsidRPr="001A2655">
        <w:rPr>
          <w:rFonts w:ascii="Arial" w:eastAsia="Times New Roman" w:hAnsi="Arial" w:cs="Arial"/>
          <w:color w:val="222222"/>
        </w:rPr>
        <w:t>I</w:t>
      </w:r>
      <w:r w:rsidR="00AC65F6" w:rsidRPr="001A2655">
        <w:rPr>
          <w:rFonts w:ascii="Arial" w:eastAsia="Times New Roman" w:hAnsi="Arial" w:cs="Arial"/>
          <w:color w:val="222222"/>
        </w:rPr>
        <w:t>ncrease</w:t>
      </w:r>
      <w:r w:rsidRPr="001A2655">
        <w:rPr>
          <w:rFonts w:ascii="Arial" w:eastAsia="Times New Roman" w:hAnsi="Arial" w:cs="Arial"/>
          <w:color w:val="222222"/>
        </w:rPr>
        <w:t>d</w:t>
      </w:r>
      <w:r w:rsidR="00AC65F6" w:rsidRPr="001A2655">
        <w:rPr>
          <w:rFonts w:ascii="Arial" w:eastAsia="Times New Roman" w:hAnsi="Arial" w:cs="Arial"/>
          <w:color w:val="222222"/>
        </w:rPr>
        <w:t xml:space="preserve"> expectations</w:t>
      </w:r>
      <w:r w:rsidRPr="001A2655">
        <w:rPr>
          <w:rFonts w:ascii="Arial" w:eastAsia="Times New Roman" w:hAnsi="Arial" w:cs="Arial"/>
          <w:color w:val="222222"/>
        </w:rPr>
        <w:t xml:space="preserve"> for</w:t>
      </w:r>
      <w:r w:rsidR="00AC65F6" w:rsidRPr="001A2655">
        <w:rPr>
          <w:rFonts w:ascii="Arial" w:eastAsia="Times New Roman" w:hAnsi="Arial" w:cs="Arial"/>
          <w:color w:val="222222"/>
        </w:rPr>
        <w:t xml:space="preserve"> publications</w:t>
      </w:r>
      <w:r w:rsidRPr="001A2655">
        <w:rPr>
          <w:rFonts w:ascii="Arial" w:eastAsia="Times New Roman" w:hAnsi="Arial" w:cs="Arial"/>
          <w:color w:val="222222"/>
        </w:rPr>
        <w:t xml:space="preserve"> revenue</w:t>
      </w:r>
      <w:r w:rsidR="00AC65F6" w:rsidRPr="001A2655">
        <w:rPr>
          <w:rFonts w:ascii="Arial" w:eastAsia="Times New Roman" w:hAnsi="Arial" w:cs="Arial"/>
          <w:color w:val="222222"/>
        </w:rPr>
        <w:t>, based on CG7</w:t>
      </w:r>
    </w:p>
    <w:p w14:paraId="4594D3F1" w14:textId="28E746ED" w:rsidR="00AC65F6" w:rsidRPr="001A2655" w:rsidRDefault="006A7617" w:rsidP="00AC65F6">
      <w:pPr>
        <w:pStyle w:val="ListParagraph"/>
        <w:numPr>
          <w:ilvl w:val="0"/>
          <w:numId w:val="20"/>
        </w:numPr>
        <w:spacing w:after="0" w:line="240" w:lineRule="auto"/>
        <w:rPr>
          <w:rFonts w:ascii="Arial" w:eastAsia="Times New Roman" w:hAnsi="Arial" w:cs="Arial"/>
          <w:color w:val="222222"/>
        </w:rPr>
      </w:pPr>
      <w:r w:rsidRPr="001A2655">
        <w:rPr>
          <w:rFonts w:ascii="Arial" w:eastAsia="Times New Roman" w:hAnsi="Arial" w:cs="Arial"/>
          <w:color w:val="222222"/>
        </w:rPr>
        <w:t>T</w:t>
      </w:r>
      <w:r w:rsidR="00AC65F6" w:rsidRPr="001A2655">
        <w:rPr>
          <w:rFonts w:ascii="Arial" w:eastAsia="Times New Roman" w:hAnsi="Arial" w:cs="Arial"/>
          <w:color w:val="222222"/>
        </w:rPr>
        <w:t xml:space="preserve">raining – hard to determine, way under this past year. Conservative estimates for this year. </w:t>
      </w:r>
    </w:p>
    <w:p w14:paraId="1AEE0FF6" w14:textId="35545248" w:rsidR="00867D95" w:rsidRPr="001A2655" w:rsidRDefault="00867D95" w:rsidP="00AC65F6">
      <w:pPr>
        <w:pStyle w:val="ListParagraph"/>
        <w:numPr>
          <w:ilvl w:val="0"/>
          <w:numId w:val="20"/>
        </w:numPr>
        <w:spacing w:after="0" w:line="240" w:lineRule="auto"/>
        <w:rPr>
          <w:rFonts w:ascii="Arial" w:eastAsia="Times New Roman" w:hAnsi="Arial" w:cs="Arial"/>
          <w:color w:val="222222"/>
        </w:rPr>
      </w:pPr>
      <w:r w:rsidRPr="001A2655">
        <w:rPr>
          <w:rFonts w:ascii="Arial" w:eastAsia="Times New Roman" w:hAnsi="Arial" w:cs="Arial"/>
          <w:color w:val="222222"/>
        </w:rPr>
        <w:t>Board expenses – slightly less anticipated than</w:t>
      </w:r>
      <w:r w:rsidR="006A7617" w:rsidRPr="001A2655">
        <w:rPr>
          <w:rFonts w:ascii="Arial" w:eastAsia="Times New Roman" w:hAnsi="Arial" w:cs="Arial"/>
          <w:color w:val="222222"/>
        </w:rPr>
        <w:t xml:space="preserve"> in</w:t>
      </w:r>
      <w:r w:rsidRPr="001A2655">
        <w:rPr>
          <w:rFonts w:ascii="Arial" w:eastAsia="Times New Roman" w:hAnsi="Arial" w:cs="Arial"/>
          <w:color w:val="222222"/>
        </w:rPr>
        <w:t xml:space="preserve"> previous years</w:t>
      </w:r>
      <w:r w:rsidR="006A7617" w:rsidRPr="001A2655">
        <w:rPr>
          <w:rFonts w:ascii="Arial" w:eastAsia="Times New Roman" w:hAnsi="Arial" w:cs="Arial"/>
          <w:color w:val="222222"/>
        </w:rPr>
        <w:t>, due in part of location of events</w:t>
      </w:r>
    </w:p>
    <w:p w14:paraId="3136624B" w14:textId="33547DB2" w:rsidR="00E866B3" w:rsidRPr="001A2655" w:rsidRDefault="00E866B3" w:rsidP="00AC65F6">
      <w:pPr>
        <w:pStyle w:val="ListParagraph"/>
        <w:numPr>
          <w:ilvl w:val="0"/>
          <w:numId w:val="20"/>
        </w:numPr>
        <w:spacing w:after="0" w:line="240" w:lineRule="auto"/>
        <w:rPr>
          <w:rFonts w:ascii="Arial" w:eastAsia="Times New Roman" w:hAnsi="Arial" w:cs="Arial"/>
          <w:color w:val="222222"/>
        </w:rPr>
      </w:pPr>
      <w:r w:rsidRPr="001A2655">
        <w:rPr>
          <w:rFonts w:ascii="Arial" w:eastAsia="Times New Roman" w:hAnsi="Arial" w:cs="Arial"/>
          <w:color w:val="222222"/>
        </w:rPr>
        <w:lastRenderedPageBreak/>
        <w:t xml:space="preserve">Tennessee CDA </w:t>
      </w:r>
      <w:r w:rsidR="006A7617" w:rsidRPr="001A2655">
        <w:rPr>
          <w:rFonts w:ascii="Arial" w:eastAsia="Times New Roman" w:hAnsi="Arial" w:cs="Arial"/>
          <w:color w:val="222222"/>
        </w:rPr>
        <w:t xml:space="preserve">is </w:t>
      </w:r>
      <w:r w:rsidRPr="001A2655">
        <w:rPr>
          <w:rFonts w:ascii="Arial" w:eastAsia="Times New Roman" w:hAnsi="Arial" w:cs="Arial"/>
          <w:color w:val="222222"/>
        </w:rPr>
        <w:t>going inactive</w:t>
      </w:r>
      <w:r w:rsidR="006A7617" w:rsidRPr="001A2655">
        <w:rPr>
          <w:rFonts w:ascii="Arial" w:eastAsia="Times New Roman" w:hAnsi="Arial" w:cs="Arial"/>
          <w:color w:val="222222"/>
        </w:rPr>
        <w:t xml:space="preserve"> and</w:t>
      </w:r>
      <w:r w:rsidRPr="001A2655">
        <w:rPr>
          <w:rFonts w:ascii="Arial" w:eastAsia="Times New Roman" w:hAnsi="Arial" w:cs="Arial"/>
          <w:color w:val="222222"/>
        </w:rPr>
        <w:t xml:space="preserve"> donating current account balance to other S</w:t>
      </w:r>
      <w:r w:rsidR="008704DC">
        <w:rPr>
          <w:rFonts w:ascii="Arial" w:eastAsia="Times New Roman" w:hAnsi="Arial" w:cs="Arial"/>
          <w:color w:val="222222"/>
        </w:rPr>
        <w:t xml:space="preserve">tate </w:t>
      </w:r>
      <w:r w:rsidRPr="001A2655">
        <w:rPr>
          <w:rFonts w:ascii="Arial" w:eastAsia="Times New Roman" w:hAnsi="Arial" w:cs="Arial"/>
          <w:color w:val="222222"/>
        </w:rPr>
        <w:t>CDAs to be d</w:t>
      </w:r>
      <w:r w:rsidR="006A7617" w:rsidRPr="001A2655">
        <w:rPr>
          <w:rFonts w:ascii="Arial" w:eastAsia="Times New Roman" w:hAnsi="Arial" w:cs="Arial"/>
          <w:color w:val="222222"/>
        </w:rPr>
        <w:t>irected</w:t>
      </w:r>
      <w:r w:rsidRPr="001A2655">
        <w:rPr>
          <w:rFonts w:ascii="Arial" w:eastAsia="Times New Roman" w:hAnsi="Arial" w:cs="Arial"/>
          <w:color w:val="222222"/>
        </w:rPr>
        <w:t xml:space="preserve"> by Carolyn and Deneen – opportunities for incoming Presidents? Not included in current budget, could carry over to next year.</w:t>
      </w:r>
    </w:p>
    <w:p w14:paraId="714815A1" w14:textId="6E335093" w:rsidR="006C137F" w:rsidRPr="001A2655" w:rsidRDefault="006A7617" w:rsidP="00AC65F6">
      <w:pPr>
        <w:pStyle w:val="ListParagraph"/>
        <w:numPr>
          <w:ilvl w:val="0"/>
          <w:numId w:val="20"/>
        </w:numPr>
        <w:spacing w:after="0" w:line="240" w:lineRule="auto"/>
        <w:rPr>
          <w:rFonts w:ascii="Arial" w:eastAsia="Times New Roman" w:hAnsi="Arial" w:cs="Arial"/>
          <w:color w:val="222222"/>
        </w:rPr>
      </w:pPr>
      <w:r w:rsidRPr="001A2655">
        <w:rPr>
          <w:rFonts w:ascii="Arial" w:eastAsia="Times New Roman" w:hAnsi="Arial" w:cs="Arial"/>
          <w:color w:val="222222"/>
        </w:rPr>
        <w:t>Leadership Academy</w:t>
      </w:r>
      <w:r w:rsidR="006C137F" w:rsidRPr="001A2655">
        <w:rPr>
          <w:rFonts w:ascii="Arial" w:eastAsia="Times New Roman" w:hAnsi="Arial" w:cs="Arial"/>
          <w:color w:val="222222"/>
        </w:rPr>
        <w:t xml:space="preserve"> need</w:t>
      </w:r>
      <w:r w:rsidRPr="001A2655">
        <w:rPr>
          <w:rFonts w:ascii="Arial" w:eastAsia="Times New Roman" w:hAnsi="Arial" w:cs="Arial"/>
          <w:color w:val="222222"/>
        </w:rPr>
        <w:t xml:space="preserve">s </w:t>
      </w:r>
      <w:r w:rsidR="006C137F" w:rsidRPr="001A2655">
        <w:rPr>
          <w:rFonts w:ascii="Arial" w:eastAsia="Times New Roman" w:hAnsi="Arial" w:cs="Arial"/>
          <w:color w:val="222222"/>
        </w:rPr>
        <w:t xml:space="preserve">to </w:t>
      </w:r>
      <w:r w:rsidRPr="001A2655">
        <w:rPr>
          <w:rFonts w:ascii="Arial" w:eastAsia="Times New Roman" w:hAnsi="Arial" w:cs="Arial"/>
          <w:color w:val="222222"/>
        </w:rPr>
        <w:t xml:space="preserve">be included in </w:t>
      </w:r>
      <w:r w:rsidR="006C137F" w:rsidRPr="001A2655">
        <w:rPr>
          <w:rFonts w:ascii="Arial" w:eastAsia="Times New Roman" w:hAnsi="Arial" w:cs="Arial"/>
          <w:color w:val="222222"/>
        </w:rPr>
        <w:t>budget for next year. They are requesting $500 for conference breakfast this year. Add to Committee expense (vs. Conference) to track.</w:t>
      </w:r>
    </w:p>
    <w:p w14:paraId="7572A7D6" w14:textId="565BD0B9" w:rsidR="006C137F" w:rsidRPr="001A2655" w:rsidRDefault="006C137F" w:rsidP="00AC65F6">
      <w:pPr>
        <w:pStyle w:val="ListParagraph"/>
        <w:numPr>
          <w:ilvl w:val="0"/>
          <w:numId w:val="20"/>
        </w:numPr>
        <w:spacing w:after="0" w:line="240" w:lineRule="auto"/>
        <w:rPr>
          <w:rFonts w:ascii="Arial" w:eastAsia="Times New Roman" w:hAnsi="Arial" w:cs="Arial"/>
          <w:color w:val="222222"/>
        </w:rPr>
      </w:pPr>
      <w:r w:rsidRPr="001A2655">
        <w:rPr>
          <w:rFonts w:ascii="Arial" w:eastAsia="Times New Roman" w:hAnsi="Arial" w:cs="Arial"/>
          <w:color w:val="222222"/>
        </w:rPr>
        <w:t>Veterans Committee request</w:t>
      </w:r>
      <w:r w:rsidR="006A7617" w:rsidRPr="001A2655">
        <w:rPr>
          <w:rFonts w:ascii="Arial" w:eastAsia="Times New Roman" w:hAnsi="Arial" w:cs="Arial"/>
          <w:color w:val="222222"/>
        </w:rPr>
        <w:t>ed</w:t>
      </w:r>
      <w:r w:rsidRPr="001A2655">
        <w:rPr>
          <w:rFonts w:ascii="Arial" w:eastAsia="Times New Roman" w:hAnsi="Arial" w:cs="Arial"/>
          <w:color w:val="222222"/>
        </w:rPr>
        <w:t xml:space="preserve"> </w:t>
      </w:r>
      <w:r w:rsidR="006A7617" w:rsidRPr="001A2655">
        <w:rPr>
          <w:rFonts w:ascii="Arial" w:eastAsia="Times New Roman" w:hAnsi="Arial" w:cs="Arial"/>
          <w:color w:val="222222"/>
        </w:rPr>
        <w:t>support for</w:t>
      </w:r>
      <w:r w:rsidRPr="001A2655">
        <w:rPr>
          <w:rFonts w:ascii="Arial" w:eastAsia="Times New Roman" w:hAnsi="Arial" w:cs="Arial"/>
          <w:color w:val="222222"/>
        </w:rPr>
        <w:t xml:space="preserve"> two conferences. SVA previous with good results. DOL/NASWA, also previously attended. Little opportunity for legislation in coming year, eliminate</w:t>
      </w:r>
      <w:r w:rsidR="006A7617" w:rsidRPr="001A2655">
        <w:rPr>
          <w:rFonts w:ascii="Arial" w:eastAsia="Times New Roman" w:hAnsi="Arial" w:cs="Arial"/>
          <w:color w:val="222222"/>
        </w:rPr>
        <w:t xml:space="preserve"> DOL/NASWA</w:t>
      </w:r>
      <w:r w:rsidRPr="001A2655">
        <w:rPr>
          <w:rFonts w:ascii="Arial" w:eastAsia="Times New Roman" w:hAnsi="Arial" w:cs="Arial"/>
          <w:color w:val="222222"/>
        </w:rPr>
        <w:t xml:space="preserve"> from this year, </w:t>
      </w:r>
      <w:r w:rsidR="006A7617" w:rsidRPr="001A2655">
        <w:rPr>
          <w:rFonts w:ascii="Arial" w:eastAsia="Times New Roman" w:hAnsi="Arial" w:cs="Arial"/>
          <w:color w:val="222222"/>
        </w:rPr>
        <w:t xml:space="preserve">but </w:t>
      </w:r>
      <w:r w:rsidRPr="001A2655">
        <w:rPr>
          <w:rFonts w:ascii="Arial" w:eastAsia="Times New Roman" w:hAnsi="Arial" w:cs="Arial"/>
          <w:color w:val="222222"/>
        </w:rPr>
        <w:t xml:space="preserve">revisit next year. </w:t>
      </w:r>
    </w:p>
    <w:p w14:paraId="08F4B12C" w14:textId="77777777" w:rsidR="006A7617" w:rsidRPr="001A2655" w:rsidRDefault="00BF2148" w:rsidP="00036C2B">
      <w:pPr>
        <w:pStyle w:val="ListParagraph"/>
        <w:numPr>
          <w:ilvl w:val="0"/>
          <w:numId w:val="20"/>
        </w:numPr>
        <w:spacing w:after="0" w:line="240" w:lineRule="auto"/>
        <w:rPr>
          <w:rFonts w:ascii="Arial" w:eastAsia="Times New Roman" w:hAnsi="Arial" w:cs="Arial"/>
          <w:color w:val="222222"/>
        </w:rPr>
      </w:pPr>
      <w:r w:rsidRPr="001A2655">
        <w:rPr>
          <w:rFonts w:ascii="Arial" w:eastAsia="Times New Roman" w:hAnsi="Arial" w:cs="Arial"/>
          <w:color w:val="222222"/>
        </w:rPr>
        <w:t xml:space="preserve">Research committee request for </w:t>
      </w:r>
      <w:r w:rsidR="006A7617" w:rsidRPr="001A2655">
        <w:rPr>
          <w:rFonts w:ascii="Arial" w:eastAsia="Times New Roman" w:hAnsi="Arial" w:cs="Arial"/>
          <w:color w:val="222222"/>
        </w:rPr>
        <w:t>$</w:t>
      </w:r>
      <w:r w:rsidRPr="001A2655">
        <w:rPr>
          <w:rFonts w:ascii="Arial" w:eastAsia="Times New Roman" w:hAnsi="Arial" w:cs="Arial"/>
          <w:color w:val="222222"/>
        </w:rPr>
        <w:t>10,000 not yet budgeted</w:t>
      </w:r>
      <w:r w:rsidR="006A7617" w:rsidRPr="001A2655">
        <w:rPr>
          <w:rFonts w:ascii="Arial" w:eastAsia="Times New Roman" w:hAnsi="Arial" w:cs="Arial"/>
          <w:color w:val="222222"/>
        </w:rPr>
        <w:t>; there is a</w:t>
      </w:r>
      <w:r w:rsidR="00036C2B" w:rsidRPr="001A2655">
        <w:rPr>
          <w:rFonts w:ascii="Arial" w:eastAsia="Times New Roman" w:hAnsi="Arial" w:cs="Arial"/>
          <w:color w:val="222222"/>
        </w:rPr>
        <w:t xml:space="preserve"> link to current strategic plan. Discussion: </w:t>
      </w:r>
    </w:p>
    <w:p w14:paraId="4466A185" w14:textId="69E0DAF0" w:rsidR="006A7617" w:rsidRPr="001A2655" w:rsidRDefault="00036C2B" w:rsidP="006A7617">
      <w:pPr>
        <w:pStyle w:val="ListParagraph"/>
        <w:numPr>
          <w:ilvl w:val="1"/>
          <w:numId w:val="20"/>
        </w:numPr>
        <w:spacing w:after="0" w:line="240" w:lineRule="auto"/>
        <w:rPr>
          <w:rFonts w:ascii="Arial" w:eastAsia="Times New Roman" w:hAnsi="Arial" w:cs="Arial"/>
          <w:color w:val="222222"/>
        </w:rPr>
      </w:pPr>
      <w:r w:rsidRPr="001A2655">
        <w:rPr>
          <w:rFonts w:ascii="Arial" w:eastAsia="Times New Roman" w:hAnsi="Arial" w:cs="Arial"/>
          <w:color w:val="222222"/>
        </w:rPr>
        <w:t>CDQ as diss</w:t>
      </w:r>
      <w:r w:rsidR="006A7617" w:rsidRPr="001A2655">
        <w:rPr>
          <w:rFonts w:ascii="Arial" w:eastAsia="Times New Roman" w:hAnsi="Arial" w:cs="Arial"/>
          <w:color w:val="222222"/>
        </w:rPr>
        <w:t>e</w:t>
      </w:r>
      <w:r w:rsidRPr="001A2655">
        <w:rPr>
          <w:rFonts w:ascii="Arial" w:eastAsia="Times New Roman" w:hAnsi="Arial" w:cs="Arial"/>
          <w:color w:val="222222"/>
        </w:rPr>
        <w:t>m</w:t>
      </w:r>
      <w:r w:rsidR="006A7617" w:rsidRPr="001A2655">
        <w:rPr>
          <w:rFonts w:ascii="Arial" w:eastAsia="Times New Roman" w:hAnsi="Arial" w:cs="Arial"/>
          <w:color w:val="222222"/>
        </w:rPr>
        <w:t>i</w:t>
      </w:r>
      <w:r w:rsidRPr="001A2655">
        <w:rPr>
          <w:rFonts w:ascii="Arial" w:eastAsia="Times New Roman" w:hAnsi="Arial" w:cs="Arial"/>
          <w:color w:val="222222"/>
        </w:rPr>
        <w:t>nation of research</w:t>
      </w:r>
      <w:r w:rsidR="006A7617" w:rsidRPr="001A2655">
        <w:rPr>
          <w:rFonts w:ascii="Arial" w:eastAsia="Times New Roman" w:hAnsi="Arial" w:cs="Arial"/>
          <w:color w:val="222222"/>
        </w:rPr>
        <w:t>.</w:t>
      </w:r>
      <w:r w:rsidRPr="001A2655">
        <w:rPr>
          <w:rFonts w:ascii="Arial" w:eastAsia="Times New Roman" w:hAnsi="Arial" w:cs="Arial"/>
          <w:color w:val="222222"/>
        </w:rPr>
        <w:t xml:space="preserve"> </w:t>
      </w:r>
    </w:p>
    <w:p w14:paraId="0096E968" w14:textId="77777777" w:rsidR="006A7617" w:rsidRPr="001A2655" w:rsidRDefault="00036C2B" w:rsidP="006A7617">
      <w:pPr>
        <w:pStyle w:val="ListParagraph"/>
        <w:numPr>
          <w:ilvl w:val="1"/>
          <w:numId w:val="20"/>
        </w:numPr>
        <w:spacing w:after="0" w:line="240" w:lineRule="auto"/>
        <w:rPr>
          <w:rFonts w:ascii="Arial" w:eastAsia="Times New Roman" w:hAnsi="Arial" w:cs="Arial"/>
          <w:color w:val="222222"/>
        </w:rPr>
      </w:pPr>
      <w:r w:rsidRPr="001A2655">
        <w:rPr>
          <w:rFonts w:ascii="Arial" w:eastAsia="Times New Roman" w:hAnsi="Arial" w:cs="Arial"/>
          <w:color w:val="222222"/>
        </w:rPr>
        <w:t xml:space="preserve">Harris or Gallup poll was successful in the past, </w:t>
      </w:r>
      <w:r w:rsidR="006A7617" w:rsidRPr="001A2655">
        <w:rPr>
          <w:rFonts w:ascii="Arial" w:eastAsia="Times New Roman" w:hAnsi="Arial" w:cs="Arial"/>
          <w:color w:val="222222"/>
        </w:rPr>
        <w:t>could we do this again?</w:t>
      </w:r>
    </w:p>
    <w:p w14:paraId="3E8326A5" w14:textId="77777777" w:rsidR="006A7617" w:rsidRPr="001A2655" w:rsidRDefault="00036C2B" w:rsidP="006A7617">
      <w:pPr>
        <w:pStyle w:val="ListParagraph"/>
        <w:numPr>
          <w:ilvl w:val="1"/>
          <w:numId w:val="20"/>
        </w:numPr>
        <w:spacing w:after="0" w:line="240" w:lineRule="auto"/>
        <w:rPr>
          <w:rFonts w:ascii="Arial" w:eastAsia="Times New Roman" w:hAnsi="Arial" w:cs="Arial"/>
          <w:color w:val="222222"/>
        </w:rPr>
      </w:pPr>
      <w:r w:rsidRPr="001A2655">
        <w:rPr>
          <w:rFonts w:ascii="Arial" w:eastAsia="Times New Roman" w:hAnsi="Arial" w:cs="Arial"/>
          <w:color w:val="222222"/>
        </w:rPr>
        <w:t>Connexus foundation providing research grants</w:t>
      </w:r>
      <w:r w:rsidR="006A7617" w:rsidRPr="001A2655">
        <w:rPr>
          <w:rFonts w:ascii="Arial" w:eastAsia="Times New Roman" w:hAnsi="Arial" w:cs="Arial"/>
          <w:color w:val="222222"/>
        </w:rPr>
        <w:t xml:space="preserve"> and</w:t>
      </w:r>
      <w:r w:rsidRPr="001A2655">
        <w:rPr>
          <w:rFonts w:ascii="Arial" w:eastAsia="Times New Roman" w:hAnsi="Arial" w:cs="Arial"/>
          <w:color w:val="222222"/>
        </w:rPr>
        <w:t xml:space="preserve"> eager for more connection with NCDA – connect with Research Committee. Kathy and Skip attending in January, Patrick could get involved. </w:t>
      </w:r>
    </w:p>
    <w:p w14:paraId="254F2A1D" w14:textId="3EE2CC19" w:rsidR="00036C2B" w:rsidRPr="001A2655" w:rsidRDefault="00036C2B" w:rsidP="006A7617">
      <w:pPr>
        <w:pStyle w:val="ListParagraph"/>
        <w:numPr>
          <w:ilvl w:val="1"/>
          <w:numId w:val="20"/>
        </w:numPr>
        <w:spacing w:after="0" w:line="240" w:lineRule="auto"/>
        <w:rPr>
          <w:rFonts w:ascii="Arial" w:eastAsia="Times New Roman" w:hAnsi="Arial" w:cs="Arial"/>
          <w:color w:val="222222"/>
        </w:rPr>
      </w:pPr>
      <w:r w:rsidRPr="001A2655">
        <w:rPr>
          <w:rFonts w:ascii="Arial" w:eastAsia="Times New Roman" w:hAnsi="Arial" w:cs="Arial"/>
          <w:color w:val="222222"/>
        </w:rPr>
        <w:t>Patrick to return to Research committee with ideas discussed b</w:t>
      </w:r>
      <w:r w:rsidR="0056189B" w:rsidRPr="001A2655">
        <w:rPr>
          <w:rFonts w:ascii="Arial" w:eastAsia="Times New Roman" w:hAnsi="Arial" w:cs="Arial"/>
          <w:color w:val="222222"/>
        </w:rPr>
        <w:t>e</w:t>
      </w:r>
      <w:r w:rsidRPr="001A2655">
        <w:rPr>
          <w:rFonts w:ascii="Arial" w:eastAsia="Times New Roman" w:hAnsi="Arial" w:cs="Arial"/>
          <w:color w:val="222222"/>
        </w:rPr>
        <w:t xml:space="preserve">yond $500 for student grant. $5000 seed grant proposed for work on specific topics. </w:t>
      </w:r>
    </w:p>
    <w:p w14:paraId="0DB7A813" w14:textId="77777777" w:rsidR="007751C7" w:rsidRPr="001A2655" w:rsidRDefault="007751C7" w:rsidP="007751C7">
      <w:pPr>
        <w:spacing w:after="0" w:line="240" w:lineRule="auto"/>
        <w:ind w:left="360"/>
        <w:rPr>
          <w:rFonts w:ascii="Arial" w:eastAsia="Times New Roman" w:hAnsi="Arial" w:cs="Arial"/>
          <w:color w:val="222222"/>
        </w:rPr>
      </w:pPr>
    </w:p>
    <w:p w14:paraId="6DD32D60" w14:textId="644387A5" w:rsidR="00C62A5B" w:rsidRPr="001A2655" w:rsidRDefault="00687E83" w:rsidP="007751C7">
      <w:pPr>
        <w:spacing w:after="0" w:line="240" w:lineRule="auto"/>
        <w:ind w:left="360"/>
        <w:rPr>
          <w:rFonts w:ascii="Arial" w:eastAsia="Times New Roman" w:hAnsi="Arial" w:cs="Arial"/>
          <w:b/>
          <w:bCs/>
          <w:i/>
          <w:iCs/>
          <w:color w:val="222222"/>
        </w:rPr>
      </w:pPr>
      <w:r w:rsidRPr="001A2655">
        <w:rPr>
          <w:rFonts w:ascii="Arial" w:eastAsia="Times New Roman" w:hAnsi="Arial" w:cs="Arial"/>
          <w:b/>
          <w:bCs/>
          <w:i/>
          <w:iCs/>
          <w:color w:val="222222"/>
        </w:rPr>
        <w:t xml:space="preserve">b. </w:t>
      </w:r>
      <w:r w:rsidR="00C62A5B" w:rsidRPr="001A2655">
        <w:rPr>
          <w:rFonts w:ascii="Arial" w:eastAsia="Times New Roman" w:hAnsi="Arial" w:cs="Arial"/>
          <w:b/>
          <w:bCs/>
          <w:i/>
          <w:iCs/>
          <w:color w:val="222222"/>
        </w:rPr>
        <w:t>Conference Budget (Deneen)</w:t>
      </w:r>
    </w:p>
    <w:p w14:paraId="610E2F21" w14:textId="5BBA9FFC" w:rsidR="00C62A5B" w:rsidRPr="001A2655" w:rsidRDefault="00C62A5B" w:rsidP="00C62A5B">
      <w:pPr>
        <w:pStyle w:val="ListParagraph"/>
        <w:numPr>
          <w:ilvl w:val="0"/>
          <w:numId w:val="20"/>
        </w:numPr>
        <w:spacing w:after="0" w:line="240" w:lineRule="auto"/>
        <w:rPr>
          <w:rFonts w:ascii="Arial" w:eastAsia="Times New Roman" w:hAnsi="Arial" w:cs="Arial"/>
          <w:color w:val="222222"/>
        </w:rPr>
      </w:pPr>
      <w:r w:rsidRPr="001A2655">
        <w:rPr>
          <w:rFonts w:ascii="Arial" w:eastAsia="Times New Roman" w:hAnsi="Arial" w:cs="Arial"/>
          <w:color w:val="222222"/>
        </w:rPr>
        <w:t>Steady registrations</w:t>
      </w:r>
      <w:r w:rsidR="00781D46" w:rsidRPr="001A2655">
        <w:rPr>
          <w:rFonts w:ascii="Arial" w:eastAsia="Times New Roman" w:hAnsi="Arial" w:cs="Arial"/>
          <w:color w:val="222222"/>
        </w:rPr>
        <w:t>,</w:t>
      </w:r>
      <w:r w:rsidRPr="001A2655">
        <w:rPr>
          <w:rFonts w:ascii="Arial" w:eastAsia="Times New Roman" w:hAnsi="Arial" w:cs="Arial"/>
          <w:color w:val="222222"/>
        </w:rPr>
        <w:t xml:space="preserve"> but costs </w:t>
      </w:r>
      <w:r w:rsidR="00781D46" w:rsidRPr="001A2655">
        <w:rPr>
          <w:rFonts w:ascii="Arial" w:eastAsia="Times New Roman" w:hAnsi="Arial" w:cs="Arial"/>
          <w:color w:val="222222"/>
        </w:rPr>
        <w:t xml:space="preserve">are </w:t>
      </w:r>
      <w:r w:rsidRPr="001A2655">
        <w:rPr>
          <w:rFonts w:ascii="Arial" w:eastAsia="Times New Roman" w:hAnsi="Arial" w:cs="Arial"/>
          <w:color w:val="222222"/>
        </w:rPr>
        <w:t>incr</w:t>
      </w:r>
      <w:r w:rsidR="00781D46" w:rsidRPr="001A2655">
        <w:rPr>
          <w:rFonts w:ascii="Arial" w:eastAsia="Times New Roman" w:hAnsi="Arial" w:cs="Arial"/>
          <w:color w:val="222222"/>
        </w:rPr>
        <w:t>e</w:t>
      </w:r>
      <w:r w:rsidRPr="001A2655">
        <w:rPr>
          <w:rFonts w:ascii="Arial" w:eastAsia="Times New Roman" w:hAnsi="Arial" w:cs="Arial"/>
          <w:color w:val="222222"/>
        </w:rPr>
        <w:t xml:space="preserve">asing (e.g., meals and receptions, wifi, coffee) </w:t>
      </w:r>
    </w:p>
    <w:p w14:paraId="1A4355F4" w14:textId="6B6539B0" w:rsidR="00C62A5B" w:rsidRPr="001A2655" w:rsidRDefault="00C62A5B" w:rsidP="00C62A5B">
      <w:pPr>
        <w:pStyle w:val="ListParagraph"/>
        <w:numPr>
          <w:ilvl w:val="0"/>
          <w:numId w:val="20"/>
        </w:numPr>
        <w:spacing w:after="0" w:line="240" w:lineRule="auto"/>
        <w:rPr>
          <w:rFonts w:ascii="Arial" w:eastAsia="Times New Roman" w:hAnsi="Arial" w:cs="Arial"/>
          <w:color w:val="222222"/>
        </w:rPr>
      </w:pPr>
      <w:r w:rsidRPr="001A2655">
        <w:rPr>
          <w:rFonts w:ascii="Arial" w:eastAsia="Times New Roman" w:hAnsi="Arial" w:cs="Arial"/>
          <w:color w:val="222222"/>
        </w:rPr>
        <w:t>Decreas</w:t>
      </w:r>
      <w:r w:rsidR="00781D46" w:rsidRPr="001A2655">
        <w:rPr>
          <w:rFonts w:ascii="Arial" w:eastAsia="Times New Roman" w:hAnsi="Arial" w:cs="Arial"/>
          <w:color w:val="222222"/>
        </w:rPr>
        <w:t xml:space="preserve">ed costs </w:t>
      </w:r>
      <w:r w:rsidRPr="001A2655">
        <w:rPr>
          <w:rFonts w:ascii="Arial" w:eastAsia="Times New Roman" w:hAnsi="Arial" w:cs="Arial"/>
          <w:color w:val="222222"/>
        </w:rPr>
        <w:t xml:space="preserve">with </w:t>
      </w:r>
      <w:r w:rsidR="00781D46" w:rsidRPr="001A2655">
        <w:rPr>
          <w:rFonts w:ascii="Arial" w:eastAsia="Times New Roman" w:hAnsi="Arial" w:cs="Arial"/>
          <w:color w:val="222222"/>
        </w:rPr>
        <w:t xml:space="preserve">fewer </w:t>
      </w:r>
      <w:r w:rsidRPr="001A2655">
        <w:rPr>
          <w:rFonts w:ascii="Arial" w:eastAsia="Times New Roman" w:hAnsi="Arial" w:cs="Arial"/>
          <w:color w:val="222222"/>
        </w:rPr>
        <w:t xml:space="preserve">printed </w:t>
      </w:r>
      <w:r w:rsidR="00781D46" w:rsidRPr="001A2655">
        <w:rPr>
          <w:rFonts w:ascii="Arial" w:eastAsia="Times New Roman" w:hAnsi="Arial" w:cs="Arial"/>
          <w:color w:val="222222"/>
        </w:rPr>
        <w:t>programs</w:t>
      </w:r>
      <w:r w:rsidRPr="001A2655">
        <w:rPr>
          <w:rFonts w:ascii="Arial" w:eastAsia="Times New Roman" w:hAnsi="Arial" w:cs="Arial"/>
          <w:color w:val="222222"/>
        </w:rPr>
        <w:t xml:space="preserve">, but not everyone uses the app, yet. </w:t>
      </w:r>
    </w:p>
    <w:p w14:paraId="56023580" w14:textId="6D53030C" w:rsidR="00C62A5B" w:rsidRPr="001A2655" w:rsidRDefault="00C62A5B" w:rsidP="00C62A5B">
      <w:pPr>
        <w:pStyle w:val="ListParagraph"/>
        <w:numPr>
          <w:ilvl w:val="0"/>
          <w:numId w:val="20"/>
        </w:numPr>
        <w:spacing w:after="0" w:line="240" w:lineRule="auto"/>
        <w:rPr>
          <w:rFonts w:ascii="Arial" w:eastAsia="Times New Roman" w:hAnsi="Arial" w:cs="Arial"/>
          <w:color w:val="222222"/>
        </w:rPr>
      </w:pPr>
      <w:r w:rsidRPr="001A2655">
        <w:rPr>
          <w:rFonts w:ascii="Arial" w:eastAsia="Times New Roman" w:hAnsi="Arial" w:cs="Arial"/>
          <w:color w:val="222222"/>
        </w:rPr>
        <w:t>Proposing slight registration fee change across the board</w:t>
      </w:r>
    </w:p>
    <w:p w14:paraId="2DCB5A46" w14:textId="0C759D17" w:rsidR="00C62A5B" w:rsidRPr="001A2655" w:rsidRDefault="00C62A5B" w:rsidP="00C62A5B">
      <w:pPr>
        <w:pStyle w:val="ListParagraph"/>
        <w:numPr>
          <w:ilvl w:val="0"/>
          <w:numId w:val="20"/>
        </w:numPr>
        <w:spacing w:after="0" w:line="240" w:lineRule="auto"/>
        <w:rPr>
          <w:rFonts w:ascii="Arial" w:eastAsia="Times New Roman" w:hAnsi="Arial" w:cs="Arial"/>
          <w:color w:val="222222"/>
        </w:rPr>
      </w:pPr>
      <w:r w:rsidRPr="001A2655">
        <w:rPr>
          <w:rFonts w:ascii="Arial" w:eastAsia="Times New Roman" w:hAnsi="Arial" w:cs="Arial"/>
          <w:color w:val="222222"/>
        </w:rPr>
        <w:t xml:space="preserve">Proposing increase vendor fees – </w:t>
      </w:r>
      <w:r w:rsidR="00781D46" w:rsidRPr="001A2655">
        <w:rPr>
          <w:rFonts w:ascii="Arial" w:eastAsia="Times New Roman" w:hAnsi="Arial" w:cs="Arial"/>
          <w:color w:val="222222"/>
        </w:rPr>
        <w:t xml:space="preserve">to </w:t>
      </w:r>
      <w:r w:rsidRPr="001A2655">
        <w:rPr>
          <w:rFonts w:ascii="Arial" w:eastAsia="Times New Roman" w:hAnsi="Arial" w:cs="Arial"/>
          <w:color w:val="222222"/>
        </w:rPr>
        <w:t>cover voucher for lunch based on their feedback</w:t>
      </w:r>
    </w:p>
    <w:p w14:paraId="551A3971" w14:textId="15FCB81F" w:rsidR="00C62A5B" w:rsidRPr="001A2655" w:rsidRDefault="00C62A5B" w:rsidP="00C62A5B">
      <w:pPr>
        <w:pStyle w:val="ListParagraph"/>
        <w:numPr>
          <w:ilvl w:val="0"/>
          <w:numId w:val="20"/>
        </w:numPr>
        <w:spacing w:after="0" w:line="240" w:lineRule="auto"/>
        <w:rPr>
          <w:rFonts w:ascii="Arial" w:eastAsia="Times New Roman" w:hAnsi="Arial" w:cs="Arial"/>
          <w:color w:val="222222"/>
        </w:rPr>
      </w:pPr>
      <w:r w:rsidRPr="001A2655">
        <w:rPr>
          <w:rFonts w:ascii="Arial" w:eastAsia="Times New Roman" w:hAnsi="Arial" w:cs="Arial"/>
          <w:color w:val="222222"/>
        </w:rPr>
        <w:t>Digital ad-on options</w:t>
      </w:r>
      <w:r w:rsidR="00781D46" w:rsidRPr="001A2655">
        <w:rPr>
          <w:rFonts w:ascii="Arial" w:eastAsia="Times New Roman" w:hAnsi="Arial" w:cs="Arial"/>
          <w:color w:val="222222"/>
        </w:rPr>
        <w:t xml:space="preserve"> for vendors coming</w:t>
      </w:r>
      <w:r w:rsidR="00870F16" w:rsidRPr="001A2655">
        <w:rPr>
          <w:rFonts w:ascii="Arial" w:eastAsia="Times New Roman" w:hAnsi="Arial" w:cs="Arial"/>
          <w:color w:val="222222"/>
        </w:rPr>
        <w:t>, such as</w:t>
      </w:r>
      <w:r w:rsidRPr="001A2655">
        <w:rPr>
          <w:rFonts w:ascii="Arial" w:eastAsia="Times New Roman" w:hAnsi="Arial" w:cs="Arial"/>
          <w:color w:val="222222"/>
        </w:rPr>
        <w:t xml:space="preserve"> notifications for spons</w:t>
      </w:r>
      <w:r w:rsidR="006C137F" w:rsidRPr="001A2655">
        <w:rPr>
          <w:rFonts w:ascii="Arial" w:eastAsia="Times New Roman" w:hAnsi="Arial" w:cs="Arial"/>
          <w:color w:val="222222"/>
        </w:rPr>
        <w:t>o</w:t>
      </w:r>
      <w:r w:rsidRPr="001A2655">
        <w:rPr>
          <w:rFonts w:ascii="Arial" w:eastAsia="Times New Roman" w:hAnsi="Arial" w:cs="Arial"/>
          <w:color w:val="222222"/>
        </w:rPr>
        <w:t>rs and exhibitors, e.g., games in app</w:t>
      </w:r>
    </w:p>
    <w:p w14:paraId="38D2BD16" w14:textId="5E2EDDE4" w:rsidR="00781D46" w:rsidRPr="001A2655" w:rsidRDefault="00781D46" w:rsidP="00C62A5B">
      <w:pPr>
        <w:pStyle w:val="ListParagraph"/>
        <w:numPr>
          <w:ilvl w:val="0"/>
          <w:numId w:val="20"/>
        </w:numPr>
        <w:spacing w:after="0" w:line="240" w:lineRule="auto"/>
        <w:rPr>
          <w:rFonts w:ascii="Arial" w:eastAsia="Times New Roman" w:hAnsi="Arial" w:cs="Arial"/>
          <w:color w:val="222222"/>
        </w:rPr>
      </w:pPr>
      <w:r w:rsidRPr="001A2655">
        <w:rPr>
          <w:rFonts w:ascii="Arial" w:eastAsia="Times New Roman" w:hAnsi="Arial" w:cs="Arial"/>
          <w:color w:val="222222"/>
        </w:rPr>
        <w:t>Discussion included:</w:t>
      </w:r>
    </w:p>
    <w:p w14:paraId="18C35E51" w14:textId="63931CC2" w:rsidR="00C62A5B" w:rsidRPr="001A2655" w:rsidRDefault="00494F7A" w:rsidP="00781D46">
      <w:pPr>
        <w:pStyle w:val="ListParagraph"/>
        <w:numPr>
          <w:ilvl w:val="1"/>
          <w:numId w:val="20"/>
        </w:numPr>
        <w:spacing w:after="0" w:line="240" w:lineRule="auto"/>
        <w:rPr>
          <w:rFonts w:ascii="Arial" w:eastAsia="Times New Roman" w:hAnsi="Arial" w:cs="Arial"/>
          <w:color w:val="222222"/>
        </w:rPr>
      </w:pPr>
      <w:r w:rsidRPr="001A2655">
        <w:rPr>
          <w:rFonts w:ascii="Arial" w:eastAsia="Times New Roman" w:hAnsi="Arial" w:cs="Arial"/>
          <w:color w:val="222222"/>
        </w:rPr>
        <w:t>Upcharge for printed program?</w:t>
      </w:r>
    </w:p>
    <w:p w14:paraId="2673CD09" w14:textId="4DED440E" w:rsidR="00781D46" w:rsidRPr="001A2655" w:rsidRDefault="00494F7A" w:rsidP="00781D46">
      <w:pPr>
        <w:pStyle w:val="ListParagraph"/>
        <w:numPr>
          <w:ilvl w:val="1"/>
          <w:numId w:val="20"/>
        </w:numPr>
        <w:spacing w:after="0" w:line="240" w:lineRule="auto"/>
        <w:rPr>
          <w:rFonts w:ascii="Arial" w:eastAsia="Times New Roman" w:hAnsi="Arial" w:cs="Arial"/>
          <w:color w:val="222222"/>
        </w:rPr>
      </w:pPr>
      <w:r w:rsidRPr="001A2655">
        <w:rPr>
          <w:rFonts w:ascii="Arial" w:eastAsia="Times New Roman" w:hAnsi="Arial" w:cs="Arial"/>
          <w:color w:val="222222"/>
        </w:rPr>
        <w:t>Coffee</w:t>
      </w:r>
      <w:r w:rsidR="005B5D9D">
        <w:rPr>
          <w:rFonts w:ascii="Arial" w:eastAsia="Times New Roman" w:hAnsi="Arial" w:cs="Arial"/>
          <w:color w:val="222222"/>
        </w:rPr>
        <w:t xml:space="preserve"> – consider cutting</w:t>
      </w:r>
      <w:r w:rsidR="00781D46" w:rsidRPr="001A2655">
        <w:rPr>
          <w:rFonts w:ascii="Arial" w:eastAsia="Times New Roman" w:hAnsi="Arial" w:cs="Arial"/>
          <w:color w:val="222222"/>
        </w:rPr>
        <w:t xml:space="preserve"> back on breaks</w:t>
      </w:r>
      <w:r w:rsidR="005B5D9D">
        <w:rPr>
          <w:rFonts w:ascii="Arial" w:eastAsia="Times New Roman" w:hAnsi="Arial" w:cs="Arial"/>
          <w:color w:val="222222"/>
        </w:rPr>
        <w:t xml:space="preserve"> and/or look for sponsors for cups or signs in the coffee break area.</w:t>
      </w:r>
      <w:r w:rsidRPr="001A2655">
        <w:rPr>
          <w:rFonts w:ascii="Arial" w:eastAsia="Times New Roman" w:hAnsi="Arial" w:cs="Arial"/>
          <w:color w:val="222222"/>
        </w:rPr>
        <w:t xml:space="preserve"> </w:t>
      </w:r>
    </w:p>
    <w:p w14:paraId="5F520024" w14:textId="47A9670F" w:rsidR="0091288D" w:rsidRPr="001A2655" w:rsidRDefault="00781D46" w:rsidP="00781D46">
      <w:pPr>
        <w:pStyle w:val="ListParagraph"/>
        <w:numPr>
          <w:ilvl w:val="1"/>
          <w:numId w:val="20"/>
        </w:numPr>
        <w:spacing w:after="0" w:line="240" w:lineRule="auto"/>
        <w:rPr>
          <w:rFonts w:ascii="Arial" w:eastAsia="Times New Roman" w:hAnsi="Arial" w:cs="Arial"/>
          <w:color w:val="222222"/>
        </w:rPr>
      </w:pPr>
      <w:r w:rsidRPr="001A2655">
        <w:rPr>
          <w:rFonts w:ascii="Arial" w:eastAsia="Times New Roman" w:hAnsi="Arial" w:cs="Arial"/>
          <w:color w:val="222222"/>
        </w:rPr>
        <w:t>Eliminate b</w:t>
      </w:r>
      <w:r w:rsidR="0091288D" w:rsidRPr="001A2655">
        <w:rPr>
          <w:rFonts w:ascii="Arial" w:eastAsia="Times New Roman" w:hAnsi="Arial" w:cs="Arial"/>
          <w:color w:val="222222"/>
        </w:rPr>
        <w:t>ottled water?</w:t>
      </w:r>
      <w:r w:rsidRPr="001A2655">
        <w:rPr>
          <w:rFonts w:ascii="Arial" w:eastAsia="Times New Roman" w:hAnsi="Arial" w:cs="Arial"/>
          <w:color w:val="222222"/>
        </w:rPr>
        <w:t xml:space="preserve"> Encourage bring own water bottle or </w:t>
      </w:r>
      <w:r w:rsidR="00371DB4" w:rsidRPr="001A2655">
        <w:rPr>
          <w:rFonts w:ascii="Arial" w:eastAsia="Times New Roman" w:hAnsi="Arial" w:cs="Arial"/>
          <w:color w:val="222222"/>
        </w:rPr>
        <w:t>provide a reusable bottle for a fee</w:t>
      </w:r>
    </w:p>
    <w:p w14:paraId="669E6EA6" w14:textId="77777777" w:rsidR="007751C7" w:rsidRPr="001A2655" w:rsidRDefault="007751C7" w:rsidP="007751C7">
      <w:pPr>
        <w:spacing w:after="0" w:line="240" w:lineRule="auto"/>
        <w:ind w:left="360"/>
        <w:rPr>
          <w:rFonts w:ascii="Arial" w:eastAsia="Times New Roman" w:hAnsi="Arial" w:cs="Arial"/>
          <w:color w:val="222222"/>
        </w:rPr>
      </w:pPr>
    </w:p>
    <w:p w14:paraId="325721E3" w14:textId="748D2A58" w:rsidR="00494F7A" w:rsidRPr="001A2655" w:rsidRDefault="00687E83" w:rsidP="007751C7">
      <w:pPr>
        <w:spacing w:after="0" w:line="240" w:lineRule="auto"/>
        <w:ind w:left="360"/>
        <w:rPr>
          <w:rFonts w:ascii="Arial" w:eastAsia="Times New Roman" w:hAnsi="Arial" w:cs="Arial"/>
          <w:b/>
          <w:bCs/>
          <w:i/>
          <w:iCs/>
          <w:color w:val="222222"/>
        </w:rPr>
      </w:pPr>
      <w:r w:rsidRPr="001A2655">
        <w:rPr>
          <w:rFonts w:ascii="Arial" w:eastAsia="Times New Roman" w:hAnsi="Arial" w:cs="Arial"/>
          <w:b/>
          <w:bCs/>
          <w:i/>
          <w:iCs/>
          <w:color w:val="222222"/>
        </w:rPr>
        <w:t xml:space="preserve">c. </w:t>
      </w:r>
      <w:r w:rsidR="00494F7A" w:rsidRPr="001A2655">
        <w:rPr>
          <w:rFonts w:ascii="Arial" w:eastAsia="Times New Roman" w:hAnsi="Arial" w:cs="Arial"/>
          <w:b/>
          <w:bCs/>
          <w:i/>
          <w:iCs/>
          <w:color w:val="222222"/>
        </w:rPr>
        <w:t>Management Contract (Deneen)</w:t>
      </w:r>
    </w:p>
    <w:p w14:paraId="0A1BB084" w14:textId="59209608" w:rsidR="00BF2148" w:rsidRPr="001A2655" w:rsidRDefault="00371DB4" w:rsidP="00BF2148">
      <w:pPr>
        <w:pStyle w:val="ListParagraph"/>
        <w:numPr>
          <w:ilvl w:val="0"/>
          <w:numId w:val="20"/>
        </w:numPr>
        <w:spacing w:after="0" w:line="240" w:lineRule="auto"/>
        <w:rPr>
          <w:rFonts w:ascii="Arial" w:eastAsia="Times New Roman" w:hAnsi="Arial" w:cs="Arial"/>
          <w:color w:val="222222"/>
        </w:rPr>
      </w:pPr>
      <w:r w:rsidRPr="001A2655">
        <w:rPr>
          <w:rFonts w:ascii="Arial" w:eastAsia="Times New Roman" w:hAnsi="Arial" w:cs="Arial"/>
          <w:color w:val="222222"/>
        </w:rPr>
        <w:t>P</w:t>
      </w:r>
      <w:r w:rsidR="006C137F" w:rsidRPr="001A2655">
        <w:rPr>
          <w:rFonts w:ascii="Arial" w:eastAsia="Times New Roman" w:hAnsi="Arial" w:cs="Arial"/>
          <w:color w:val="222222"/>
        </w:rPr>
        <w:t>roposed 3% increase for operations</w:t>
      </w:r>
      <w:r w:rsidR="00BF2148" w:rsidRPr="001A2655">
        <w:rPr>
          <w:rFonts w:ascii="Arial" w:eastAsia="Times New Roman" w:hAnsi="Arial" w:cs="Arial"/>
          <w:color w:val="222222"/>
        </w:rPr>
        <w:t xml:space="preserve">. Did not increase last year. </w:t>
      </w:r>
    </w:p>
    <w:p w14:paraId="7B13F6D0" w14:textId="318D31E4" w:rsidR="00BF2148" w:rsidRPr="001A2655" w:rsidRDefault="00BF2148" w:rsidP="00BF2148">
      <w:pPr>
        <w:pStyle w:val="ListParagraph"/>
        <w:numPr>
          <w:ilvl w:val="0"/>
          <w:numId w:val="20"/>
        </w:numPr>
        <w:spacing w:after="0" w:line="240" w:lineRule="auto"/>
        <w:rPr>
          <w:rFonts w:ascii="Arial" w:eastAsia="Times New Roman" w:hAnsi="Arial" w:cs="Arial"/>
          <w:color w:val="222222"/>
        </w:rPr>
      </w:pPr>
      <w:r w:rsidRPr="001A2655">
        <w:rPr>
          <w:rFonts w:ascii="Arial" w:eastAsia="Times New Roman" w:hAnsi="Arial" w:cs="Arial"/>
          <w:color w:val="222222"/>
        </w:rPr>
        <w:t xml:space="preserve">Webinars and TEC taking more staff time as </w:t>
      </w:r>
      <w:r w:rsidR="00371DB4" w:rsidRPr="001A2655">
        <w:rPr>
          <w:rFonts w:ascii="Arial" w:eastAsia="Times New Roman" w:hAnsi="Arial" w:cs="Arial"/>
          <w:color w:val="222222"/>
        </w:rPr>
        <w:t xml:space="preserve">they </w:t>
      </w:r>
      <w:r w:rsidRPr="001A2655">
        <w:rPr>
          <w:rFonts w:ascii="Arial" w:eastAsia="Times New Roman" w:hAnsi="Arial" w:cs="Arial"/>
          <w:color w:val="222222"/>
        </w:rPr>
        <w:t>ramp up operations. Also website work</w:t>
      </w:r>
      <w:r w:rsidR="00371DB4" w:rsidRPr="001A2655">
        <w:rPr>
          <w:rFonts w:ascii="Arial" w:eastAsia="Times New Roman" w:hAnsi="Arial" w:cs="Arial"/>
          <w:color w:val="222222"/>
        </w:rPr>
        <w:t xml:space="preserve"> is</w:t>
      </w:r>
      <w:r w:rsidRPr="001A2655">
        <w:rPr>
          <w:rFonts w:ascii="Arial" w:eastAsia="Times New Roman" w:hAnsi="Arial" w:cs="Arial"/>
          <w:color w:val="222222"/>
        </w:rPr>
        <w:t xml:space="preserve"> ongoing. </w:t>
      </w:r>
    </w:p>
    <w:p w14:paraId="0A54D9D0" w14:textId="77777777" w:rsidR="00371DB4" w:rsidRPr="001A2655" w:rsidRDefault="00BF2148" w:rsidP="00BF2148">
      <w:pPr>
        <w:pStyle w:val="ListParagraph"/>
        <w:numPr>
          <w:ilvl w:val="0"/>
          <w:numId w:val="20"/>
        </w:numPr>
        <w:spacing w:after="0" w:line="240" w:lineRule="auto"/>
        <w:rPr>
          <w:rFonts w:ascii="Arial" w:eastAsia="Times New Roman" w:hAnsi="Arial" w:cs="Arial"/>
          <w:color w:val="222222"/>
        </w:rPr>
      </w:pPr>
      <w:r w:rsidRPr="001A2655">
        <w:rPr>
          <w:rFonts w:ascii="Arial" w:eastAsia="Times New Roman" w:hAnsi="Arial" w:cs="Arial"/>
          <w:color w:val="222222"/>
        </w:rPr>
        <w:t>Discussion</w:t>
      </w:r>
      <w:r w:rsidR="00371DB4" w:rsidRPr="001A2655">
        <w:rPr>
          <w:rFonts w:ascii="Arial" w:eastAsia="Times New Roman" w:hAnsi="Arial" w:cs="Arial"/>
          <w:color w:val="222222"/>
        </w:rPr>
        <w:t xml:space="preserve"> included</w:t>
      </w:r>
      <w:r w:rsidRPr="001A2655">
        <w:rPr>
          <w:rFonts w:ascii="Arial" w:eastAsia="Times New Roman" w:hAnsi="Arial" w:cs="Arial"/>
          <w:color w:val="222222"/>
        </w:rPr>
        <w:t xml:space="preserve">: </w:t>
      </w:r>
    </w:p>
    <w:p w14:paraId="2641C5EB" w14:textId="2C96B7CC" w:rsidR="00371DB4" w:rsidRPr="001A2655" w:rsidRDefault="00371DB4" w:rsidP="00371DB4">
      <w:pPr>
        <w:pStyle w:val="ListParagraph"/>
        <w:numPr>
          <w:ilvl w:val="1"/>
          <w:numId w:val="20"/>
        </w:numPr>
        <w:spacing w:after="0" w:line="240" w:lineRule="auto"/>
        <w:rPr>
          <w:rFonts w:ascii="Arial" w:eastAsia="Times New Roman" w:hAnsi="Arial" w:cs="Arial"/>
          <w:color w:val="222222"/>
        </w:rPr>
      </w:pPr>
      <w:r w:rsidRPr="001A2655">
        <w:rPr>
          <w:rFonts w:ascii="Arial" w:eastAsia="Times New Roman" w:hAnsi="Arial" w:cs="Arial"/>
          <w:color w:val="222222"/>
        </w:rPr>
        <w:t>W</w:t>
      </w:r>
      <w:r w:rsidR="00BF2148" w:rsidRPr="001A2655">
        <w:rPr>
          <w:rFonts w:ascii="Arial" w:eastAsia="Times New Roman" w:hAnsi="Arial" w:cs="Arial"/>
          <w:color w:val="222222"/>
        </w:rPr>
        <w:t xml:space="preserve">ays to make all webinars more mainstream in how offered and to whom, pricing. </w:t>
      </w:r>
    </w:p>
    <w:p w14:paraId="7315882F" w14:textId="7434BCF4" w:rsidR="00BF2148" w:rsidRPr="001A2655" w:rsidRDefault="00BF2148" w:rsidP="00371DB4">
      <w:pPr>
        <w:pStyle w:val="ListParagraph"/>
        <w:numPr>
          <w:ilvl w:val="1"/>
          <w:numId w:val="20"/>
        </w:numPr>
        <w:spacing w:after="0" w:line="240" w:lineRule="auto"/>
        <w:rPr>
          <w:rFonts w:ascii="Arial" w:eastAsia="Times New Roman" w:hAnsi="Arial" w:cs="Arial"/>
          <w:color w:val="222222"/>
        </w:rPr>
      </w:pPr>
      <w:r w:rsidRPr="001A2655">
        <w:rPr>
          <w:rFonts w:ascii="Arial" w:eastAsia="Times New Roman" w:hAnsi="Arial" w:cs="Arial"/>
          <w:color w:val="222222"/>
        </w:rPr>
        <w:t>Need for a clear professional development strategy</w:t>
      </w:r>
    </w:p>
    <w:p w14:paraId="697B0857" w14:textId="77777777" w:rsidR="00BF2148" w:rsidRPr="001A2655" w:rsidRDefault="00BF2148" w:rsidP="00371DB4">
      <w:pPr>
        <w:pStyle w:val="ListParagraph"/>
        <w:spacing w:after="0" w:line="240" w:lineRule="auto"/>
        <w:rPr>
          <w:rFonts w:ascii="Arial" w:eastAsia="Times New Roman" w:hAnsi="Arial" w:cs="Arial"/>
          <w:color w:val="222222"/>
        </w:rPr>
      </w:pPr>
    </w:p>
    <w:p w14:paraId="5F3426FD" w14:textId="1D93A87A" w:rsidR="00687E83" w:rsidRPr="001A2655" w:rsidRDefault="00687E83" w:rsidP="006A7617">
      <w:pPr>
        <w:spacing w:after="0" w:line="240" w:lineRule="auto"/>
        <w:ind w:left="360"/>
        <w:rPr>
          <w:rFonts w:ascii="Arial" w:eastAsia="Times New Roman" w:hAnsi="Arial" w:cs="Arial"/>
          <w:b/>
          <w:bCs/>
          <w:i/>
          <w:iCs/>
          <w:color w:val="222222"/>
        </w:rPr>
      </w:pPr>
      <w:r w:rsidRPr="001A2655">
        <w:rPr>
          <w:rFonts w:ascii="Arial" w:eastAsia="Times New Roman" w:hAnsi="Arial" w:cs="Arial"/>
          <w:b/>
          <w:bCs/>
          <w:i/>
          <w:iCs/>
          <w:color w:val="222222"/>
        </w:rPr>
        <w:t xml:space="preserve">d. </w:t>
      </w:r>
      <w:r w:rsidR="00494F7A" w:rsidRPr="001A2655">
        <w:rPr>
          <w:rFonts w:ascii="Arial" w:eastAsia="Times New Roman" w:hAnsi="Arial" w:cs="Arial"/>
          <w:b/>
          <w:bCs/>
          <w:i/>
          <w:iCs/>
          <w:color w:val="222222"/>
        </w:rPr>
        <w:t>Commission Budget (Deneen)</w:t>
      </w:r>
    </w:p>
    <w:p w14:paraId="7181ACFB" w14:textId="77777777" w:rsidR="00371DB4" w:rsidRPr="001A2655" w:rsidRDefault="00371DB4" w:rsidP="00371DB4">
      <w:pPr>
        <w:spacing w:after="0" w:line="240" w:lineRule="auto"/>
        <w:rPr>
          <w:rFonts w:ascii="Arial" w:eastAsia="Times New Roman" w:hAnsi="Arial" w:cs="Arial"/>
          <w:color w:val="222222"/>
        </w:rPr>
      </w:pPr>
    </w:p>
    <w:p w14:paraId="19F80A44" w14:textId="5149B9EB" w:rsidR="000F3FDE" w:rsidRPr="001A2655" w:rsidRDefault="00371DB4" w:rsidP="00371DB4">
      <w:pPr>
        <w:spacing w:after="0" w:line="240" w:lineRule="auto"/>
        <w:ind w:left="360"/>
        <w:rPr>
          <w:rFonts w:ascii="Arial" w:eastAsia="Times New Roman" w:hAnsi="Arial" w:cs="Arial"/>
          <w:color w:val="222222"/>
        </w:rPr>
      </w:pPr>
      <w:r w:rsidRPr="001A2655">
        <w:rPr>
          <w:rFonts w:ascii="Arial" w:eastAsia="Times New Roman" w:hAnsi="Arial" w:cs="Arial"/>
          <w:color w:val="222222"/>
        </w:rPr>
        <w:t>S</w:t>
      </w:r>
      <w:r w:rsidR="000F3FDE" w:rsidRPr="001A2655">
        <w:rPr>
          <w:rFonts w:ascii="Arial" w:eastAsia="Times New Roman" w:hAnsi="Arial" w:cs="Arial"/>
          <w:color w:val="222222"/>
        </w:rPr>
        <w:t xml:space="preserve">ame expectations as last year, conservative but additional revenues expected. </w:t>
      </w:r>
      <w:r w:rsidRPr="001A2655">
        <w:rPr>
          <w:rFonts w:ascii="Arial" w:eastAsia="Times New Roman" w:hAnsi="Arial" w:cs="Arial"/>
          <w:color w:val="222222"/>
        </w:rPr>
        <w:t>W</w:t>
      </w:r>
      <w:r w:rsidR="000F3FDE" w:rsidRPr="001A2655">
        <w:rPr>
          <w:rFonts w:ascii="Arial" w:eastAsia="Times New Roman" w:hAnsi="Arial" w:cs="Arial"/>
          <w:color w:val="222222"/>
        </w:rPr>
        <w:t>atch for following year.</w:t>
      </w:r>
    </w:p>
    <w:p w14:paraId="50FD9FA8" w14:textId="77777777" w:rsidR="000F3FDE" w:rsidRPr="001A2655" w:rsidRDefault="000F3FDE" w:rsidP="00AC65F6">
      <w:pPr>
        <w:spacing w:after="0" w:line="240" w:lineRule="auto"/>
        <w:ind w:left="720"/>
        <w:rPr>
          <w:rFonts w:ascii="Arial" w:eastAsia="Times New Roman" w:hAnsi="Arial" w:cs="Arial"/>
          <w:color w:val="222222"/>
        </w:rPr>
      </w:pPr>
    </w:p>
    <w:p w14:paraId="1E9AD78D" w14:textId="2F527C10" w:rsidR="000F3FDE" w:rsidRPr="001A2655" w:rsidRDefault="000F3FDE" w:rsidP="00371DB4">
      <w:pPr>
        <w:spacing w:after="0" w:line="240" w:lineRule="auto"/>
        <w:ind w:firstLine="360"/>
        <w:rPr>
          <w:rFonts w:ascii="Arial" w:eastAsia="Times New Roman" w:hAnsi="Arial" w:cs="Arial"/>
          <w:color w:val="222222"/>
        </w:rPr>
      </w:pPr>
      <w:r w:rsidRPr="001A2655">
        <w:rPr>
          <w:rFonts w:ascii="Arial" w:eastAsia="Times New Roman" w:hAnsi="Arial" w:cs="Arial"/>
          <w:color w:val="222222"/>
        </w:rPr>
        <w:t>Discussion</w:t>
      </w:r>
      <w:r w:rsidR="00371DB4" w:rsidRPr="001A2655">
        <w:rPr>
          <w:rFonts w:ascii="Arial" w:eastAsia="Times New Roman" w:hAnsi="Arial" w:cs="Arial"/>
          <w:color w:val="222222"/>
        </w:rPr>
        <w:t xml:space="preserve"> included</w:t>
      </w:r>
      <w:r w:rsidRPr="001A2655">
        <w:rPr>
          <w:rFonts w:ascii="Arial" w:eastAsia="Times New Roman" w:hAnsi="Arial" w:cs="Arial"/>
          <w:color w:val="222222"/>
        </w:rPr>
        <w:t>:</w:t>
      </w:r>
    </w:p>
    <w:p w14:paraId="28046649" w14:textId="15326F7D" w:rsidR="001350C3" w:rsidRPr="001A2655" w:rsidRDefault="001350C3" w:rsidP="00371DB4">
      <w:pPr>
        <w:pStyle w:val="ListParagraph"/>
        <w:numPr>
          <w:ilvl w:val="0"/>
          <w:numId w:val="20"/>
        </w:numPr>
        <w:spacing w:after="0" w:line="240" w:lineRule="auto"/>
        <w:rPr>
          <w:rFonts w:ascii="Arial" w:eastAsia="Times New Roman" w:hAnsi="Arial" w:cs="Arial"/>
          <w:color w:val="222222"/>
        </w:rPr>
      </w:pPr>
      <w:r w:rsidRPr="001A2655">
        <w:rPr>
          <w:rFonts w:ascii="Arial" w:eastAsia="Times New Roman" w:hAnsi="Arial" w:cs="Arial"/>
          <w:color w:val="222222"/>
        </w:rPr>
        <w:t xml:space="preserve">Deneen and Charles will review </w:t>
      </w:r>
      <w:r w:rsidR="00371DB4" w:rsidRPr="001A2655">
        <w:rPr>
          <w:rFonts w:ascii="Arial" w:eastAsia="Times New Roman" w:hAnsi="Arial" w:cs="Arial"/>
          <w:color w:val="222222"/>
        </w:rPr>
        <w:t xml:space="preserve">expenses and revenue </w:t>
      </w:r>
      <w:r w:rsidRPr="001A2655">
        <w:rPr>
          <w:rFonts w:ascii="Arial" w:eastAsia="Times New Roman" w:hAnsi="Arial" w:cs="Arial"/>
          <w:color w:val="222222"/>
        </w:rPr>
        <w:t xml:space="preserve">monthly and advise the board of adjustments based on real </w:t>
      </w:r>
      <w:r w:rsidR="00371DB4" w:rsidRPr="001A2655">
        <w:rPr>
          <w:rFonts w:ascii="Arial" w:eastAsia="Times New Roman" w:hAnsi="Arial" w:cs="Arial"/>
          <w:color w:val="222222"/>
        </w:rPr>
        <w:t>(not proposed) numbers</w:t>
      </w:r>
      <w:r w:rsidRPr="001A2655">
        <w:rPr>
          <w:rFonts w:ascii="Arial" w:eastAsia="Times New Roman" w:hAnsi="Arial" w:cs="Arial"/>
          <w:color w:val="222222"/>
        </w:rPr>
        <w:t>.</w:t>
      </w:r>
    </w:p>
    <w:p w14:paraId="70ADF449" w14:textId="77777777" w:rsidR="001350C3" w:rsidRPr="001A2655" w:rsidRDefault="001350C3" w:rsidP="00687E83">
      <w:pPr>
        <w:spacing w:after="0" w:line="240" w:lineRule="auto"/>
        <w:ind w:left="720"/>
        <w:rPr>
          <w:rFonts w:ascii="Arial" w:eastAsia="Times New Roman" w:hAnsi="Arial" w:cs="Arial"/>
          <w:color w:val="222222"/>
        </w:rPr>
      </w:pPr>
    </w:p>
    <w:p w14:paraId="6A9421A1" w14:textId="6A098B93" w:rsidR="00371DB4" w:rsidRPr="001A2655" w:rsidRDefault="00371DB4" w:rsidP="00371DB4">
      <w:pPr>
        <w:pStyle w:val="Normal1"/>
        <w:rPr>
          <w:highlight w:val="yellow"/>
        </w:rPr>
      </w:pPr>
      <w:r w:rsidRPr="001A2655">
        <w:rPr>
          <w:highlight w:val="yellow"/>
        </w:rPr>
        <w:t xml:space="preserve">MOTION was made by Charles to approve the proposed budget with $1.476 projected revenue and $1.471 projected expenses. </w:t>
      </w:r>
    </w:p>
    <w:p w14:paraId="4FDB0B8F" w14:textId="4F0A1F87" w:rsidR="00371DB4" w:rsidRPr="001A2655" w:rsidRDefault="00371DB4" w:rsidP="00371DB4">
      <w:pPr>
        <w:pStyle w:val="Normal1"/>
        <w:rPr>
          <w:highlight w:val="yellow"/>
        </w:rPr>
      </w:pPr>
      <w:r w:rsidRPr="001A2655">
        <w:rPr>
          <w:highlight w:val="yellow"/>
        </w:rPr>
        <w:t xml:space="preserve">Seconded by Patrick.        </w:t>
      </w:r>
    </w:p>
    <w:p w14:paraId="3B6646FD" w14:textId="77777777" w:rsidR="00371DB4" w:rsidRPr="001A2655" w:rsidRDefault="00371DB4" w:rsidP="00371DB4">
      <w:pPr>
        <w:pStyle w:val="Normal1"/>
        <w:rPr>
          <w:highlight w:val="yellow"/>
        </w:rPr>
      </w:pPr>
      <w:r w:rsidRPr="001A2655">
        <w:rPr>
          <w:highlight w:val="yellow"/>
        </w:rPr>
        <w:t xml:space="preserve">Motion passes unanimously (no opposing votes, no abstentions). </w:t>
      </w:r>
    </w:p>
    <w:p w14:paraId="0B12C820" w14:textId="77777777" w:rsidR="00371DB4" w:rsidRPr="001A2655" w:rsidRDefault="00371DB4" w:rsidP="00E8400C">
      <w:pPr>
        <w:spacing w:after="0"/>
        <w:rPr>
          <w:rFonts w:ascii="Arial" w:hAnsi="Arial" w:cs="Arial"/>
        </w:rPr>
      </w:pPr>
    </w:p>
    <w:p w14:paraId="2E9514C6" w14:textId="34680907" w:rsidR="004E0CFE" w:rsidRPr="001A2655" w:rsidRDefault="004E0CFE" w:rsidP="00E8400C">
      <w:pPr>
        <w:spacing w:after="0"/>
        <w:rPr>
          <w:rFonts w:ascii="Arial" w:hAnsi="Arial" w:cs="Arial"/>
          <w:b/>
          <w:color w:val="FF0000"/>
        </w:rPr>
      </w:pPr>
      <w:r w:rsidRPr="001A2655">
        <w:rPr>
          <w:rFonts w:ascii="Arial" w:hAnsi="Arial" w:cs="Arial"/>
          <w:b/>
          <w:color w:val="000000" w:themeColor="text1"/>
        </w:rPr>
        <w:t>Pre-Discussion Credentialing Commission (Seth)</w:t>
      </w:r>
    </w:p>
    <w:p w14:paraId="558D9A5F" w14:textId="77777777" w:rsidR="004E0CFE" w:rsidRPr="001A2655" w:rsidRDefault="004E0CFE" w:rsidP="00E8400C">
      <w:pPr>
        <w:spacing w:after="0"/>
        <w:rPr>
          <w:rFonts w:ascii="Arial" w:hAnsi="Arial" w:cs="Arial"/>
        </w:rPr>
      </w:pPr>
    </w:p>
    <w:p w14:paraId="162F1535" w14:textId="417084A8" w:rsidR="004E0CFE" w:rsidRPr="001A2655" w:rsidRDefault="00870F16" w:rsidP="00E8400C">
      <w:pPr>
        <w:spacing w:after="0"/>
        <w:rPr>
          <w:rFonts w:ascii="Arial" w:hAnsi="Arial" w:cs="Arial"/>
        </w:rPr>
      </w:pPr>
      <w:r w:rsidRPr="001A2655">
        <w:rPr>
          <w:rFonts w:ascii="Arial" w:hAnsi="Arial" w:cs="Arial"/>
        </w:rPr>
        <w:t>Seth, as the new Board liaison to the Commission, shared q</w:t>
      </w:r>
      <w:r w:rsidR="004E0CFE" w:rsidRPr="001A2655">
        <w:rPr>
          <w:rFonts w:ascii="Arial" w:hAnsi="Arial" w:cs="Arial"/>
        </w:rPr>
        <w:t xml:space="preserve">uestions </w:t>
      </w:r>
      <w:r w:rsidRPr="001A2655">
        <w:rPr>
          <w:rFonts w:ascii="Arial" w:hAnsi="Arial" w:cs="Arial"/>
        </w:rPr>
        <w:t xml:space="preserve">the Commission has </w:t>
      </w:r>
      <w:r w:rsidR="004E0CFE" w:rsidRPr="001A2655">
        <w:rPr>
          <w:rFonts w:ascii="Arial" w:hAnsi="Arial" w:cs="Arial"/>
        </w:rPr>
        <w:t xml:space="preserve">about </w:t>
      </w:r>
      <w:r w:rsidRPr="001A2655">
        <w:rPr>
          <w:rFonts w:ascii="Arial" w:hAnsi="Arial" w:cs="Arial"/>
        </w:rPr>
        <w:t xml:space="preserve">the available </w:t>
      </w:r>
      <w:r w:rsidR="004E0CFE" w:rsidRPr="001A2655">
        <w:rPr>
          <w:rFonts w:ascii="Arial" w:hAnsi="Arial" w:cs="Arial"/>
        </w:rPr>
        <w:t xml:space="preserve">time of </w:t>
      </w:r>
      <w:r w:rsidRPr="001A2655">
        <w:rPr>
          <w:rFonts w:ascii="Arial" w:hAnsi="Arial" w:cs="Arial"/>
        </w:rPr>
        <w:t>the new m</w:t>
      </w:r>
      <w:r w:rsidR="004E0CFE" w:rsidRPr="001A2655">
        <w:rPr>
          <w:rFonts w:ascii="Arial" w:hAnsi="Arial" w:cs="Arial"/>
        </w:rPr>
        <w:t xml:space="preserve">arketing </w:t>
      </w:r>
      <w:r w:rsidRPr="001A2655">
        <w:rPr>
          <w:rFonts w:ascii="Arial" w:hAnsi="Arial" w:cs="Arial"/>
        </w:rPr>
        <w:t>p</w:t>
      </w:r>
      <w:r w:rsidR="004E0CFE" w:rsidRPr="001A2655">
        <w:rPr>
          <w:rFonts w:ascii="Arial" w:hAnsi="Arial" w:cs="Arial"/>
        </w:rPr>
        <w:t>erson</w:t>
      </w:r>
      <w:r w:rsidRPr="001A2655">
        <w:rPr>
          <w:rFonts w:ascii="Arial" w:hAnsi="Arial" w:cs="Arial"/>
        </w:rPr>
        <w:t>. Deneen shared that funding this role is moving out of credentialing budget and into the general budget, since it supports efforts NCDA-wide.</w:t>
      </w:r>
      <w:r w:rsidR="004E0CFE" w:rsidRPr="001A2655">
        <w:rPr>
          <w:rFonts w:ascii="Arial" w:hAnsi="Arial" w:cs="Arial"/>
        </w:rPr>
        <w:t xml:space="preserve"> Commission did not see a lot of marketing effort for credentialing.</w:t>
      </w:r>
      <w:r w:rsidR="00985311" w:rsidRPr="001A2655">
        <w:rPr>
          <w:rFonts w:ascii="Arial" w:hAnsi="Arial" w:cs="Arial"/>
        </w:rPr>
        <w:t xml:space="preserve"> Aaron meets with marketing person weekly now. </w:t>
      </w:r>
    </w:p>
    <w:p w14:paraId="477A46CE" w14:textId="77777777" w:rsidR="00985311" w:rsidRPr="001A2655" w:rsidRDefault="00985311" w:rsidP="00E8400C">
      <w:pPr>
        <w:spacing w:after="0"/>
        <w:rPr>
          <w:rFonts w:ascii="Arial" w:hAnsi="Arial" w:cs="Arial"/>
        </w:rPr>
      </w:pPr>
    </w:p>
    <w:p w14:paraId="2DBCAC29" w14:textId="77777777" w:rsidR="00870F16" w:rsidRPr="001A2655" w:rsidRDefault="00870F16" w:rsidP="00E8400C">
      <w:pPr>
        <w:spacing w:after="0"/>
        <w:rPr>
          <w:rFonts w:ascii="Arial" w:hAnsi="Arial" w:cs="Arial"/>
        </w:rPr>
      </w:pPr>
      <w:r w:rsidRPr="001A2655">
        <w:rPr>
          <w:rFonts w:ascii="Arial" w:hAnsi="Arial" w:cs="Arial"/>
        </w:rPr>
        <w:t>Discussion</w:t>
      </w:r>
      <w:r w:rsidR="00985311" w:rsidRPr="001A2655">
        <w:rPr>
          <w:rFonts w:ascii="Arial" w:hAnsi="Arial" w:cs="Arial"/>
        </w:rPr>
        <w:t xml:space="preserve"> </w:t>
      </w:r>
      <w:r w:rsidRPr="001A2655">
        <w:rPr>
          <w:rFonts w:ascii="Arial" w:hAnsi="Arial" w:cs="Arial"/>
        </w:rPr>
        <w:t>included:</w:t>
      </w:r>
      <w:r w:rsidR="00985311" w:rsidRPr="001A2655">
        <w:rPr>
          <w:rFonts w:ascii="Arial" w:hAnsi="Arial" w:cs="Arial"/>
        </w:rPr>
        <w:t xml:space="preserve"> </w:t>
      </w:r>
    </w:p>
    <w:p w14:paraId="09C130B0" w14:textId="77777777" w:rsidR="00870F16" w:rsidRPr="001A2655" w:rsidRDefault="00870F16" w:rsidP="00E8400C">
      <w:pPr>
        <w:pStyle w:val="ListParagraph"/>
        <w:numPr>
          <w:ilvl w:val="0"/>
          <w:numId w:val="20"/>
        </w:numPr>
        <w:spacing w:after="0"/>
        <w:rPr>
          <w:rFonts w:ascii="Arial" w:hAnsi="Arial" w:cs="Arial"/>
        </w:rPr>
      </w:pPr>
      <w:r w:rsidRPr="001A2655">
        <w:rPr>
          <w:rFonts w:ascii="Arial" w:hAnsi="Arial" w:cs="Arial"/>
        </w:rPr>
        <w:t>D</w:t>
      </w:r>
      <w:r w:rsidR="00985311" w:rsidRPr="001A2655">
        <w:rPr>
          <w:rFonts w:ascii="Arial" w:hAnsi="Arial" w:cs="Arial"/>
        </w:rPr>
        <w:t xml:space="preserve">egree to which </w:t>
      </w:r>
      <w:r w:rsidRPr="001A2655">
        <w:rPr>
          <w:rFonts w:ascii="Arial" w:hAnsi="Arial" w:cs="Arial"/>
        </w:rPr>
        <w:t>C</w:t>
      </w:r>
      <w:r w:rsidR="00985311" w:rsidRPr="001A2655">
        <w:rPr>
          <w:rFonts w:ascii="Arial" w:hAnsi="Arial" w:cs="Arial"/>
        </w:rPr>
        <w:t xml:space="preserve">ommission should be doing outreach in higher education to promote </w:t>
      </w:r>
      <w:r w:rsidRPr="001A2655">
        <w:rPr>
          <w:rFonts w:ascii="Arial" w:hAnsi="Arial" w:cs="Arial"/>
        </w:rPr>
        <w:t xml:space="preserve">NCDA </w:t>
      </w:r>
      <w:r w:rsidR="00985311" w:rsidRPr="001A2655">
        <w:rPr>
          <w:rFonts w:ascii="Arial" w:hAnsi="Arial" w:cs="Arial"/>
        </w:rPr>
        <w:t xml:space="preserve">credentials. </w:t>
      </w:r>
      <w:r w:rsidRPr="001A2655">
        <w:rPr>
          <w:rFonts w:ascii="Arial" w:hAnsi="Arial" w:cs="Arial"/>
        </w:rPr>
        <w:t>Is this a priority for the Board.</w:t>
      </w:r>
      <w:r w:rsidR="00985311" w:rsidRPr="001A2655">
        <w:rPr>
          <w:rFonts w:ascii="Arial" w:hAnsi="Arial" w:cs="Arial"/>
        </w:rPr>
        <w:t xml:space="preserve"> Consider </w:t>
      </w:r>
      <w:r w:rsidRPr="001A2655">
        <w:rPr>
          <w:rFonts w:ascii="Arial" w:hAnsi="Arial" w:cs="Arial"/>
        </w:rPr>
        <w:t xml:space="preserve">the </w:t>
      </w:r>
      <w:r w:rsidR="00985311" w:rsidRPr="001A2655">
        <w:rPr>
          <w:rFonts w:ascii="Arial" w:hAnsi="Arial" w:cs="Arial"/>
        </w:rPr>
        <w:t>hiring trends in higher ed</w:t>
      </w:r>
      <w:r w:rsidRPr="001A2655">
        <w:rPr>
          <w:rFonts w:ascii="Arial" w:hAnsi="Arial" w:cs="Arial"/>
        </w:rPr>
        <w:t xml:space="preserve"> (i.e., coaching and other roles)</w:t>
      </w:r>
      <w:r w:rsidR="00985311" w:rsidRPr="001A2655">
        <w:rPr>
          <w:rFonts w:ascii="Arial" w:hAnsi="Arial" w:cs="Arial"/>
        </w:rPr>
        <w:t xml:space="preserve">, not </w:t>
      </w:r>
      <w:r w:rsidRPr="001A2655">
        <w:rPr>
          <w:rFonts w:ascii="Arial" w:hAnsi="Arial" w:cs="Arial"/>
        </w:rPr>
        <w:t xml:space="preserve">necessarily </w:t>
      </w:r>
      <w:r w:rsidR="00985311" w:rsidRPr="001A2655">
        <w:rPr>
          <w:rFonts w:ascii="Arial" w:hAnsi="Arial" w:cs="Arial"/>
        </w:rPr>
        <w:t xml:space="preserve">aligned with our </w:t>
      </w:r>
      <w:r w:rsidRPr="001A2655">
        <w:rPr>
          <w:rFonts w:ascii="Arial" w:hAnsi="Arial" w:cs="Arial"/>
        </w:rPr>
        <w:t>credentials.</w:t>
      </w:r>
      <w:r w:rsidR="00985311" w:rsidRPr="001A2655">
        <w:rPr>
          <w:rFonts w:ascii="Arial" w:hAnsi="Arial" w:cs="Arial"/>
        </w:rPr>
        <w:t xml:space="preserve"> </w:t>
      </w:r>
    </w:p>
    <w:p w14:paraId="411F63C5" w14:textId="77777777" w:rsidR="00870F16" w:rsidRPr="001A2655" w:rsidRDefault="00985311" w:rsidP="00E8400C">
      <w:pPr>
        <w:pStyle w:val="ListParagraph"/>
        <w:numPr>
          <w:ilvl w:val="0"/>
          <w:numId w:val="20"/>
        </w:numPr>
        <w:spacing w:after="0"/>
        <w:rPr>
          <w:rFonts w:ascii="Arial" w:hAnsi="Arial" w:cs="Arial"/>
        </w:rPr>
      </w:pPr>
      <w:r w:rsidRPr="001A2655">
        <w:rPr>
          <w:rFonts w:ascii="Arial" w:hAnsi="Arial" w:cs="Arial"/>
        </w:rPr>
        <w:t xml:space="preserve">Alternative Pathways </w:t>
      </w:r>
      <w:r w:rsidR="00870F16" w:rsidRPr="001A2655">
        <w:rPr>
          <w:rFonts w:ascii="Arial" w:hAnsi="Arial" w:cs="Arial"/>
        </w:rPr>
        <w:t>growing, particularly internationally.</w:t>
      </w:r>
      <w:r w:rsidRPr="001A2655">
        <w:rPr>
          <w:rFonts w:ascii="Arial" w:hAnsi="Arial" w:cs="Arial"/>
        </w:rPr>
        <w:t xml:space="preserve"> </w:t>
      </w:r>
    </w:p>
    <w:p w14:paraId="37EBDCFB" w14:textId="77777777" w:rsidR="00870F16" w:rsidRPr="001A2655" w:rsidRDefault="00985311" w:rsidP="00E8400C">
      <w:pPr>
        <w:pStyle w:val="ListParagraph"/>
        <w:numPr>
          <w:ilvl w:val="0"/>
          <w:numId w:val="20"/>
        </w:numPr>
        <w:spacing w:after="0"/>
        <w:rPr>
          <w:rFonts w:ascii="Arial" w:hAnsi="Arial" w:cs="Arial"/>
        </w:rPr>
      </w:pPr>
      <w:r w:rsidRPr="001A2655">
        <w:rPr>
          <w:rFonts w:ascii="Arial" w:hAnsi="Arial" w:cs="Arial"/>
        </w:rPr>
        <w:t xml:space="preserve">CMCS credential </w:t>
      </w:r>
      <w:r w:rsidR="00870F16" w:rsidRPr="001A2655">
        <w:rPr>
          <w:rFonts w:ascii="Arial" w:hAnsi="Arial" w:cs="Arial"/>
        </w:rPr>
        <w:t xml:space="preserve">has </w:t>
      </w:r>
      <w:r w:rsidRPr="001A2655">
        <w:rPr>
          <w:rFonts w:ascii="Arial" w:hAnsi="Arial" w:cs="Arial"/>
        </w:rPr>
        <w:t xml:space="preserve">potential for expansion – not attracting a lot of takers. </w:t>
      </w:r>
    </w:p>
    <w:p w14:paraId="50B49BD7" w14:textId="17197901" w:rsidR="00985311" w:rsidRPr="001A2655" w:rsidRDefault="00985311" w:rsidP="00E8400C">
      <w:pPr>
        <w:pStyle w:val="ListParagraph"/>
        <w:numPr>
          <w:ilvl w:val="0"/>
          <w:numId w:val="20"/>
        </w:numPr>
        <w:spacing w:after="0"/>
        <w:rPr>
          <w:rFonts w:ascii="Arial" w:hAnsi="Arial" w:cs="Arial"/>
        </w:rPr>
      </w:pPr>
      <w:r w:rsidRPr="001A2655">
        <w:rPr>
          <w:rFonts w:ascii="Arial" w:hAnsi="Arial" w:cs="Arial"/>
        </w:rPr>
        <w:t>Does NCDA endorse a plan for outreach? Where is focus for the coming year? Goals?</w:t>
      </w:r>
    </w:p>
    <w:p w14:paraId="4743E1CC" w14:textId="62798262" w:rsidR="00870F16" w:rsidRPr="001A2655" w:rsidRDefault="00870F16" w:rsidP="00E8400C">
      <w:pPr>
        <w:pStyle w:val="ListParagraph"/>
        <w:numPr>
          <w:ilvl w:val="0"/>
          <w:numId w:val="20"/>
        </w:numPr>
        <w:spacing w:after="0"/>
        <w:rPr>
          <w:rFonts w:ascii="Arial" w:hAnsi="Arial" w:cs="Arial"/>
        </w:rPr>
      </w:pPr>
      <w:r w:rsidRPr="001A2655">
        <w:rPr>
          <w:rFonts w:ascii="Arial" w:hAnsi="Arial" w:cs="Arial"/>
        </w:rPr>
        <w:t>Commission is unclear on goals. Deneen will re-share list provided with the Director at hiring.</w:t>
      </w:r>
    </w:p>
    <w:p w14:paraId="63132326" w14:textId="3E9F3D01" w:rsidR="002F7420" w:rsidRPr="001A2655" w:rsidRDefault="002F7420" w:rsidP="00985311">
      <w:pPr>
        <w:spacing w:after="0"/>
        <w:rPr>
          <w:rFonts w:ascii="Arial" w:hAnsi="Arial" w:cs="Arial"/>
        </w:rPr>
      </w:pPr>
    </w:p>
    <w:p w14:paraId="7DF433FD" w14:textId="14957547" w:rsidR="008354F6" w:rsidRPr="001A2655" w:rsidRDefault="00C203B9" w:rsidP="00985311">
      <w:pPr>
        <w:spacing w:after="0"/>
        <w:rPr>
          <w:rFonts w:ascii="Arial" w:hAnsi="Arial" w:cs="Arial"/>
        </w:rPr>
      </w:pPr>
      <w:r w:rsidRPr="001A2655">
        <w:rPr>
          <w:rFonts w:ascii="Arial" w:hAnsi="Arial" w:cs="Arial"/>
        </w:rPr>
        <w:t xml:space="preserve"> ---- </w:t>
      </w:r>
      <w:r w:rsidR="008354F6" w:rsidRPr="001A2655">
        <w:rPr>
          <w:rFonts w:ascii="Arial" w:hAnsi="Arial" w:cs="Arial"/>
        </w:rPr>
        <w:t>LUNCH</w:t>
      </w:r>
      <w:r w:rsidRPr="001A2655">
        <w:rPr>
          <w:rFonts w:ascii="Arial" w:hAnsi="Arial" w:cs="Arial"/>
        </w:rPr>
        <w:t xml:space="preserve"> BREAK ----</w:t>
      </w:r>
    </w:p>
    <w:p w14:paraId="39A96261" w14:textId="77777777" w:rsidR="002F7420" w:rsidRPr="001A2655" w:rsidRDefault="002F7420" w:rsidP="00985311">
      <w:pPr>
        <w:spacing w:after="0"/>
        <w:rPr>
          <w:rFonts w:ascii="Arial" w:hAnsi="Arial" w:cs="Arial"/>
        </w:rPr>
      </w:pPr>
    </w:p>
    <w:p w14:paraId="5A92227B" w14:textId="2F0A291E" w:rsidR="004E0CFE" w:rsidRPr="001A2655" w:rsidRDefault="00985311" w:rsidP="00E8400C">
      <w:pPr>
        <w:spacing w:after="0"/>
        <w:rPr>
          <w:rFonts w:ascii="Arial" w:hAnsi="Arial" w:cs="Arial"/>
          <w:b/>
        </w:rPr>
      </w:pPr>
      <w:r w:rsidRPr="001A2655">
        <w:rPr>
          <w:rFonts w:ascii="Arial" w:hAnsi="Arial" w:cs="Arial"/>
          <w:b/>
        </w:rPr>
        <w:t>Meeting with Credentialing Commission</w:t>
      </w:r>
      <w:r w:rsidR="00C203B9" w:rsidRPr="001A2655">
        <w:rPr>
          <w:rFonts w:ascii="Arial" w:hAnsi="Arial" w:cs="Arial"/>
          <w:b/>
        </w:rPr>
        <w:t xml:space="preserve"> (led by Aaron)</w:t>
      </w:r>
    </w:p>
    <w:p w14:paraId="7EDB1575" w14:textId="77777777" w:rsidR="002E58D0" w:rsidRPr="001A2655" w:rsidRDefault="002E58D0" w:rsidP="00E8400C">
      <w:pPr>
        <w:spacing w:after="0"/>
        <w:rPr>
          <w:rFonts w:ascii="Arial" w:hAnsi="Arial" w:cs="Arial"/>
        </w:rPr>
      </w:pPr>
    </w:p>
    <w:p w14:paraId="2656A08A" w14:textId="77777777" w:rsidR="0075275D" w:rsidRPr="001A2655" w:rsidRDefault="0075275D" w:rsidP="00E8400C">
      <w:pPr>
        <w:spacing w:after="0"/>
        <w:rPr>
          <w:rFonts w:ascii="Arial" w:hAnsi="Arial" w:cs="Arial"/>
        </w:rPr>
      </w:pPr>
      <w:r w:rsidRPr="001A2655">
        <w:rPr>
          <w:rFonts w:ascii="Arial" w:hAnsi="Arial" w:cs="Arial"/>
        </w:rPr>
        <w:t xml:space="preserve">Commission members joined the Board meeting. </w:t>
      </w:r>
    </w:p>
    <w:p w14:paraId="20F3A939" w14:textId="3324D044" w:rsidR="002E58D0" w:rsidRPr="001A2655" w:rsidRDefault="00870F16" w:rsidP="00E8400C">
      <w:pPr>
        <w:spacing w:after="0"/>
        <w:rPr>
          <w:rFonts w:ascii="Arial" w:hAnsi="Arial" w:cs="Arial"/>
        </w:rPr>
      </w:pPr>
      <w:r w:rsidRPr="001A2655">
        <w:rPr>
          <w:rFonts w:ascii="Arial" w:hAnsi="Arial" w:cs="Arial"/>
        </w:rPr>
        <w:t>The Commission’s full a</w:t>
      </w:r>
      <w:r w:rsidR="002E58D0" w:rsidRPr="001A2655">
        <w:rPr>
          <w:rFonts w:ascii="Arial" w:hAnsi="Arial" w:cs="Arial"/>
        </w:rPr>
        <w:t xml:space="preserve">nnual report </w:t>
      </w:r>
      <w:r w:rsidRPr="001A2655">
        <w:rPr>
          <w:rFonts w:ascii="Arial" w:hAnsi="Arial" w:cs="Arial"/>
        </w:rPr>
        <w:t>was provided to</w:t>
      </w:r>
      <w:r w:rsidR="002E58D0" w:rsidRPr="001A2655">
        <w:rPr>
          <w:rFonts w:ascii="Arial" w:hAnsi="Arial" w:cs="Arial"/>
        </w:rPr>
        <w:t xml:space="preserve"> the Board in advance. Aaron feels that the Commission is moving in the right direction. Current focus is on growth</w:t>
      </w:r>
      <w:r w:rsidRPr="001A2655">
        <w:rPr>
          <w:rFonts w:ascii="Arial" w:hAnsi="Arial" w:cs="Arial"/>
        </w:rPr>
        <w:t xml:space="preserve"> - </w:t>
      </w:r>
      <w:r w:rsidR="002E58D0" w:rsidRPr="001A2655">
        <w:rPr>
          <w:rFonts w:ascii="Arial" w:hAnsi="Arial" w:cs="Arial"/>
        </w:rPr>
        <w:t>CSCDA, getting this going in the right market</w:t>
      </w:r>
      <w:r w:rsidRPr="001A2655">
        <w:rPr>
          <w:rFonts w:ascii="Arial" w:hAnsi="Arial" w:cs="Arial"/>
        </w:rPr>
        <w:t>.</w:t>
      </w:r>
    </w:p>
    <w:p w14:paraId="1A3A81E0" w14:textId="77777777" w:rsidR="008354F6" w:rsidRPr="001A2655" w:rsidRDefault="008354F6" w:rsidP="00E8400C">
      <w:pPr>
        <w:spacing w:after="0"/>
        <w:rPr>
          <w:rFonts w:ascii="Arial" w:hAnsi="Arial" w:cs="Arial"/>
        </w:rPr>
      </w:pPr>
    </w:p>
    <w:p w14:paraId="5195261F" w14:textId="36B59F6A" w:rsidR="008354F6" w:rsidRPr="001A2655" w:rsidRDefault="00870F16" w:rsidP="00E8400C">
      <w:pPr>
        <w:spacing w:after="0"/>
        <w:rPr>
          <w:rFonts w:ascii="Arial" w:hAnsi="Arial" w:cs="Arial"/>
        </w:rPr>
      </w:pPr>
      <w:r w:rsidRPr="001A2655">
        <w:rPr>
          <w:rFonts w:ascii="Arial" w:hAnsi="Arial" w:cs="Arial"/>
        </w:rPr>
        <w:t xml:space="preserve">Commission didn’t </w:t>
      </w:r>
      <w:r w:rsidR="008354F6" w:rsidRPr="001A2655">
        <w:rPr>
          <w:rFonts w:ascii="Arial" w:hAnsi="Arial" w:cs="Arial"/>
        </w:rPr>
        <w:t>use new Marketing Consultant</w:t>
      </w:r>
      <w:r w:rsidRPr="001A2655">
        <w:rPr>
          <w:rFonts w:ascii="Arial" w:hAnsi="Arial" w:cs="Arial"/>
        </w:rPr>
        <w:t>’s time</w:t>
      </w:r>
      <w:r w:rsidR="008354F6" w:rsidRPr="001A2655">
        <w:rPr>
          <w:rFonts w:ascii="Arial" w:hAnsi="Arial" w:cs="Arial"/>
        </w:rPr>
        <w:t xml:space="preserve"> as much as they would have liked. Need to keep getting the word out. Developing a priority list for the consultant for the next six months</w:t>
      </w:r>
      <w:r w:rsidRPr="001A2655">
        <w:rPr>
          <w:rFonts w:ascii="Arial" w:hAnsi="Arial" w:cs="Arial"/>
        </w:rPr>
        <w:t xml:space="preserve"> and</w:t>
      </w:r>
      <w:r w:rsidR="008354F6" w:rsidRPr="001A2655">
        <w:rPr>
          <w:rFonts w:ascii="Arial" w:hAnsi="Arial" w:cs="Arial"/>
        </w:rPr>
        <w:t xml:space="preserve"> considering a membership survey to find out what hesitations and questions are out there</w:t>
      </w:r>
      <w:r w:rsidRPr="001A2655">
        <w:rPr>
          <w:rFonts w:ascii="Arial" w:hAnsi="Arial" w:cs="Arial"/>
        </w:rPr>
        <w:t xml:space="preserve"> about credentialing</w:t>
      </w:r>
      <w:r w:rsidR="008354F6" w:rsidRPr="001A2655">
        <w:rPr>
          <w:rFonts w:ascii="Arial" w:hAnsi="Arial" w:cs="Arial"/>
        </w:rPr>
        <w:t xml:space="preserve">. </w:t>
      </w:r>
    </w:p>
    <w:p w14:paraId="465BDB1B" w14:textId="77777777" w:rsidR="008354F6" w:rsidRPr="001A2655" w:rsidRDefault="008354F6" w:rsidP="00E8400C">
      <w:pPr>
        <w:spacing w:after="0"/>
        <w:rPr>
          <w:rFonts w:ascii="Arial" w:hAnsi="Arial" w:cs="Arial"/>
        </w:rPr>
      </w:pPr>
    </w:p>
    <w:p w14:paraId="57FCEF02" w14:textId="238C6578" w:rsidR="008354F6" w:rsidRPr="001A2655" w:rsidRDefault="008354F6" w:rsidP="00E8400C">
      <w:pPr>
        <w:spacing w:after="0"/>
        <w:rPr>
          <w:rFonts w:ascii="Arial" w:hAnsi="Arial" w:cs="Arial"/>
        </w:rPr>
      </w:pPr>
      <w:r w:rsidRPr="001A2655">
        <w:rPr>
          <w:rFonts w:ascii="Arial" w:hAnsi="Arial" w:cs="Arial"/>
        </w:rPr>
        <w:t>Alternative Pathways</w:t>
      </w:r>
      <w:r w:rsidR="00A52349" w:rsidRPr="001A2655">
        <w:rPr>
          <w:rFonts w:ascii="Arial" w:hAnsi="Arial" w:cs="Arial"/>
        </w:rPr>
        <w:t xml:space="preserve"> (AP)</w:t>
      </w:r>
      <w:r w:rsidRPr="001A2655">
        <w:rPr>
          <w:rFonts w:ascii="Arial" w:hAnsi="Arial" w:cs="Arial"/>
        </w:rPr>
        <w:t xml:space="preserve"> another potential avenue of growth. Application</w:t>
      </w:r>
      <w:r w:rsidR="00A52349" w:rsidRPr="001A2655">
        <w:rPr>
          <w:rFonts w:ascii="Arial" w:hAnsi="Arial" w:cs="Arial"/>
        </w:rPr>
        <w:t xml:space="preserve"> received from</w:t>
      </w:r>
      <w:r w:rsidRPr="001A2655">
        <w:rPr>
          <w:rFonts w:ascii="Arial" w:hAnsi="Arial" w:cs="Arial"/>
        </w:rPr>
        <w:t xml:space="preserve"> another group in India. Saudi Arabia group internally doing career development </w:t>
      </w:r>
      <w:r w:rsidR="00A52349" w:rsidRPr="001A2655">
        <w:rPr>
          <w:rFonts w:ascii="Arial" w:hAnsi="Arial" w:cs="Arial"/>
        </w:rPr>
        <w:t xml:space="preserve">has a </w:t>
      </w:r>
      <w:r w:rsidRPr="001A2655">
        <w:rPr>
          <w:rFonts w:ascii="Arial" w:hAnsi="Arial" w:cs="Arial"/>
        </w:rPr>
        <w:t>vetted application,</w:t>
      </w:r>
      <w:r w:rsidR="00A52349" w:rsidRPr="001A2655">
        <w:rPr>
          <w:rFonts w:ascii="Arial" w:hAnsi="Arial" w:cs="Arial"/>
        </w:rPr>
        <w:t xml:space="preserve"> and now </w:t>
      </w:r>
      <w:r w:rsidRPr="001A2655">
        <w:rPr>
          <w:rFonts w:ascii="Arial" w:hAnsi="Arial" w:cs="Arial"/>
        </w:rPr>
        <w:t>requesting full approval</w:t>
      </w:r>
      <w:r w:rsidR="00A52349" w:rsidRPr="001A2655">
        <w:rPr>
          <w:rFonts w:ascii="Arial" w:hAnsi="Arial" w:cs="Arial"/>
        </w:rPr>
        <w:t>. The Board</w:t>
      </w:r>
      <w:r w:rsidRPr="001A2655">
        <w:rPr>
          <w:rFonts w:ascii="Arial" w:hAnsi="Arial" w:cs="Arial"/>
        </w:rPr>
        <w:t xml:space="preserve"> will get more from the Commission soon as a third AP. Working through details of Mindler and how they are doing assessment. </w:t>
      </w:r>
      <w:r w:rsidR="00A52349" w:rsidRPr="001A2655">
        <w:rPr>
          <w:rFonts w:ascii="Arial" w:hAnsi="Arial" w:cs="Arial"/>
        </w:rPr>
        <w:t xml:space="preserve">Additional </w:t>
      </w:r>
      <w:r w:rsidRPr="001A2655">
        <w:rPr>
          <w:rFonts w:ascii="Arial" w:hAnsi="Arial" w:cs="Arial"/>
        </w:rPr>
        <w:t>interest recently, including</w:t>
      </w:r>
      <w:r w:rsidR="000A3303" w:rsidRPr="001A2655">
        <w:rPr>
          <w:rFonts w:ascii="Arial" w:hAnsi="Arial" w:cs="Arial"/>
        </w:rPr>
        <w:t xml:space="preserve"> a branch of the</w:t>
      </w:r>
      <w:r w:rsidRPr="001A2655">
        <w:rPr>
          <w:rFonts w:ascii="Arial" w:hAnsi="Arial" w:cs="Arial"/>
        </w:rPr>
        <w:t xml:space="preserve"> U.S. Military. </w:t>
      </w:r>
      <w:r w:rsidR="00A52349" w:rsidRPr="001A2655">
        <w:rPr>
          <w:rFonts w:ascii="Arial" w:hAnsi="Arial" w:cs="Arial"/>
        </w:rPr>
        <w:t xml:space="preserve">The </w:t>
      </w:r>
      <w:r w:rsidR="00810949" w:rsidRPr="001A2655">
        <w:rPr>
          <w:rFonts w:ascii="Arial" w:hAnsi="Arial" w:cs="Arial"/>
        </w:rPr>
        <w:t>Board requested the Commission connect with the Veterans Committee. A one-page p</w:t>
      </w:r>
      <w:r w:rsidR="00184F6B" w:rsidRPr="001A2655">
        <w:rPr>
          <w:rFonts w:ascii="Arial" w:hAnsi="Arial" w:cs="Arial"/>
        </w:rPr>
        <w:t xml:space="preserve">osition paper </w:t>
      </w:r>
      <w:r w:rsidR="00A52349" w:rsidRPr="001A2655">
        <w:rPr>
          <w:rFonts w:ascii="Arial" w:hAnsi="Arial" w:cs="Arial"/>
        </w:rPr>
        <w:t xml:space="preserve">has been </w:t>
      </w:r>
      <w:r w:rsidR="00184F6B" w:rsidRPr="001A2655">
        <w:rPr>
          <w:rFonts w:ascii="Arial" w:hAnsi="Arial" w:cs="Arial"/>
        </w:rPr>
        <w:t>develop</w:t>
      </w:r>
      <w:r w:rsidR="00810949" w:rsidRPr="001A2655">
        <w:rPr>
          <w:rFonts w:ascii="Arial" w:hAnsi="Arial" w:cs="Arial"/>
        </w:rPr>
        <w:t xml:space="preserve">ed – Aaron will send to Deneen to disseminate. </w:t>
      </w:r>
      <w:r w:rsidR="00A52349" w:rsidRPr="001A2655">
        <w:rPr>
          <w:rFonts w:ascii="Arial" w:hAnsi="Arial" w:cs="Arial"/>
        </w:rPr>
        <w:t>We n</w:t>
      </w:r>
      <w:r w:rsidR="00810949" w:rsidRPr="001A2655">
        <w:rPr>
          <w:rFonts w:ascii="Arial" w:hAnsi="Arial" w:cs="Arial"/>
        </w:rPr>
        <w:t>eed more research about the effect of working with career profe</w:t>
      </w:r>
      <w:r w:rsidR="00196023" w:rsidRPr="001A2655">
        <w:rPr>
          <w:rFonts w:ascii="Arial" w:hAnsi="Arial" w:cs="Arial"/>
        </w:rPr>
        <w:t>s</w:t>
      </w:r>
      <w:r w:rsidR="00810949" w:rsidRPr="001A2655">
        <w:rPr>
          <w:rFonts w:ascii="Arial" w:hAnsi="Arial" w:cs="Arial"/>
        </w:rPr>
        <w:t xml:space="preserve">sionals </w:t>
      </w:r>
      <w:r w:rsidR="00A52349" w:rsidRPr="001A2655">
        <w:rPr>
          <w:rFonts w:ascii="Arial" w:hAnsi="Arial" w:cs="Arial"/>
        </w:rPr>
        <w:t>(</w:t>
      </w:r>
      <w:r w:rsidR="00810949" w:rsidRPr="001A2655">
        <w:rPr>
          <w:rFonts w:ascii="Arial" w:hAnsi="Arial" w:cs="Arial"/>
        </w:rPr>
        <w:t xml:space="preserve">e.g. </w:t>
      </w:r>
      <w:r w:rsidR="00A52349" w:rsidRPr="001A2655">
        <w:rPr>
          <w:rFonts w:ascii="Arial" w:hAnsi="Arial" w:cs="Arial"/>
        </w:rPr>
        <w:t xml:space="preserve">NCDA’s </w:t>
      </w:r>
      <w:r w:rsidR="00810949" w:rsidRPr="001A2655">
        <w:rPr>
          <w:rFonts w:ascii="Arial" w:hAnsi="Arial" w:cs="Arial"/>
        </w:rPr>
        <w:t>2011 Harris Poll</w:t>
      </w:r>
      <w:r w:rsidR="00A52349" w:rsidRPr="001A2655">
        <w:rPr>
          <w:rFonts w:ascii="Arial" w:hAnsi="Arial" w:cs="Arial"/>
        </w:rPr>
        <w:t xml:space="preserve">). </w:t>
      </w:r>
    </w:p>
    <w:p w14:paraId="046A2EEE" w14:textId="77777777" w:rsidR="008354F6" w:rsidRPr="001A2655" w:rsidRDefault="008354F6" w:rsidP="00E8400C">
      <w:pPr>
        <w:spacing w:after="0"/>
        <w:rPr>
          <w:rFonts w:ascii="Arial" w:hAnsi="Arial" w:cs="Arial"/>
        </w:rPr>
      </w:pPr>
    </w:p>
    <w:p w14:paraId="4CF1868E" w14:textId="0C452F24" w:rsidR="008354F6" w:rsidRPr="001A2655" w:rsidRDefault="008354F6" w:rsidP="00E8400C">
      <w:pPr>
        <w:spacing w:after="0"/>
        <w:rPr>
          <w:rFonts w:ascii="Arial" w:hAnsi="Arial" w:cs="Arial"/>
        </w:rPr>
      </w:pPr>
      <w:r w:rsidRPr="001A2655">
        <w:rPr>
          <w:rFonts w:ascii="Arial" w:hAnsi="Arial" w:cs="Arial"/>
        </w:rPr>
        <w:t xml:space="preserve">First set of renewals coming up in August. </w:t>
      </w:r>
      <w:r w:rsidR="00A52349" w:rsidRPr="001A2655">
        <w:rPr>
          <w:rFonts w:ascii="Arial" w:hAnsi="Arial" w:cs="Arial"/>
        </w:rPr>
        <w:t>Need to d</w:t>
      </w:r>
      <w:r w:rsidRPr="001A2655">
        <w:rPr>
          <w:rFonts w:ascii="Arial" w:hAnsi="Arial" w:cs="Arial"/>
        </w:rPr>
        <w:t xml:space="preserve">evelop </w:t>
      </w:r>
      <w:r w:rsidR="00A52349" w:rsidRPr="001A2655">
        <w:rPr>
          <w:rFonts w:ascii="Arial" w:hAnsi="Arial" w:cs="Arial"/>
        </w:rPr>
        <w:t xml:space="preserve">a </w:t>
      </w:r>
      <w:r w:rsidRPr="001A2655">
        <w:rPr>
          <w:rFonts w:ascii="Arial" w:hAnsi="Arial" w:cs="Arial"/>
        </w:rPr>
        <w:t>process for 10% spot checks. Some procedural work to be done.</w:t>
      </w:r>
      <w:r w:rsidR="00B66440" w:rsidRPr="001A2655">
        <w:rPr>
          <w:rFonts w:ascii="Arial" w:hAnsi="Arial" w:cs="Arial"/>
        </w:rPr>
        <w:t xml:space="preserve"> Watch for renewal/non-renewal rates. </w:t>
      </w:r>
    </w:p>
    <w:p w14:paraId="05DB160F" w14:textId="77777777" w:rsidR="00B833DE" w:rsidRPr="001A2655" w:rsidRDefault="00B833DE" w:rsidP="00E8400C">
      <w:pPr>
        <w:spacing w:after="0"/>
        <w:rPr>
          <w:rFonts w:ascii="Arial" w:hAnsi="Arial" w:cs="Arial"/>
        </w:rPr>
      </w:pPr>
    </w:p>
    <w:p w14:paraId="40E9ECF4" w14:textId="7BA52052" w:rsidR="00B833DE" w:rsidRPr="001A2655" w:rsidRDefault="00B833DE" w:rsidP="00E8400C">
      <w:pPr>
        <w:spacing w:after="0"/>
        <w:rPr>
          <w:rFonts w:ascii="Arial" w:hAnsi="Arial" w:cs="Arial"/>
        </w:rPr>
      </w:pPr>
      <w:r w:rsidRPr="001A2655">
        <w:rPr>
          <w:rFonts w:ascii="Arial" w:hAnsi="Arial" w:cs="Arial"/>
        </w:rPr>
        <w:t>Addressing maintenance of quality. Making some changes related to co</w:t>
      </w:r>
      <w:r w:rsidR="0075275D" w:rsidRPr="001A2655">
        <w:rPr>
          <w:rFonts w:ascii="Arial" w:hAnsi="Arial" w:cs="Arial"/>
        </w:rPr>
        <w:t>mpleted</w:t>
      </w:r>
      <w:r w:rsidRPr="001A2655">
        <w:rPr>
          <w:rFonts w:ascii="Arial" w:hAnsi="Arial" w:cs="Arial"/>
        </w:rPr>
        <w:t xml:space="preserve"> inter</w:t>
      </w:r>
      <w:r w:rsidR="0075275D" w:rsidRPr="001A2655">
        <w:rPr>
          <w:rFonts w:ascii="Arial" w:hAnsi="Arial" w:cs="Arial"/>
        </w:rPr>
        <w:t>-r</w:t>
      </w:r>
      <w:r w:rsidRPr="001A2655">
        <w:rPr>
          <w:rFonts w:ascii="Arial" w:hAnsi="Arial" w:cs="Arial"/>
        </w:rPr>
        <w:t>ater reliability studies</w:t>
      </w:r>
      <w:r w:rsidR="0075275D" w:rsidRPr="001A2655">
        <w:rPr>
          <w:rFonts w:ascii="Arial" w:hAnsi="Arial" w:cs="Arial"/>
        </w:rPr>
        <w:t>.</w:t>
      </w:r>
      <w:r w:rsidRPr="001A2655">
        <w:rPr>
          <w:rFonts w:ascii="Arial" w:hAnsi="Arial" w:cs="Arial"/>
        </w:rPr>
        <w:t xml:space="preserve"> Looking at revising questions every three years. Still using Survey</w:t>
      </w:r>
      <w:r w:rsidR="004C4FEA" w:rsidRPr="001A2655">
        <w:rPr>
          <w:rFonts w:ascii="Arial" w:hAnsi="Arial" w:cs="Arial"/>
        </w:rPr>
        <w:t xml:space="preserve"> </w:t>
      </w:r>
      <w:r w:rsidRPr="001A2655">
        <w:rPr>
          <w:rFonts w:ascii="Arial" w:hAnsi="Arial" w:cs="Arial"/>
        </w:rPr>
        <w:t>Monkey and Fluid Review. Upgrading</w:t>
      </w:r>
      <w:r w:rsidR="0075275D" w:rsidRPr="001A2655">
        <w:rPr>
          <w:rFonts w:ascii="Arial" w:hAnsi="Arial" w:cs="Arial"/>
        </w:rPr>
        <w:t xml:space="preserve"> Fluid Review soon - s</w:t>
      </w:r>
      <w:r w:rsidRPr="001A2655">
        <w:rPr>
          <w:rFonts w:ascii="Arial" w:hAnsi="Arial" w:cs="Arial"/>
        </w:rPr>
        <w:t xml:space="preserve">ystem will be down for 20 days. More details forthcoming. </w:t>
      </w:r>
    </w:p>
    <w:p w14:paraId="5357F55D" w14:textId="77777777" w:rsidR="00F550D2" w:rsidRPr="001A2655" w:rsidRDefault="00F550D2" w:rsidP="00E8400C">
      <w:pPr>
        <w:spacing w:after="0"/>
        <w:rPr>
          <w:rFonts w:ascii="Arial" w:hAnsi="Arial" w:cs="Arial"/>
        </w:rPr>
      </w:pPr>
    </w:p>
    <w:p w14:paraId="706CCD9E" w14:textId="52FAFA85" w:rsidR="00F550D2" w:rsidRPr="001A2655" w:rsidRDefault="00F550D2" w:rsidP="00E8400C">
      <w:pPr>
        <w:spacing w:after="0"/>
        <w:rPr>
          <w:rFonts w:ascii="Arial" w:hAnsi="Arial" w:cs="Arial"/>
        </w:rPr>
      </w:pPr>
      <w:r w:rsidRPr="001A2655">
        <w:rPr>
          <w:rFonts w:ascii="Arial" w:hAnsi="Arial" w:cs="Arial"/>
        </w:rPr>
        <w:t>Selected new member of Commission – Debra Rud</w:t>
      </w:r>
      <w:r w:rsidR="003C06AA">
        <w:rPr>
          <w:rFonts w:ascii="Arial" w:hAnsi="Arial" w:cs="Arial"/>
        </w:rPr>
        <w:t>d</w:t>
      </w:r>
      <w:r w:rsidRPr="001A2655">
        <w:rPr>
          <w:rFonts w:ascii="Arial" w:hAnsi="Arial" w:cs="Arial"/>
        </w:rPr>
        <w:t xml:space="preserve">ell – </w:t>
      </w:r>
      <w:r w:rsidR="0075275D" w:rsidRPr="001A2655">
        <w:rPr>
          <w:rFonts w:ascii="Arial" w:hAnsi="Arial" w:cs="Arial"/>
        </w:rPr>
        <w:t xml:space="preserve">her </w:t>
      </w:r>
      <w:r w:rsidRPr="001A2655">
        <w:rPr>
          <w:rFonts w:ascii="Arial" w:hAnsi="Arial" w:cs="Arial"/>
        </w:rPr>
        <w:t>L</w:t>
      </w:r>
      <w:r w:rsidR="0075275D" w:rsidRPr="001A2655">
        <w:rPr>
          <w:rFonts w:ascii="Arial" w:hAnsi="Arial" w:cs="Arial"/>
        </w:rPr>
        <w:t xml:space="preserve">eadership </w:t>
      </w:r>
      <w:r w:rsidRPr="001A2655">
        <w:rPr>
          <w:rFonts w:ascii="Arial" w:hAnsi="Arial" w:cs="Arial"/>
        </w:rPr>
        <w:t>A</w:t>
      </w:r>
      <w:r w:rsidR="0075275D" w:rsidRPr="001A2655">
        <w:rPr>
          <w:rFonts w:ascii="Arial" w:hAnsi="Arial" w:cs="Arial"/>
        </w:rPr>
        <w:t>cademy project focused on NCDA credentialing</w:t>
      </w:r>
      <w:r w:rsidRPr="001A2655">
        <w:rPr>
          <w:rFonts w:ascii="Arial" w:hAnsi="Arial" w:cs="Arial"/>
        </w:rPr>
        <w:t xml:space="preserve"> and Higher Education</w:t>
      </w:r>
      <w:r w:rsidR="0075275D" w:rsidRPr="001A2655">
        <w:rPr>
          <w:rFonts w:ascii="Arial" w:hAnsi="Arial" w:cs="Arial"/>
        </w:rPr>
        <w:t>. She has higher education</w:t>
      </w:r>
      <w:r w:rsidRPr="001A2655">
        <w:rPr>
          <w:rFonts w:ascii="Arial" w:hAnsi="Arial" w:cs="Arial"/>
        </w:rPr>
        <w:t xml:space="preserve"> experience</w:t>
      </w:r>
      <w:r w:rsidR="0075275D" w:rsidRPr="001A2655">
        <w:rPr>
          <w:rFonts w:ascii="Arial" w:hAnsi="Arial" w:cs="Arial"/>
        </w:rPr>
        <w:t xml:space="preserve"> and will be </w:t>
      </w:r>
      <w:r w:rsidRPr="001A2655">
        <w:rPr>
          <w:rFonts w:ascii="Arial" w:hAnsi="Arial" w:cs="Arial"/>
        </w:rPr>
        <w:t>working with James to take over CC</w:t>
      </w:r>
      <w:r w:rsidR="00EA3738">
        <w:rPr>
          <w:rFonts w:ascii="Arial" w:hAnsi="Arial" w:cs="Arial"/>
        </w:rPr>
        <w:t>C</w:t>
      </w:r>
      <w:r w:rsidRPr="001A2655">
        <w:rPr>
          <w:rFonts w:ascii="Arial" w:hAnsi="Arial" w:cs="Arial"/>
        </w:rPr>
        <w:t xml:space="preserve">. </w:t>
      </w:r>
    </w:p>
    <w:p w14:paraId="1B9BFC67" w14:textId="77777777" w:rsidR="008354F6" w:rsidRPr="001A2655" w:rsidRDefault="008354F6" w:rsidP="00E8400C">
      <w:pPr>
        <w:spacing w:after="0"/>
        <w:rPr>
          <w:rFonts w:ascii="Arial" w:hAnsi="Arial" w:cs="Arial"/>
        </w:rPr>
      </w:pPr>
    </w:p>
    <w:p w14:paraId="4A2EB08B" w14:textId="4B12B91C" w:rsidR="008354F6" w:rsidRPr="001A2655" w:rsidRDefault="0075275D" w:rsidP="00E8400C">
      <w:pPr>
        <w:spacing w:after="0"/>
        <w:rPr>
          <w:rFonts w:ascii="Arial" w:hAnsi="Arial" w:cs="Arial"/>
        </w:rPr>
      </w:pPr>
      <w:r w:rsidRPr="001A2655">
        <w:rPr>
          <w:rFonts w:ascii="Arial" w:hAnsi="Arial" w:cs="Arial"/>
        </w:rPr>
        <w:t>Aaron had r</w:t>
      </w:r>
      <w:r w:rsidR="008354F6" w:rsidRPr="001A2655">
        <w:rPr>
          <w:rFonts w:ascii="Arial" w:hAnsi="Arial" w:cs="Arial"/>
        </w:rPr>
        <w:t>ecent legislative visits in DC with Diana and LobbyIt. Still a lack of awareness about career development in general and NCDA specifically. Career Counseling for All bill forthcoming,</w:t>
      </w:r>
      <w:r w:rsidRPr="001A2655">
        <w:rPr>
          <w:rFonts w:ascii="Arial" w:hAnsi="Arial" w:cs="Arial"/>
        </w:rPr>
        <w:t xml:space="preserve"> related to</w:t>
      </w:r>
      <w:r w:rsidR="008354F6" w:rsidRPr="001A2655">
        <w:rPr>
          <w:rFonts w:ascii="Arial" w:hAnsi="Arial" w:cs="Arial"/>
        </w:rPr>
        <w:t xml:space="preserve"> career counseling in schools. Useful expenditure of time and resources.</w:t>
      </w:r>
    </w:p>
    <w:p w14:paraId="38750477" w14:textId="77777777" w:rsidR="008354F6" w:rsidRPr="001A2655" w:rsidRDefault="008354F6" w:rsidP="00E8400C">
      <w:pPr>
        <w:spacing w:after="0"/>
        <w:rPr>
          <w:rFonts w:ascii="Arial" w:hAnsi="Arial" w:cs="Arial"/>
        </w:rPr>
      </w:pPr>
    </w:p>
    <w:p w14:paraId="34FAF29F" w14:textId="35F858EB" w:rsidR="008354F6" w:rsidRPr="001A2655" w:rsidRDefault="002A67D3" w:rsidP="00E8400C">
      <w:pPr>
        <w:spacing w:after="0"/>
        <w:rPr>
          <w:rFonts w:ascii="Arial" w:hAnsi="Arial" w:cs="Arial"/>
        </w:rPr>
      </w:pPr>
      <w:r w:rsidRPr="001A2655">
        <w:rPr>
          <w:rFonts w:ascii="Arial" w:hAnsi="Arial" w:cs="Arial"/>
        </w:rPr>
        <w:t>Set</w:t>
      </w:r>
      <w:r w:rsidR="00FA71E3" w:rsidRPr="001A2655">
        <w:rPr>
          <w:rFonts w:ascii="Arial" w:hAnsi="Arial" w:cs="Arial"/>
        </w:rPr>
        <w:t>h</w:t>
      </w:r>
      <w:r w:rsidR="0075275D" w:rsidRPr="001A2655">
        <w:rPr>
          <w:rFonts w:ascii="Arial" w:hAnsi="Arial" w:cs="Arial"/>
        </w:rPr>
        <w:t xml:space="preserve"> </w:t>
      </w:r>
      <w:r w:rsidR="00FA71E3" w:rsidRPr="001A2655">
        <w:rPr>
          <w:rFonts w:ascii="Arial" w:hAnsi="Arial" w:cs="Arial"/>
        </w:rPr>
        <w:t>thanked the Com</w:t>
      </w:r>
      <w:r w:rsidRPr="001A2655">
        <w:rPr>
          <w:rFonts w:ascii="Arial" w:hAnsi="Arial" w:cs="Arial"/>
        </w:rPr>
        <w:t>mission for their work and successfully achieving CCSP goals and</w:t>
      </w:r>
      <w:r w:rsidR="0075275D" w:rsidRPr="001A2655">
        <w:rPr>
          <w:rFonts w:ascii="Arial" w:hAnsi="Arial" w:cs="Arial"/>
        </w:rPr>
        <w:t xml:space="preserve"> emphasized</w:t>
      </w:r>
      <w:r w:rsidRPr="001A2655">
        <w:rPr>
          <w:rFonts w:ascii="Arial" w:hAnsi="Arial" w:cs="Arial"/>
        </w:rPr>
        <w:t xml:space="preserve"> the benefit of this to the organization.</w:t>
      </w:r>
    </w:p>
    <w:p w14:paraId="492A334A" w14:textId="77777777" w:rsidR="002E58D0" w:rsidRPr="001A2655" w:rsidRDefault="002E58D0" w:rsidP="00E8400C">
      <w:pPr>
        <w:spacing w:after="0"/>
        <w:rPr>
          <w:rFonts w:ascii="Arial" w:hAnsi="Arial" w:cs="Arial"/>
        </w:rPr>
      </w:pPr>
    </w:p>
    <w:p w14:paraId="4EACC23C" w14:textId="77777777" w:rsidR="0075275D" w:rsidRPr="001A2655" w:rsidRDefault="00636B4D" w:rsidP="00E8400C">
      <w:pPr>
        <w:spacing w:after="0"/>
        <w:rPr>
          <w:rFonts w:ascii="Arial" w:hAnsi="Arial" w:cs="Arial"/>
        </w:rPr>
      </w:pPr>
      <w:r w:rsidRPr="001A2655">
        <w:rPr>
          <w:rFonts w:ascii="Arial" w:hAnsi="Arial" w:cs="Arial"/>
        </w:rPr>
        <w:t>Discussion</w:t>
      </w:r>
      <w:r w:rsidR="0075275D" w:rsidRPr="001A2655">
        <w:rPr>
          <w:rFonts w:ascii="Arial" w:hAnsi="Arial" w:cs="Arial"/>
        </w:rPr>
        <w:t xml:space="preserve"> included</w:t>
      </w:r>
      <w:r w:rsidRPr="001A2655">
        <w:rPr>
          <w:rFonts w:ascii="Arial" w:hAnsi="Arial" w:cs="Arial"/>
        </w:rPr>
        <w:t xml:space="preserve">: </w:t>
      </w:r>
    </w:p>
    <w:p w14:paraId="1424030F" w14:textId="4A892076" w:rsidR="0075275D" w:rsidRPr="001A2655" w:rsidRDefault="0075275D" w:rsidP="0075275D">
      <w:pPr>
        <w:pStyle w:val="ListParagraph"/>
        <w:numPr>
          <w:ilvl w:val="0"/>
          <w:numId w:val="28"/>
        </w:numPr>
        <w:spacing w:after="0"/>
        <w:rPr>
          <w:rFonts w:ascii="Arial" w:hAnsi="Arial" w:cs="Arial"/>
        </w:rPr>
      </w:pPr>
      <w:r w:rsidRPr="001A2655">
        <w:rPr>
          <w:rFonts w:ascii="Arial" w:hAnsi="Arial" w:cs="Arial"/>
        </w:rPr>
        <w:t>R</w:t>
      </w:r>
      <w:r w:rsidR="00636B4D" w:rsidRPr="001A2655">
        <w:rPr>
          <w:rFonts w:ascii="Arial" w:hAnsi="Arial" w:cs="Arial"/>
        </w:rPr>
        <w:t xml:space="preserve">ole of NCDA Marketing Consultant. Commission needs to direct emphasis. </w:t>
      </w:r>
      <w:r w:rsidR="007B2BB8" w:rsidRPr="001A2655">
        <w:rPr>
          <w:rFonts w:ascii="Arial" w:hAnsi="Arial" w:cs="Arial"/>
        </w:rPr>
        <w:t xml:space="preserve">Higher Ed seems to be most fertile ground for growth, among multiple credentials. </w:t>
      </w:r>
    </w:p>
    <w:p w14:paraId="5384E125" w14:textId="77777777" w:rsidR="0075275D" w:rsidRPr="001A2655" w:rsidRDefault="00FA71E3" w:rsidP="00E8400C">
      <w:pPr>
        <w:pStyle w:val="ListParagraph"/>
        <w:numPr>
          <w:ilvl w:val="0"/>
          <w:numId w:val="28"/>
        </w:numPr>
        <w:spacing w:after="0"/>
        <w:rPr>
          <w:rFonts w:ascii="Arial" w:hAnsi="Arial" w:cs="Arial"/>
        </w:rPr>
      </w:pPr>
      <w:r w:rsidRPr="001A2655">
        <w:rPr>
          <w:rFonts w:ascii="Arial" w:hAnsi="Arial" w:cs="Arial"/>
        </w:rPr>
        <w:t xml:space="preserve">Discriminating between NCDA and NACE. </w:t>
      </w:r>
      <w:r w:rsidR="007E107A" w:rsidRPr="001A2655">
        <w:rPr>
          <w:rFonts w:ascii="Arial" w:hAnsi="Arial" w:cs="Arial"/>
        </w:rPr>
        <w:t>Testimon</w:t>
      </w:r>
      <w:r w:rsidR="0075275D" w:rsidRPr="001A2655">
        <w:rPr>
          <w:rFonts w:ascii="Arial" w:hAnsi="Arial" w:cs="Arial"/>
        </w:rPr>
        <w:t>i</w:t>
      </w:r>
      <w:r w:rsidR="007E107A" w:rsidRPr="001A2655">
        <w:rPr>
          <w:rFonts w:ascii="Arial" w:hAnsi="Arial" w:cs="Arial"/>
        </w:rPr>
        <w:t xml:space="preserve">als from those credentialed in higher education. </w:t>
      </w:r>
      <w:r w:rsidR="00D919C8" w:rsidRPr="001A2655">
        <w:rPr>
          <w:rFonts w:ascii="Arial" w:hAnsi="Arial" w:cs="Arial"/>
        </w:rPr>
        <w:t xml:space="preserve">Intent to use 50% of </w:t>
      </w:r>
      <w:r w:rsidR="0075275D" w:rsidRPr="001A2655">
        <w:rPr>
          <w:rFonts w:ascii="Arial" w:hAnsi="Arial" w:cs="Arial"/>
        </w:rPr>
        <w:t>marketing coordinator’</w:t>
      </w:r>
      <w:r w:rsidR="00D919C8" w:rsidRPr="001A2655">
        <w:rPr>
          <w:rFonts w:ascii="Arial" w:hAnsi="Arial" w:cs="Arial"/>
        </w:rPr>
        <w:t xml:space="preserve">s available time in the coming year. </w:t>
      </w:r>
    </w:p>
    <w:p w14:paraId="5B742266" w14:textId="69C2069F" w:rsidR="00E14834" w:rsidRPr="001A2655" w:rsidRDefault="00E14834" w:rsidP="00E8400C">
      <w:pPr>
        <w:pStyle w:val="ListParagraph"/>
        <w:numPr>
          <w:ilvl w:val="0"/>
          <w:numId w:val="28"/>
        </w:numPr>
        <w:spacing w:after="0"/>
        <w:rPr>
          <w:rFonts w:ascii="Arial" w:hAnsi="Arial" w:cs="Arial"/>
        </w:rPr>
      </w:pPr>
      <w:r w:rsidRPr="001A2655">
        <w:rPr>
          <w:rFonts w:ascii="Arial" w:hAnsi="Arial" w:cs="Arial"/>
        </w:rPr>
        <w:t xml:space="preserve">Appreciative of improved communication with the Board. </w:t>
      </w:r>
    </w:p>
    <w:p w14:paraId="2813202A" w14:textId="77777777" w:rsidR="00512D5E" w:rsidRPr="001A2655" w:rsidRDefault="00512D5E" w:rsidP="00E8400C">
      <w:pPr>
        <w:spacing w:after="0"/>
        <w:rPr>
          <w:rFonts w:ascii="Arial" w:hAnsi="Arial" w:cs="Arial"/>
        </w:rPr>
      </w:pPr>
    </w:p>
    <w:p w14:paraId="00C5BBE3" w14:textId="10F70F67" w:rsidR="00512D5E" w:rsidRPr="001A2655" w:rsidRDefault="0075275D" w:rsidP="00E8400C">
      <w:pPr>
        <w:spacing w:after="0"/>
        <w:rPr>
          <w:rFonts w:ascii="Arial" w:hAnsi="Arial" w:cs="Arial"/>
        </w:rPr>
      </w:pPr>
      <w:r w:rsidRPr="001A2655">
        <w:rPr>
          <w:rFonts w:ascii="Arial" w:hAnsi="Arial" w:cs="Arial"/>
        </w:rPr>
        <w:t>Commission members returned to their meeting room.</w:t>
      </w:r>
    </w:p>
    <w:p w14:paraId="3CC591A9" w14:textId="77777777" w:rsidR="00512D5E" w:rsidRPr="001A2655" w:rsidRDefault="00512D5E" w:rsidP="00E8400C">
      <w:pPr>
        <w:spacing w:after="0"/>
        <w:rPr>
          <w:rFonts w:ascii="Arial" w:hAnsi="Arial" w:cs="Arial"/>
        </w:rPr>
      </w:pPr>
    </w:p>
    <w:p w14:paraId="2FEF6537" w14:textId="45C8A5D6" w:rsidR="00512D5E" w:rsidRPr="001A2655" w:rsidRDefault="0075275D" w:rsidP="00B33F7B">
      <w:pPr>
        <w:spacing w:after="0"/>
        <w:rPr>
          <w:rFonts w:ascii="Arial" w:hAnsi="Arial" w:cs="Arial"/>
        </w:rPr>
      </w:pPr>
      <w:r w:rsidRPr="001A2655">
        <w:rPr>
          <w:rFonts w:ascii="Arial" w:hAnsi="Arial" w:cs="Arial"/>
        </w:rPr>
        <w:t>The Commission d</w:t>
      </w:r>
      <w:r w:rsidR="00512D5E" w:rsidRPr="001A2655">
        <w:rPr>
          <w:rFonts w:ascii="Arial" w:hAnsi="Arial" w:cs="Arial"/>
        </w:rPr>
        <w:t xml:space="preserve">id not mention the scholarship request </w:t>
      </w:r>
      <w:r w:rsidRPr="001A2655">
        <w:rPr>
          <w:rFonts w:ascii="Arial" w:hAnsi="Arial" w:cs="Arial"/>
        </w:rPr>
        <w:t xml:space="preserve">tabled </w:t>
      </w:r>
      <w:r w:rsidR="00512D5E" w:rsidRPr="001A2655">
        <w:rPr>
          <w:rFonts w:ascii="Arial" w:hAnsi="Arial" w:cs="Arial"/>
        </w:rPr>
        <w:t>at</w:t>
      </w:r>
      <w:r w:rsidRPr="001A2655">
        <w:rPr>
          <w:rFonts w:ascii="Arial" w:hAnsi="Arial" w:cs="Arial"/>
        </w:rPr>
        <w:t xml:space="preserve"> the</w:t>
      </w:r>
      <w:r w:rsidR="00512D5E" w:rsidRPr="001A2655">
        <w:rPr>
          <w:rFonts w:ascii="Arial" w:hAnsi="Arial" w:cs="Arial"/>
        </w:rPr>
        <w:t xml:space="preserve"> last </w:t>
      </w:r>
      <w:r w:rsidRPr="001A2655">
        <w:rPr>
          <w:rFonts w:ascii="Arial" w:hAnsi="Arial" w:cs="Arial"/>
        </w:rPr>
        <w:t xml:space="preserve">Board </w:t>
      </w:r>
      <w:r w:rsidR="00512D5E" w:rsidRPr="001A2655">
        <w:rPr>
          <w:rFonts w:ascii="Arial" w:hAnsi="Arial" w:cs="Arial"/>
        </w:rPr>
        <w:t xml:space="preserve">meeting. </w:t>
      </w:r>
    </w:p>
    <w:p w14:paraId="6713C877" w14:textId="77777777" w:rsidR="00512D5E" w:rsidRPr="001A2655" w:rsidRDefault="00512D5E" w:rsidP="00512D5E">
      <w:pPr>
        <w:pStyle w:val="Normal1"/>
        <w:rPr>
          <w:highlight w:val="yellow"/>
        </w:rPr>
      </w:pPr>
    </w:p>
    <w:p w14:paraId="27D7AC16" w14:textId="77777777" w:rsidR="0075275D" w:rsidRPr="001A2655" w:rsidRDefault="0075275D" w:rsidP="00512D5E">
      <w:pPr>
        <w:pStyle w:val="Normal1"/>
      </w:pPr>
      <w:r w:rsidRPr="001A2655">
        <w:t>Discussion included:</w:t>
      </w:r>
    </w:p>
    <w:p w14:paraId="7B38E583" w14:textId="77777777" w:rsidR="0075275D" w:rsidRPr="001A2655" w:rsidRDefault="00512D5E" w:rsidP="0075275D">
      <w:pPr>
        <w:pStyle w:val="Normal1"/>
        <w:numPr>
          <w:ilvl w:val="0"/>
          <w:numId w:val="29"/>
        </w:numPr>
      </w:pPr>
      <w:r w:rsidRPr="001A2655">
        <w:t xml:space="preserve">Would go out in membership announcements. </w:t>
      </w:r>
    </w:p>
    <w:p w14:paraId="5FC64B83" w14:textId="109AC184" w:rsidR="0075275D" w:rsidRPr="001A2655" w:rsidRDefault="00512D5E" w:rsidP="00512D5E">
      <w:pPr>
        <w:pStyle w:val="Normal1"/>
        <w:numPr>
          <w:ilvl w:val="0"/>
          <w:numId w:val="29"/>
        </w:numPr>
      </w:pPr>
      <w:r w:rsidRPr="001A2655">
        <w:t>Advocate holding membership</w:t>
      </w:r>
      <w:r w:rsidR="00B33F7B" w:rsidRPr="001A2655">
        <w:t xml:space="preserve"> as eligibility</w:t>
      </w:r>
      <w:r w:rsidRPr="001A2655">
        <w:t>.</w:t>
      </w:r>
      <w:r w:rsidR="0075275D" w:rsidRPr="001A2655">
        <w:t xml:space="preserve"> Otherwise eligibility description is lacking.</w:t>
      </w:r>
    </w:p>
    <w:p w14:paraId="6DC8DEBD" w14:textId="6ED5EA1A" w:rsidR="0075275D" w:rsidRPr="001A2655" w:rsidRDefault="00512D5E" w:rsidP="00512D5E">
      <w:pPr>
        <w:pStyle w:val="Normal1"/>
        <w:numPr>
          <w:ilvl w:val="0"/>
          <w:numId w:val="29"/>
        </w:numPr>
      </w:pPr>
      <w:r w:rsidRPr="001A2655">
        <w:t xml:space="preserve">Do not place a name on the </w:t>
      </w:r>
      <w:r w:rsidR="00AA68BF" w:rsidRPr="001A2655">
        <w:t>scholarship</w:t>
      </w:r>
      <w:r w:rsidRPr="001A2655">
        <w:t xml:space="preserve"> unless they are </w:t>
      </w:r>
      <w:r w:rsidR="00B33F7B" w:rsidRPr="001A2655">
        <w:t>personally funding the scholarship</w:t>
      </w:r>
    </w:p>
    <w:p w14:paraId="3156675A" w14:textId="77777777" w:rsidR="0075275D" w:rsidRPr="001A2655" w:rsidRDefault="00B33F7B" w:rsidP="00512D5E">
      <w:pPr>
        <w:pStyle w:val="Normal1"/>
        <w:numPr>
          <w:ilvl w:val="0"/>
          <w:numId w:val="29"/>
        </w:numPr>
      </w:pPr>
      <w:r w:rsidRPr="001A2655">
        <w:t>Not a grant, but a waiver of fees. Consider wording</w:t>
      </w:r>
      <w:r w:rsidR="0075275D" w:rsidRPr="001A2655">
        <w:t>.</w:t>
      </w:r>
    </w:p>
    <w:p w14:paraId="2CAAED89" w14:textId="77777777" w:rsidR="0075275D" w:rsidRPr="001A2655" w:rsidRDefault="00B33F7B" w:rsidP="00512D5E">
      <w:pPr>
        <w:pStyle w:val="Normal1"/>
        <w:numPr>
          <w:ilvl w:val="0"/>
          <w:numId w:val="29"/>
        </w:numPr>
      </w:pPr>
      <w:r w:rsidRPr="001A2655">
        <w:t xml:space="preserve">Who reviews the applicants and decides? </w:t>
      </w:r>
      <w:r w:rsidR="0075275D" w:rsidRPr="001A2655">
        <w:t>Is there a r</w:t>
      </w:r>
      <w:r w:rsidRPr="001A2655">
        <w:t xml:space="preserve">ubric? </w:t>
      </w:r>
      <w:r w:rsidR="0075275D" w:rsidRPr="001A2655">
        <w:t xml:space="preserve">Is </w:t>
      </w:r>
      <w:r w:rsidRPr="001A2655">
        <w:t xml:space="preserve">Board </w:t>
      </w:r>
      <w:r w:rsidR="0075275D" w:rsidRPr="001A2655">
        <w:t>involved in approval process</w:t>
      </w:r>
      <w:r w:rsidRPr="001A2655">
        <w:t>?</w:t>
      </w:r>
    </w:p>
    <w:p w14:paraId="38E95841" w14:textId="77777777" w:rsidR="0075275D" w:rsidRPr="001A2655" w:rsidRDefault="00B33F7B" w:rsidP="00512D5E">
      <w:pPr>
        <w:pStyle w:val="Normal1"/>
        <w:numPr>
          <w:ilvl w:val="0"/>
          <w:numId w:val="29"/>
        </w:numPr>
      </w:pPr>
      <w:r w:rsidRPr="001A2655">
        <w:t>What is the background of this</w:t>
      </w:r>
      <w:r w:rsidR="0075275D" w:rsidRPr="001A2655">
        <w:t xml:space="preserve"> request</w:t>
      </w:r>
      <w:r w:rsidRPr="001A2655">
        <w:t xml:space="preserve">? </w:t>
      </w:r>
    </w:p>
    <w:p w14:paraId="701742D5" w14:textId="23C2DE99" w:rsidR="00B33F7B" w:rsidRPr="001A2655" w:rsidRDefault="0075275D" w:rsidP="00512D5E">
      <w:pPr>
        <w:pStyle w:val="Normal1"/>
        <w:numPr>
          <w:ilvl w:val="0"/>
          <w:numId w:val="29"/>
        </w:numPr>
      </w:pPr>
      <w:r w:rsidRPr="001A2655">
        <w:t>What is the main objective? Diversity, financial need?</w:t>
      </w:r>
    </w:p>
    <w:p w14:paraId="11B7F26D" w14:textId="77777777" w:rsidR="00B33F7B" w:rsidRPr="001A2655" w:rsidRDefault="00B33F7B" w:rsidP="00512D5E">
      <w:pPr>
        <w:pStyle w:val="Normal1"/>
      </w:pPr>
    </w:p>
    <w:p w14:paraId="0A3B35E8" w14:textId="694D4010" w:rsidR="00512D5E" w:rsidRPr="001A2655" w:rsidRDefault="001D6E83" w:rsidP="00512D5E">
      <w:pPr>
        <w:pStyle w:val="Normal1"/>
      </w:pPr>
      <w:r w:rsidRPr="001A2655">
        <w:rPr>
          <w:highlight w:val="yellow"/>
        </w:rPr>
        <w:t xml:space="preserve">MOTION made by </w:t>
      </w:r>
      <w:r w:rsidR="003E6417" w:rsidRPr="001A2655">
        <w:rPr>
          <w:highlight w:val="yellow"/>
        </w:rPr>
        <w:t xml:space="preserve">Patrick to accept </w:t>
      </w:r>
      <w:r w:rsidR="0075275D" w:rsidRPr="001A2655">
        <w:rPr>
          <w:highlight w:val="yellow"/>
        </w:rPr>
        <w:t xml:space="preserve">the </w:t>
      </w:r>
      <w:r w:rsidR="003E6417" w:rsidRPr="001A2655">
        <w:rPr>
          <w:highlight w:val="yellow"/>
        </w:rPr>
        <w:t>request</w:t>
      </w:r>
      <w:r w:rsidR="0075275D" w:rsidRPr="001A2655">
        <w:rPr>
          <w:highlight w:val="yellow"/>
        </w:rPr>
        <w:t xml:space="preserve"> to provide assistance with application fees.</w:t>
      </w:r>
    </w:p>
    <w:p w14:paraId="607B179A" w14:textId="77777777" w:rsidR="003E6417" w:rsidRPr="001A2655" w:rsidRDefault="003E6417" w:rsidP="00512D5E">
      <w:pPr>
        <w:pStyle w:val="Normal1"/>
        <w:rPr>
          <w:highlight w:val="yellow"/>
        </w:rPr>
      </w:pPr>
    </w:p>
    <w:p w14:paraId="2F41EA94" w14:textId="34561FE6" w:rsidR="00B33F7B" w:rsidRPr="001A2655" w:rsidRDefault="00B33F7B" w:rsidP="00512D5E">
      <w:pPr>
        <w:pStyle w:val="Normal1"/>
      </w:pPr>
      <w:r w:rsidRPr="001A2655">
        <w:t xml:space="preserve">Aaron </w:t>
      </w:r>
      <w:r w:rsidR="00125E00" w:rsidRPr="001A2655">
        <w:t xml:space="preserve">and John </w:t>
      </w:r>
      <w:r w:rsidRPr="001A2655">
        <w:t xml:space="preserve">returned to </w:t>
      </w:r>
      <w:r w:rsidR="00125E00" w:rsidRPr="001A2655">
        <w:t>provide more information</w:t>
      </w:r>
      <w:r w:rsidR="0075275D" w:rsidRPr="001A2655">
        <w:t xml:space="preserve"> to the Board.</w:t>
      </w:r>
    </w:p>
    <w:p w14:paraId="67128674" w14:textId="4CBD106B" w:rsidR="0075275D" w:rsidRPr="001A2655" w:rsidRDefault="0075275D" w:rsidP="00512D5E">
      <w:pPr>
        <w:pStyle w:val="Normal1"/>
      </w:pPr>
    </w:p>
    <w:p w14:paraId="0C2BB184" w14:textId="4C73E44E" w:rsidR="0075275D" w:rsidRPr="001A2655" w:rsidRDefault="0075275D" w:rsidP="00512D5E">
      <w:pPr>
        <w:pStyle w:val="Normal1"/>
      </w:pPr>
      <w:r w:rsidRPr="001A2655">
        <w:t>Discussion included:</w:t>
      </w:r>
    </w:p>
    <w:p w14:paraId="4EC14E15" w14:textId="68DD5AB6" w:rsidR="0075275D" w:rsidRPr="001A2655" w:rsidRDefault="0075275D" w:rsidP="00125E00">
      <w:pPr>
        <w:pStyle w:val="Normal1"/>
        <w:numPr>
          <w:ilvl w:val="0"/>
          <w:numId w:val="20"/>
        </w:numPr>
      </w:pPr>
      <w:r w:rsidRPr="001A2655">
        <w:t>The idea of scholarships s</w:t>
      </w:r>
      <w:r w:rsidR="00125E00" w:rsidRPr="001A2655">
        <w:t xml:space="preserve">tarted in </w:t>
      </w:r>
      <w:r w:rsidRPr="001A2655">
        <w:t xml:space="preserve">the diversity </w:t>
      </w:r>
      <w:r w:rsidR="00125E00" w:rsidRPr="001A2655">
        <w:t xml:space="preserve">and inclusion </w:t>
      </w:r>
      <w:r w:rsidRPr="001A2655">
        <w:t xml:space="preserve">(D&amp;I) </w:t>
      </w:r>
      <w:r w:rsidR="00125E00" w:rsidRPr="001A2655">
        <w:t xml:space="preserve">committee – </w:t>
      </w:r>
      <w:r w:rsidRPr="001A2655">
        <w:t xml:space="preserve">a </w:t>
      </w:r>
      <w:r w:rsidR="00125E00" w:rsidRPr="001A2655">
        <w:t>way to continue the growth of that initiative, related to those who cannot afford</w:t>
      </w:r>
      <w:r w:rsidRPr="001A2655">
        <w:t xml:space="preserve"> the fee.</w:t>
      </w:r>
    </w:p>
    <w:p w14:paraId="400B443B" w14:textId="7BB44B7F" w:rsidR="00125E00" w:rsidRPr="001A2655" w:rsidRDefault="0075275D" w:rsidP="00125E00">
      <w:pPr>
        <w:pStyle w:val="Normal1"/>
        <w:numPr>
          <w:ilvl w:val="0"/>
          <w:numId w:val="20"/>
        </w:numPr>
      </w:pPr>
      <w:r w:rsidRPr="001A2655">
        <w:t>Geared toward</w:t>
      </w:r>
      <w:r w:rsidR="00125E00" w:rsidRPr="001A2655">
        <w:t xml:space="preserve"> </w:t>
      </w:r>
      <w:r w:rsidRPr="001A2655">
        <w:t>w</w:t>
      </w:r>
      <w:r w:rsidR="003E6417" w:rsidRPr="001A2655">
        <w:t>ork</w:t>
      </w:r>
      <w:r w:rsidR="00AC6C9B" w:rsidRPr="001A2655">
        <w:t>force people who come through</w:t>
      </w:r>
      <w:r w:rsidRPr="001A2655">
        <w:t xml:space="preserve"> the</w:t>
      </w:r>
      <w:r w:rsidR="00AC6C9B" w:rsidRPr="001A2655">
        <w:t xml:space="preserve"> traini</w:t>
      </w:r>
      <w:r w:rsidRPr="001A2655">
        <w:t>n</w:t>
      </w:r>
      <w:r w:rsidR="00AC6C9B" w:rsidRPr="001A2655">
        <w:t>g</w:t>
      </w:r>
      <w:r w:rsidRPr="001A2655">
        <w:t>,</w:t>
      </w:r>
      <w:r w:rsidR="00AC6C9B" w:rsidRPr="001A2655">
        <w:t xml:space="preserve"> but don’t have supervisor su</w:t>
      </w:r>
      <w:r w:rsidRPr="001A2655">
        <w:t>p</w:t>
      </w:r>
      <w:r w:rsidR="00AC6C9B" w:rsidRPr="001A2655">
        <w:t xml:space="preserve">port for funding </w:t>
      </w:r>
      <w:r w:rsidRPr="001A2655">
        <w:t xml:space="preserve">credential </w:t>
      </w:r>
      <w:r w:rsidR="00AC6C9B" w:rsidRPr="001A2655">
        <w:t xml:space="preserve">application. </w:t>
      </w:r>
    </w:p>
    <w:p w14:paraId="7947DC8D" w14:textId="70D6C791" w:rsidR="00125E00" w:rsidRPr="001A2655" w:rsidRDefault="00125E00" w:rsidP="00125E00">
      <w:pPr>
        <w:pStyle w:val="Normal1"/>
        <w:numPr>
          <w:ilvl w:val="0"/>
          <w:numId w:val="20"/>
        </w:numPr>
      </w:pPr>
      <w:r w:rsidRPr="001A2655">
        <w:t>Offer 5 scholarships based on need. Application created to waive fee.</w:t>
      </w:r>
    </w:p>
    <w:p w14:paraId="54E503FC" w14:textId="2CB5142A" w:rsidR="00125E00" w:rsidRPr="001A2655" w:rsidRDefault="00125E00" w:rsidP="00125E00">
      <w:pPr>
        <w:pStyle w:val="Normal1"/>
        <w:numPr>
          <w:ilvl w:val="0"/>
          <w:numId w:val="20"/>
        </w:numPr>
      </w:pPr>
      <w:r w:rsidRPr="001A2655">
        <w:t>Promotes credentials,</w:t>
      </w:r>
      <w:r w:rsidR="0075275D" w:rsidRPr="001A2655">
        <w:t xml:space="preserve"> at</w:t>
      </w:r>
      <w:r w:rsidRPr="001A2655">
        <w:t xml:space="preserve"> no cost, but anticipated revenue</w:t>
      </w:r>
      <w:r w:rsidR="0075275D" w:rsidRPr="001A2655">
        <w:t xml:space="preserve"> resulting.</w:t>
      </w:r>
    </w:p>
    <w:p w14:paraId="1A059B01" w14:textId="3DED689C" w:rsidR="00125E00" w:rsidRPr="001A2655" w:rsidRDefault="00125E00" w:rsidP="00125E00">
      <w:pPr>
        <w:pStyle w:val="Normal1"/>
        <w:numPr>
          <w:ilvl w:val="0"/>
          <w:numId w:val="20"/>
        </w:numPr>
      </w:pPr>
      <w:r w:rsidRPr="001A2655">
        <w:t xml:space="preserve">John developed </w:t>
      </w:r>
      <w:r w:rsidR="0075275D" w:rsidRPr="001A2655">
        <w:t xml:space="preserve">this </w:t>
      </w:r>
      <w:r w:rsidRPr="001A2655">
        <w:t>as a way to collaborate with D&amp;I</w:t>
      </w:r>
      <w:r w:rsidR="0075275D" w:rsidRPr="001A2655">
        <w:t xml:space="preserve">, a group </w:t>
      </w:r>
      <w:r w:rsidRPr="001A2655">
        <w:t xml:space="preserve">that has been supportive of credentialing initiative. </w:t>
      </w:r>
    </w:p>
    <w:p w14:paraId="6F1BDEA0" w14:textId="0EEDE537" w:rsidR="00125E00" w:rsidRPr="001A2655" w:rsidRDefault="00125E00" w:rsidP="00125E00">
      <w:pPr>
        <w:pStyle w:val="Normal1"/>
        <w:numPr>
          <w:ilvl w:val="0"/>
          <w:numId w:val="20"/>
        </w:numPr>
      </w:pPr>
      <w:r w:rsidRPr="001A2655">
        <w:t>CCSP</w:t>
      </w:r>
      <w:r w:rsidR="0075275D" w:rsidRPr="001A2655">
        <w:t>s</w:t>
      </w:r>
      <w:r w:rsidRPr="001A2655">
        <w:t xml:space="preserve"> tend to come from lower income work settings. </w:t>
      </w:r>
    </w:p>
    <w:p w14:paraId="0988311B" w14:textId="04D3507D" w:rsidR="00125E00" w:rsidRPr="001A2655" w:rsidRDefault="00125E00" w:rsidP="00125E00">
      <w:pPr>
        <w:pStyle w:val="Normal1"/>
        <w:numPr>
          <w:ilvl w:val="0"/>
          <w:numId w:val="20"/>
        </w:numPr>
      </w:pPr>
      <w:r w:rsidRPr="001A2655">
        <w:t>Just application fee, not maintenance fees at this point</w:t>
      </w:r>
    </w:p>
    <w:p w14:paraId="48D0943A" w14:textId="05709F91" w:rsidR="00125E00" w:rsidRPr="001A2655" w:rsidRDefault="00125E00" w:rsidP="00125E00">
      <w:pPr>
        <w:pStyle w:val="Normal1"/>
        <w:numPr>
          <w:ilvl w:val="0"/>
          <w:numId w:val="20"/>
        </w:numPr>
      </w:pPr>
      <w:r w:rsidRPr="001A2655">
        <w:t xml:space="preserve">Application includes social identity questions. </w:t>
      </w:r>
      <w:r w:rsidR="0075275D" w:rsidRPr="001A2655">
        <w:t>Is the scholarship n</w:t>
      </w:r>
      <w:r w:rsidRPr="001A2655">
        <w:t xml:space="preserve">ot just need based? </w:t>
      </w:r>
    </w:p>
    <w:p w14:paraId="4A6924AB" w14:textId="6EC00036" w:rsidR="00125E00" w:rsidRPr="001A2655" w:rsidRDefault="00125E00" w:rsidP="00125E00">
      <w:pPr>
        <w:pStyle w:val="Normal1"/>
        <w:numPr>
          <w:ilvl w:val="0"/>
          <w:numId w:val="20"/>
        </w:numPr>
      </w:pPr>
      <w:r w:rsidRPr="001A2655">
        <w:t xml:space="preserve">Vision </w:t>
      </w:r>
      <w:r w:rsidR="0075275D" w:rsidRPr="001A2655">
        <w:t xml:space="preserve">is </w:t>
      </w:r>
      <w:r w:rsidRPr="001A2655">
        <w:t>for review</w:t>
      </w:r>
      <w:r w:rsidR="0075275D" w:rsidRPr="001A2655">
        <w:t xml:space="preserve"> of scholarship applications</w:t>
      </w:r>
      <w:r w:rsidRPr="001A2655">
        <w:t xml:space="preserve"> by </w:t>
      </w:r>
      <w:r w:rsidR="0075275D" w:rsidRPr="001A2655">
        <w:t>C</w:t>
      </w:r>
      <w:r w:rsidRPr="001A2655">
        <w:t xml:space="preserve">ommission and D&amp;I committee – rubric would need to be developed </w:t>
      </w:r>
    </w:p>
    <w:p w14:paraId="64F0FA6D" w14:textId="600D735F" w:rsidR="00125E00" w:rsidRPr="001A2655" w:rsidRDefault="00125E00" w:rsidP="00125E00">
      <w:pPr>
        <w:pStyle w:val="Normal1"/>
        <w:numPr>
          <w:ilvl w:val="0"/>
          <w:numId w:val="20"/>
        </w:numPr>
      </w:pPr>
      <w:r w:rsidRPr="001A2655">
        <w:t xml:space="preserve">Ask </w:t>
      </w:r>
      <w:r w:rsidR="0075275D" w:rsidRPr="001A2655">
        <w:t xml:space="preserve">awardees </w:t>
      </w:r>
      <w:r w:rsidRPr="001A2655">
        <w:t>to provide testimonial when complete? Marketing opportunity</w:t>
      </w:r>
      <w:r w:rsidR="0075275D" w:rsidRPr="001A2655">
        <w:t>.</w:t>
      </w:r>
    </w:p>
    <w:p w14:paraId="1FB8C2BD" w14:textId="3433FE75" w:rsidR="003E6417" w:rsidRPr="001A2655" w:rsidRDefault="007E7A25" w:rsidP="003E6417">
      <w:pPr>
        <w:pStyle w:val="Normal1"/>
        <w:numPr>
          <w:ilvl w:val="0"/>
          <w:numId w:val="20"/>
        </w:numPr>
      </w:pPr>
      <w:r w:rsidRPr="001A2655">
        <w:lastRenderedPageBreak/>
        <w:t>Any credentia</w:t>
      </w:r>
      <w:r w:rsidR="0075275D" w:rsidRPr="001A2655">
        <w:t>l applicable;</w:t>
      </w:r>
      <w:r w:rsidRPr="001A2655">
        <w:t xml:space="preserve"> NCDA membership not required as not required for credentialing</w:t>
      </w:r>
    </w:p>
    <w:p w14:paraId="3EE0BBA2" w14:textId="5053FD81" w:rsidR="003E6417" w:rsidRPr="001A2655" w:rsidRDefault="003E6417" w:rsidP="003E6417">
      <w:pPr>
        <w:pStyle w:val="Normal1"/>
      </w:pPr>
    </w:p>
    <w:p w14:paraId="11F456C0" w14:textId="4D4AB0C7" w:rsidR="00067386" w:rsidRPr="001A2655" w:rsidRDefault="00067386" w:rsidP="00067386">
      <w:pPr>
        <w:pStyle w:val="Normal1"/>
      </w:pPr>
      <w:r w:rsidRPr="001A2655">
        <w:t>Aaron and John returned to the Commission meeting.</w:t>
      </w:r>
    </w:p>
    <w:p w14:paraId="41310E09" w14:textId="77777777" w:rsidR="00067386" w:rsidRPr="001A2655" w:rsidRDefault="00067386" w:rsidP="003E6417">
      <w:pPr>
        <w:pStyle w:val="Normal1"/>
      </w:pPr>
    </w:p>
    <w:p w14:paraId="66F290F6" w14:textId="77777777" w:rsidR="00067386" w:rsidRPr="001A2655" w:rsidRDefault="00067386" w:rsidP="003E6417">
      <w:pPr>
        <w:pStyle w:val="Normal1"/>
      </w:pPr>
      <w:r w:rsidRPr="001A2655">
        <w:t>Discussion included:</w:t>
      </w:r>
    </w:p>
    <w:p w14:paraId="71D0C996" w14:textId="77777777" w:rsidR="00067386" w:rsidRPr="001A2655" w:rsidRDefault="00067386" w:rsidP="003E6417">
      <w:pPr>
        <w:pStyle w:val="Normal1"/>
        <w:numPr>
          <w:ilvl w:val="0"/>
          <w:numId w:val="30"/>
        </w:numPr>
      </w:pPr>
      <w:r w:rsidRPr="001A2655">
        <w:t>Should there be a program to assist with membership dues first?</w:t>
      </w:r>
    </w:p>
    <w:p w14:paraId="5BC41F74" w14:textId="77777777" w:rsidR="00067386" w:rsidRPr="001A2655" w:rsidRDefault="003E6417" w:rsidP="003E6417">
      <w:pPr>
        <w:pStyle w:val="Normal1"/>
        <w:numPr>
          <w:ilvl w:val="0"/>
          <w:numId w:val="30"/>
        </w:numPr>
      </w:pPr>
      <w:r w:rsidRPr="001A2655">
        <w:t>We don’t have income data.</w:t>
      </w:r>
    </w:p>
    <w:p w14:paraId="0EB2E9D0" w14:textId="77777777" w:rsidR="00067386" w:rsidRPr="001A2655" w:rsidRDefault="00067386" w:rsidP="003E6417">
      <w:pPr>
        <w:pStyle w:val="Normal1"/>
        <w:numPr>
          <w:ilvl w:val="0"/>
          <w:numId w:val="30"/>
        </w:numPr>
      </w:pPr>
      <w:r w:rsidRPr="001A2655">
        <w:t xml:space="preserve">Deneen shared ethnicity </w:t>
      </w:r>
      <w:r w:rsidR="003E6417" w:rsidRPr="001A2655">
        <w:t>of credential holders who fill out</w:t>
      </w:r>
      <w:r w:rsidRPr="001A2655">
        <w:t xml:space="preserve"> the</w:t>
      </w:r>
      <w:r w:rsidR="003E6417" w:rsidRPr="001A2655">
        <w:t xml:space="preserve"> survey – 69</w:t>
      </w:r>
      <w:r w:rsidRPr="001A2655">
        <w:t>%</w:t>
      </w:r>
      <w:r w:rsidR="003E6417" w:rsidRPr="001A2655">
        <w:t xml:space="preserve"> white 14</w:t>
      </w:r>
      <w:r w:rsidRPr="001A2655">
        <w:t>%</w:t>
      </w:r>
      <w:r w:rsidR="003E6417" w:rsidRPr="001A2655">
        <w:t xml:space="preserve"> </w:t>
      </w:r>
      <w:r w:rsidRPr="001A2655">
        <w:t>African American,</w:t>
      </w:r>
      <w:r w:rsidR="003E6417" w:rsidRPr="001A2655">
        <w:t xml:space="preserve"> 9</w:t>
      </w:r>
      <w:r w:rsidRPr="001A2655">
        <w:t>%</w:t>
      </w:r>
      <w:r w:rsidR="003E6417" w:rsidRPr="001A2655">
        <w:t xml:space="preserve"> Asian</w:t>
      </w:r>
      <w:r w:rsidRPr="001A2655">
        <w:t>,</w:t>
      </w:r>
      <w:r w:rsidR="003E6417" w:rsidRPr="001A2655">
        <w:t xml:space="preserve"> 5</w:t>
      </w:r>
      <w:r w:rsidRPr="001A2655">
        <w:t>%</w:t>
      </w:r>
      <w:r w:rsidR="003E6417" w:rsidRPr="001A2655">
        <w:t xml:space="preserve"> other</w:t>
      </w:r>
      <w:r w:rsidRPr="001A2655">
        <w:t>,</w:t>
      </w:r>
      <w:r w:rsidR="003E6417" w:rsidRPr="001A2655">
        <w:t xml:space="preserve"> 3</w:t>
      </w:r>
      <w:r w:rsidRPr="001A2655">
        <w:t>%</w:t>
      </w:r>
      <w:r w:rsidR="003E6417" w:rsidRPr="001A2655">
        <w:t xml:space="preserve"> </w:t>
      </w:r>
      <w:r w:rsidRPr="001A2655">
        <w:t>H</w:t>
      </w:r>
      <w:r w:rsidR="003E6417" w:rsidRPr="001A2655">
        <w:t>ispanic</w:t>
      </w:r>
      <w:r w:rsidRPr="001A2655">
        <w:t>,</w:t>
      </w:r>
      <w:r w:rsidR="003E6417" w:rsidRPr="001A2655">
        <w:t xml:space="preserve"> 1</w:t>
      </w:r>
      <w:r w:rsidRPr="001A2655">
        <w:t>%</w:t>
      </w:r>
      <w:r w:rsidR="003E6417" w:rsidRPr="001A2655">
        <w:t xml:space="preserve"> </w:t>
      </w:r>
      <w:r w:rsidRPr="001A2655">
        <w:t>N</w:t>
      </w:r>
      <w:r w:rsidR="003E6417" w:rsidRPr="001A2655">
        <w:t xml:space="preserve">ative </w:t>
      </w:r>
      <w:r w:rsidRPr="001A2655">
        <w:t>A</w:t>
      </w:r>
      <w:r w:rsidR="003E6417" w:rsidRPr="001A2655">
        <w:t>merican</w:t>
      </w:r>
      <w:r w:rsidRPr="001A2655">
        <w:t xml:space="preserve">. Similar profile to general membership demographics. </w:t>
      </w:r>
    </w:p>
    <w:p w14:paraId="7BE8854B" w14:textId="21D7284D" w:rsidR="003E6417" w:rsidRPr="001A2655" w:rsidRDefault="003E6417" w:rsidP="003E6417">
      <w:pPr>
        <w:pStyle w:val="Normal1"/>
        <w:numPr>
          <w:ilvl w:val="0"/>
          <w:numId w:val="30"/>
        </w:numPr>
      </w:pPr>
      <w:r w:rsidRPr="001A2655">
        <w:t xml:space="preserve">If a concern for workforce </w:t>
      </w:r>
      <w:r w:rsidR="00067386" w:rsidRPr="001A2655">
        <w:t>professionals, should a discount be available?</w:t>
      </w:r>
      <w:r w:rsidRPr="001A2655">
        <w:t xml:space="preserve"> </w:t>
      </w:r>
    </w:p>
    <w:p w14:paraId="3985317E" w14:textId="77777777" w:rsidR="003E6417" w:rsidRPr="001A2655" w:rsidRDefault="003E6417" w:rsidP="003E6417">
      <w:pPr>
        <w:pStyle w:val="Normal1"/>
      </w:pPr>
    </w:p>
    <w:p w14:paraId="37DD6FD7" w14:textId="5631DC3A" w:rsidR="003E6417" w:rsidRPr="001A2655" w:rsidRDefault="003E6417" w:rsidP="003E6417">
      <w:pPr>
        <w:pStyle w:val="Normal1"/>
      </w:pPr>
      <w:r w:rsidRPr="001A2655">
        <w:rPr>
          <w:highlight w:val="yellow"/>
        </w:rPr>
        <w:t>Patrick withdraws motion</w:t>
      </w:r>
      <w:r w:rsidR="00067386" w:rsidRPr="001A2655">
        <w:t>.</w:t>
      </w:r>
    </w:p>
    <w:p w14:paraId="3951A078" w14:textId="77777777" w:rsidR="003E6417" w:rsidRPr="001A2655" w:rsidRDefault="003E6417" w:rsidP="003E6417">
      <w:pPr>
        <w:pStyle w:val="Normal1"/>
      </w:pPr>
    </w:p>
    <w:p w14:paraId="069E7BB4" w14:textId="2AC719A6" w:rsidR="00585A9F" w:rsidRPr="001A2655" w:rsidRDefault="00585A9F" w:rsidP="003E6417">
      <w:pPr>
        <w:pStyle w:val="Normal1"/>
      </w:pPr>
      <w:r w:rsidRPr="001A2655">
        <w:t>Further discussion</w:t>
      </w:r>
      <w:r w:rsidR="00067386" w:rsidRPr="001A2655">
        <w:t xml:space="preserve"> included recognizing</w:t>
      </w:r>
      <w:r w:rsidRPr="001A2655">
        <w:t xml:space="preserve"> need-based issues across NCDA membership and events.</w:t>
      </w:r>
    </w:p>
    <w:p w14:paraId="5D4F264C" w14:textId="77777777" w:rsidR="00585A9F" w:rsidRPr="001A2655" w:rsidRDefault="00585A9F" w:rsidP="003E6417">
      <w:pPr>
        <w:pStyle w:val="Normal1"/>
      </w:pPr>
    </w:p>
    <w:p w14:paraId="4E8B1E9A" w14:textId="107000F1" w:rsidR="003E6417" w:rsidRPr="001A2655" w:rsidRDefault="003E6417" w:rsidP="003E6417">
      <w:pPr>
        <w:pStyle w:val="Normal1"/>
      </w:pPr>
      <w:r w:rsidRPr="001A2655">
        <w:rPr>
          <w:highlight w:val="green"/>
        </w:rPr>
        <w:t>ACTION ITEM: Seth and Courtney</w:t>
      </w:r>
      <w:r w:rsidRPr="001A2655">
        <w:t xml:space="preserve"> – communicate questions and co</w:t>
      </w:r>
      <w:r w:rsidR="00585A9F" w:rsidRPr="001A2655">
        <w:t xml:space="preserve">ncerns </w:t>
      </w:r>
      <w:r w:rsidR="00067386" w:rsidRPr="001A2655">
        <w:t xml:space="preserve">with the Commission </w:t>
      </w:r>
      <w:r w:rsidR="00585A9F" w:rsidRPr="001A2655">
        <w:t>to work out the details.</w:t>
      </w:r>
      <w:r w:rsidRPr="001A2655">
        <w:t xml:space="preserve"> Fact finding</w:t>
      </w:r>
      <w:r w:rsidR="00067386" w:rsidRPr="001A2655">
        <w:t xml:space="preserve"> might include the following</w:t>
      </w:r>
      <w:r w:rsidR="00585A9F" w:rsidRPr="001A2655">
        <w:t>:</w:t>
      </w:r>
    </w:p>
    <w:p w14:paraId="55C75506" w14:textId="59944E6D" w:rsidR="00585A9F" w:rsidRPr="001A2655" w:rsidRDefault="00585A9F" w:rsidP="00067386">
      <w:pPr>
        <w:pStyle w:val="Normal1"/>
        <w:numPr>
          <w:ilvl w:val="0"/>
          <w:numId w:val="31"/>
        </w:numPr>
      </w:pPr>
      <w:r w:rsidRPr="001A2655">
        <w:t xml:space="preserve">Defining details of </w:t>
      </w:r>
      <w:r w:rsidR="00067386" w:rsidRPr="001A2655">
        <w:t>“</w:t>
      </w:r>
      <w:r w:rsidRPr="001A2655">
        <w:t>need based</w:t>
      </w:r>
      <w:r w:rsidR="00067386" w:rsidRPr="001A2655">
        <w:t>” eligibility criteria</w:t>
      </w:r>
    </w:p>
    <w:p w14:paraId="43620DDE" w14:textId="1F1B6AE9" w:rsidR="00585A9F" w:rsidRPr="001A2655" w:rsidRDefault="00585A9F" w:rsidP="00067386">
      <w:pPr>
        <w:pStyle w:val="Normal1"/>
        <w:numPr>
          <w:ilvl w:val="0"/>
          <w:numId w:val="31"/>
        </w:numPr>
      </w:pPr>
      <w:r w:rsidRPr="001A2655">
        <w:t xml:space="preserve">Rubric and process for </w:t>
      </w:r>
      <w:r w:rsidR="00067386" w:rsidRPr="001A2655">
        <w:t>screening and selecting applications</w:t>
      </w:r>
    </w:p>
    <w:p w14:paraId="23BAD1DF" w14:textId="01D899D7" w:rsidR="00585A9F" w:rsidRPr="001A2655" w:rsidRDefault="00585A9F" w:rsidP="00067386">
      <w:pPr>
        <w:pStyle w:val="Normal1"/>
        <w:numPr>
          <w:ilvl w:val="0"/>
          <w:numId w:val="31"/>
        </w:numPr>
      </w:pPr>
      <w:r w:rsidRPr="001A2655">
        <w:t xml:space="preserve">Not specifically focused on D&amp;I </w:t>
      </w:r>
    </w:p>
    <w:p w14:paraId="3D410138" w14:textId="38201071" w:rsidR="00585A9F" w:rsidRPr="001A2655" w:rsidRDefault="00585A9F" w:rsidP="00067386">
      <w:pPr>
        <w:pStyle w:val="Normal1"/>
        <w:numPr>
          <w:ilvl w:val="0"/>
          <w:numId w:val="31"/>
        </w:numPr>
      </w:pPr>
      <w:r w:rsidRPr="001A2655">
        <w:t>Not naming it after someone</w:t>
      </w:r>
      <w:r w:rsidR="005A19C0" w:rsidRPr="001A2655">
        <w:t xml:space="preserve"> – </w:t>
      </w:r>
      <w:r w:rsidR="00067386" w:rsidRPr="001A2655">
        <w:t>this would be a waiver, not a scholarship or grant.</w:t>
      </w:r>
    </w:p>
    <w:p w14:paraId="4DA8F463" w14:textId="603376B1" w:rsidR="00585A9F" w:rsidRPr="001A2655" w:rsidRDefault="00067386" w:rsidP="00067386">
      <w:pPr>
        <w:pStyle w:val="Normal1"/>
        <w:numPr>
          <w:ilvl w:val="0"/>
          <w:numId w:val="31"/>
        </w:numPr>
      </w:pPr>
      <w:r w:rsidRPr="001A2655">
        <w:t>Maintain the i</w:t>
      </w:r>
      <w:r w:rsidR="00B838E0" w:rsidRPr="001A2655">
        <w:t>ntent to be legitimately helpful</w:t>
      </w:r>
    </w:p>
    <w:p w14:paraId="1F211164" w14:textId="6438F8E5" w:rsidR="005A19C0" w:rsidRPr="001A2655" w:rsidRDefault="00067386" w:rsidP="00067386">
      <w:pPr>
        <w:pStyle w:val="Normal1"/>
        <w:numPr>
          <w:ilvl w:val="0"/>
          <w:numId w:val="31"/>
        </w:numPr>
      </w:pPr>
      <w:r w:rsidRPr="001A2655">
        <w:t>What is the plan for c</w:t>
      </w:r>
      <w:r w:rsidR="005A19C0" w:rsidRPr="001A2655">
        <w:t xml:space="preserve">onfidentiality? </w:t>
      </w:r>
    </w:p>
    <w:p w14:paraId="7DCB62BD" w14:textId="6057EB56" w:rsidR="005A19C0" w:rsidRPr="001A2655" w:rsidRDefault="00067386" w:rsidP="00067386">
      <w:pPr>
        <w:pStyle w:val="Normal1"/>
        <w:numPr>
          <w:ilvl w:val="0"/>
          <w:numId w:val="31"/>
        </w:numPr>
      </w:pPr>
      <w:r w:rsidRPr="001A2655">
        <w:t>Would or should m</w:t>
      </w:r>
      <w:r w:rsidR="005A19C0" w:rsidRPr="001A2655">
        <w:t xml:space="preserve">embership </w:t>
      </w:r>
      <w:r w:rsidRPr="001A2655">
        <w:t xml:space="preserve">be </w:t>
      </w:r>
      <w:r w:rsidR="005A19C0" w:rsidRPr="001A2655">
        <w:t>required?</w:t>
      </w:r>
    </w:p>
    <w:p w14:paraId="5F035991" w14:textId="3C36D889" w:rsidR="005A19C0" w:rsidRPr="001A2655" w:rsidRDefault="005A19C0" w:rsidP="00067386">
      <w:pPr>
        <w:pStyle w:val="Normal1"/>
        <w:numPr>
          <w:ilvl w:val="0"/>
          <w:numId w:val="31"/>
        </w:numPr>
      </w:pPr>
      <w:r w:rsidRPr="001A2655">
        <w:t xml:space="preserve">How many applications </w:t>
      </w:r>
      <w:r w:rsidR="00067386" w:rsidRPr="001A2655">
        <w:t>are</w:t>
      </w:r>
      <w:r w:rsidRPr="001A2655">
        <w:t xml:space="preserve"> anticipate</w:t>
      </w:r>
      <w:r w:rsidR="00067386" w:rsidRPr="001A2655">
        <w:t>d</w:t>
      </w:r>
      <w:r w:rsidRPr="001A2655">
        <w:t>? By constituency?</w:t>
      </w:r>
    </w:p>
    <w:p w14:paraId="31360B22" w14:textId="4204F021" w:rsidR="005A19C0" w:rsidRPr="001A2655" w:rsidRDefault="005A19C0" w:rsidP="00067386">
      <w:pPr>
        <w:pStyle w:val="Normal1"/>
        <w:numPr>
          <w:ilvl w:val="0"/>
          <w:numId w:val="31"/>
        </w:numPr>
      </w:pPr>
      <w:r w:rsidRPr="001A2655">
        <w:t>Membersh</w:t>
      </w:r>
      <w:r w:rsidR="00222AC4">
        <w:t>i</w:t>
      </w:r>
      <w:r w:rsidRPr="001A2655">
        <w:t>p fees or conference registration</w:t>
      </w:r>
      <w:r w:rsidR="00067386" w:rsidRPr="001A2655">
        <w:t xml:space="preserve"> waivers as an alternative?</w:t>
      </w:r>
    </w:p>
    <w:p w14:paraId="42977F70" w14:textId="77777777" w:rsidR="00E11345" w:rsidRPr="001A2655" w:rsidRDefault="00E11345" w:rsidP="00067386">
      <w:pPr>
        <w:spacing w:before="100" w:beforeAutospacing="1" w:after="100" w:afterAutospacing="1" w:line="240" w:lineRule="auto"/>
        <w:rPr>
          <w:rFonts w:ascii="Arial" w:eastAsia="Times New Roman" w:hAnsi="Arial" w:cs="Arial"/>
          <w:b/>
          <w:color w:val="222222"/>
        </w:rPr>
      </w:pPr>
      <w:r w:rsidRPr="001A2655">
        <w:rPr>
          <w:rFonts w:ascii="Arial" w:eastAsia="Times New Roman" w:hAnsi="Arial" w:cs="Arial"/>
          <w:b/>
          <w:color w:val="222222"/>
        </w:rPr>
        <w:t>Center for Postsecondary Readiness and Success (Celeste)</w:t>
      </w:r>
    </w:p>
    <w:p w14:paraId="75C72134" w14:textId="7C4E0F5A" w:rsidR="004A2EA4" w:rsidRPr="001A2655" w:rsidRDefault="00CB384E" w:rsidP="00F55EBD">
      <w:pPr>
        <w:spacing w:before="100" w:beforeAutospacing="1" w:after="100" w:afterAutospacing="1" w:line="240" w:lineRule="auto"/>
        <w:rPr>
          <w:rFonts w:ascii="Arial" w:eastAsia="Times New Roman" w:hAnsi="Arial" w:cs="Arial"/>
          <w:color w:val="222222"/>
        </w:rPr>
      </w:pPr>
      <w:r w:rsidRPr="001A2655">
        <w:rPr>
          <w:rFonts w:ascii="Arial" w:eastAsia="Times New Roman" w:hAnsi="Arial" w:cs="Arial"/>
          <w:color w:val="222222"/>
        </w:rPr>
        <w:t>Celeste a</w:t>
      </w:r>
      <w:r w:rsidR="00F55EBD" w:rsidRPr="001A2655">
        <w:rPr>
          <w:rFonts w:ascii="Arial" w:eastAsia="Times New Roman" w:hAnsi="Arial" w:cs="Arial"/>
          <w:color w:val="222222"/>
        </w:rPr>
        <w:t xml:space="preserve">ttended </w:t>
      </w:r>
      <w:r w:rsidRPr="001A2655">
        <w:rPr>
          <w:rFonts w:ascii="Arial" w:eastAsia="Times New Roman" w:hAnsi="Arial" w:cs="Arial"/>
          <w:color w:val="222222"/>
        </w:rPr>
        <w:t xml:space="preserve">this center’s </w:t>
      </w:r>
      <w:r w:rsidR="00F55EBD" w:rsidRPr="001A2655">
        <w:rPr>
          <w:rFonts w:ascii="Arial" w:eastAsia="Times New Roman" w:hAnsi="Arial" w:cs="Arial"/>
          <w:color w:val="222222"/>
        </w:rPr>
        <w:t xml:space="preserve">advisory </w:t>
      </w:r>
      <w:r w:rsidR="00754E8D" w:rsidRPr="001A2655">
        <w:rPr>
          <w:rFonts w:ascii="Arial" w:eastAsia="Times New Roman" w:hAnsi="Arial" w:cs="Arial"/>
          <w:color w:val="222222"/>
        </w:rPr>
        <w:t>board</w:t>
      </w:r>
      <w:r w:rsidR="00F55EBD" w:rsidRPr="001A2655">
        <w:rPr>
          <w:rFonts w:ascii="Arial" w:eastAsia="Times New Roman" w:hAnsi="Arial" w:cs="Arial"/>
          <w:color w:val="222222"/>
        </w:rPr>
        <w:t xml:space="preserve"> meeting</w:t>
      </w:r>
      <w:r w:rsidRPr="001A2655">
        <w:rPr>
          <w:rFonts w:ascii="Arial" w:eastAsia="Times New Roman" w:hAnsi="Arial" w:cs="Arial"/>
          <w:color w:val="222222"/>
        </w:rPr>
        <w:t xml:space="preserve"> and provided a r</w:t>
      </w:r>
      <w:r w:rsidR="00F55EBD" w:rsidRPr="001A2655">
        <w:rPr>
          <w:rFonts w:ascii="Arial" w:eastAsia="Times New Roman" w:hAnsi="Arial" w:cs="Arial"/>
          <w:color w:val="222222"/>
        </w:rPr>
        <w:t xml:space="preserve">eview of </w:t>
      </w:r>
      <w:r w:rsidRPr="001A2655">
        <w:rPr>
          <w:rFonts w:ascii="Arial" w:eastAsia="Times New Roman" w:hAnsi="Arial" w:cs="Arial"/>
          <w:color w:val="222222"/>
        </w:rPr>
        <w:t xml:space="preserve">their </w:t>
      </w:r>
      <w:r w:rsidR="00F55EBD" w:rsidRPr="001A2655">
        <w:rPr>
          <w:rFonts w:ascii="Arial" w:eastAsia="Times New Roman" w:hAnsi="Arial" w:cs="Arial"/>
          <w:color w:val="222222"/>
        </w:rPr>
        <w:t xml:space="preserve">vision. </w:t>
      </w:r>
      <w:r w:rsidRPr="001A2655">
        <w:rPr>
          <w:rFonts w:ascii="Arial" w:eastAsia="Times New Roman" w:hAnsi="Arial" w:cs="Arial"/>
          <w:color w:val="222222"/>
        </w:rPr>
        <w:t>They t</w:t>
      </w:r>
      <w:r w:rsidR="004A2EA4" w:rsidRPr="001A2655">
        <w:rPr>
          <w:rFonts w:ascii="Arial" w:eastAsia="Times New Roman" w:hAnsi="Arial" w:cs="Arial"/>
          <w:color w:val="222222"/>
        </w:rPr>
        <w:t xml:space="preserve">alked a lot about </w:t>
      </w:r>
      <w:r w:rsidRPr="001A2655">
        <w:rPr>
          <w:rFonts w:ascii="Arial" w:eastAsia="Times New Roman" w:hAnsi="Arial" w:cs="Arial"/>
          <w:color w:val="222222"/>
        </w:rPr>
        <w:t xml:space="preserve">their development of </w:t>
      </w:r>
      <w:r w:rsidR="004A2EA4" w:rsidRPr="001A2655">
        <w:rPr>
          <w:rFonts w:ascii="Arial" w:eastAsia="Times New Roman" w:hAnsi="Arial" w:cs="Arial"/>
          <w:color w:val="222222"/>
        </w:rPr>
        <w:t>competencies</w:t>
      </w:r>
      <w:r w:rsidRPr="001A2655">
        <w:rPr>
          <w:rFonts w:ascii="Arial" w:eastAsia="Times New Roman" w:hAnsi="Arial" w:cs="Arial"/>
          <w:color w:val="222222"/>
        </w:rPr>
        <w:t>,</w:t>
      </w:r>
      <w:r w:rsidR="004A2EA4" w:rsidRPr="001A2655">
        <w:rPr>
          <w:rFonts w:ascii="Arial" w:eastAsia="Times New Roman" w:hAnsi="Arial" w:cs="Arial"/>
          <w:color w:val="222222"/>
        </w:rPr>
        <w:t xml:space="preserve"> but they are not made </w:t>
      </w:r>
      <w:r w:rsidRPr="001A2655">
        <w:rPr>
          <w:rFonts w:ascii="Arial" w:eastAsia="Times New Roman" w:hAnsi="Arial" w:cs="Arial"/>
          <w:color w:val="222222"/>
        </w:rPr>
        <w:t xml:space="preserve">readily </w:t>
      </w:r>
      <w:r w:rsidR="004A2EA4" w:rsidRPr="001A2655">
        <w:rPr>
          <w:rFonts w:ascii="Arial" w:eastAsia="Times New Roman" w:hAnsi="Arial" w:cs="Arial"/>
          <w:color w:val="222222"/>
        </w:rPr>
        <w:t>available. They are trying to get funding for research. Interesting conversations around potential training programs. Celeste shared CSCDA</w:t>
      </w:r>
      <w:r w:rsidRPr="001A2655">
        <w:rPr>
          <w:rFonts w:ascii="Arial" w:eastAsia="Times New Roman" w:hAnsi="Arial" w:cs="Arial"/>
          <w:color w:val="222222"/>
        </w:rPr>
        <w:t xml:space="preserve"> with them.</w:t>
      </w:r>
      <w:r w:rsidR="004A2EA4" w:rsidRPr="001A2655">
        <w:rPr>
          <w:rFonts w:ascii="Arial" w:eastAsia="Times New Roman" w:hAnsi="Arial" w:cs="Arial"/>
          <w:color w:val="222222"/>
        </w:rPr>
        <w:t xml:space="preserve"> </w:t>
      </w:r>
      <w:r w:rsidRPr="001A2655">
        <w:rPr>
          <w:rFonts w:ascii="Arial" w:eastAsia="Times New Roman" w:hAnsi="Arial" w:cs="Arial"/>
          <w:color w:val="222222"/>
        </w:rPr>
        <w:t>It’s a</w:t>
      </w:r>
      <w:r w:rsidR="004A2EA4" w:rsidRPr="001A2655">
        <w:rPr>
          <w:rFonts w:ascii="Arial" w:eastAsia="Times New Roman" w:hAnsi="Arial" w:cs="Arial"/>
          <w:color w:val="222222"/>
        </w:rPr>
        <w:t xml:space="preserve"> good thing for NCDA to be at th</w:t>
      </w:r>
      <w:r w:rsidRPr="001A2655">
        <w:rPr>
          <w:rFonts w:ascii="Arial" w:eastAsia="Times New Roman" w:hAnsi="Arial" w:cs="Arial"/>
          <w:color w:val="222222"/>
        </w:rPr>
        <w:t>is</w:t>
      </w:r>
      <w:r w:rsidR="004A2EA4" w:rsidRPr="001A2655">
        <w:rPr>
          <w:rFonts w:ascii="Arial" w:eastAsia="Times New Roman" w:hAnsi="Arial" w:cs="Arial"/>
          <w:color w:val="222222"/>
        </w:rPr>
        <w:t xml:space="preserve"> table. Concrete outcomes to be determined. Group still getting to know each other and develop a plan for work.</w:t>
      </w:r>
    </w:p>
    <w:p w14:paraId="4900B98A" w14:textId="7255B447" w:rsidR="00E11345" w:rsidRPr="001A2655" w:rsidRDefault="00E11345" w:rsidP="001D6E83">
      <w:pPr>
        <w:spacing w:before="100" w:beforeAutospacing="1" w:after="100" w:afterAutospacing="1" w:line="240" w:lineRule="auto"/>
        <w:rPr>
          <w:rFonts w:ascii="Arial" w:eastAsia="Times New Roman" w:hAnsi="Arial" w:cs="Arial"/>
          <w:b/>
          <w:color w:val="222222"/>
        </w:rPr>
      </w:pPr>
      <w:r w:rsidRPr="001A2655">
        <w:rPr>
          <w:rFonts w:ascii="Arial" w:eastAsia="Times New Roman" w:hAnsi="Arial" w:cs="Arial"/>
          <w:b/>
          <w:color w:val="222222"/>
        </w:rPr>
        <w:t>HRDI Endorsement for FCD in Michigan (Deneen)</w:t>
      </w:r>
    </w:p>
    <w:p w14:paraId="38CE59A5" w14:textId="39C8DBE6" w:rsidR="00545C5E" w:rsidRPr="001A2655" w:rsidRDefault="00545C5E" w:rsidP="00F55EBD">
      <w:pPr>
        <w:spacing w:before="100" w:beforeAutospacing="1" w:after="100" w:afterAutospacing="1" w:line="240" w:lineRule="auto"/>
        <w:rPr>
          <w:rFonts w:ascii="Arial" w:eastAsia="Times New Roman" w:hAnsi="Arial" w:cs="Arial"/>
          <w:color w:val="222222"/>
        </w:rPr>
      </w:pPr>
      <w:r w:rsidRPr="001A2655">
        <w:rPr>
          <w:rFonts w:ascii="Arial" w:eastAsia="Times New Roman" w:hAnsi="Arial" w:cs="Arial"/>
          <w:color w:val="222222"/>
        </w:rPr>
        <w:t>Walter Lodes</w:t>
      </w:r>
      <w:r w:rsidR="001D6E83" w:rsidRPr="001A2655">
        <w:rPr>
          <w:rFonts w:ascii="Arial" w:eastAsia="Times New Roman" w:hAnsi="Arial" w:cs="Arial"/>
          <w:color w:val="222222"/>
        </w:rPr>
        <w:t>,</w:t>
      </w:r>
      <w:r w:rsidRPr="001A2655">
        <w:rPr>
          <w:rFonts w:ascii="Arial" w:eastAsia="Times New Roman" w:hAnsi="Arial" w:cs="Arial"/>
          <w:color w:val="222222"/>
        </w:rPr>
        <w:t xml:space="preserve"> former TEC member,</w:t>
      </w:r>
      <w:r w:rsidR="001D6E83" w:rsidRPr="001A2655">
        <w:rPr>
          <w:rFonts w:ascii="Arial" w:eastAsia="Times New Roman" w:hAnsi="Arial" w:cs="Arial"/>
          <w:color w:val="222222"/>
        </w:rPr>
        <w:t xml:space="preserve"> has been</w:t>
      </w:r>
      <w:r w:rsidRPr="001A2655">
        <w:rPr>
          <w:rFonts w:ascii="Arial" w:eastAsia="Times New Roman" w:hAnsi="Arial" w:cs="Arial"/>
          <w:color w:val="222222"/>
        </w:rPr>
        <w:t xml:space="preserve"> instrumental in getting FCD competencies as bases for workforce spec</w:t>
      </w:r>
      <w:r w:rsidR="001D6E83" w:rsidRPr="001A2655">
        <w:rPr>
          <w:rFonts w:ascii="Arial" w:eastAsia="Times New Roman" w:hAnsi="Arial" w:cs="Arial"/>
          <w:color w:val="222222"/>
        </w:rPr>
        <w:t>ialist</w:t>
      </w:r>
      <w:r w:rsidRPr="001A2655">
        <w:rPr>
          <w:rFonts w:ascii="Arial" w:eastAsia="Times New Roman" w:hAnsi="Arial" w:cs="Arial"/>
          <w:color w:val="222222"/>
        </w:rPr>
        <w:t xml:space="preserve"> training in Michigan. The State Labor Department</w:t>
      </w:r>
      <w:r w:rsidR="001D6E83" w:rsidRPr="001A2655">
        <w:rPr>
          <w:rFonts w:ascii="Arial" w:eastAsia="Times New Roman" w:hAnsi="Arial" w:cs="Arial"/>
          <w:color w:val="222222"/>
        </w:rPr>
        <w:t xml:space="preserve">’s </w:t>
      </w:r>
      <w:r w:rsidRPr="001A2655">
        <w:rPr>
          <w:rFonts w:ascii="Arial" w:eastAsia="Times New Roman" w:hAnsi="Arial" w:cs="Arial"/>
          <w:color w:val="222222"/>
        </w:rPr>
        <w:t>new Director is a colleague</w:t>
      </w:r>
      <w:r w:rsidR="001D6E83" w:rsidRPr="001A2655">
        <w:rPr>
          <w:rFonts w:ascii="Arial" w:eastAsia="Times New Roman" w:hAnsi="Arial" w:cs="Arial"/>
          <w:color w:val="222222"/>
        </w:rPr>
        <w:t>. They have a</w:t>
      </w:r>
      <w:r w:rsidRPr="001A2655">
        <w:rPr>
          <w:rFonts w:ascii="Arial" w:eastAsia="Times New Roman" w:hAnsi="Arial" w:cs="Arial"/>
          <w:color w:val="222222"/>
        </w:rPr>
        <w:t xml:space="preserve">ccepted </w:t>
      </w:r>
      <w:r w:rsidR="001D6E83" w:rsidRPr="001A2655">
        <w:rPr>
          <w:rFonts w:ascii="Arial" w:eastAsia="Times New Roman" w:hAnsi="Arial" w:cs="Arial"/>
          <w:color w:val="222222"/>
        </w:rPr>
        <w:t xml:space="preserve">the </w:t>
      </w:r>
      <w:r w:rsidRPr="001A2655">
        <w:rPr>
          <w:rFonts w:ascii="Arial" w:eastAsia="Times New Roman" w:hAnsi="Arial" w:cs="Arial"/>
          <w:color w:val="222222"/>
        </w:rPr>
        <w:t>competencies</w:t>
      </w:r>
      <w:r w:rsidR="001D6E83" w:rsidRPr="001A2655">
        <w:rPr>
          <w:rFonts w:ascii="Arial" w:eastAsia="Times New Roman" w:hAnsi="Arial" w:cs="Arial"/>
          <w:color w:val="222222"/>
        </w:rPr>
        <w:t xml:space="preserve"> and want</w:t>
      </w:r>
      <w:r w:rsidRPr="001A2655">
        <w:rPr>
          <w:rFonts w:ascii="Arial" w:eastAsia="Times New Roman" w:hAnsi="Arial" w:cs="Arial"/>
          <w:color w:val="222222"/>
        </w:rPr>
        <w:t xml:space="preserve"> to bundle application fee for credential with training.</w:t>
      </w:r>
      <w:r w:rsidR="001D6E83" w:rsidRPr="001A2655">
        <w:rPr>
          <w:rFonts w:ascii="Arial" w:eastAsia="Times New Roman" w:hAnsi="Arial" w:cs="Arial"/>
          <w:color w:val="222222"/>
        </w:rPr>
        <w:t xml:space="preserve"> Board endorsement sought.</w:t>
      </w:r>
    </w:p>
    <w:p w14:paraId="637EBC49" w14:textId="62E490D5" w:rsidR="00545C5E" w:rsidRPr="001A2655" w:rsidRDefault="001D6E83" w:rsidP="00545C5E">
      <w:pPr>
        <w:rPr>
          <w:rFonts w:ascii="Arial" w:hAnsi="Arial" w:cs="Arial"/>
          <w:color w:val="000000"/>
          <w:highlight w:val="yellow"/>
        </w:rPr>
      </w:pPr>
      <w:r w:rsidRPr="001A2655">
        <w:rPr>
          <w:rFonts w:ascii="Arial" w:hAnsi="Arial" w:cs="Arial"/>
          <w:highlight w:val="yellow"/>
        </w:rPr>
        <w:t>MOTION made by Sharon</w:t>
      </w:r>
      <w:r w:rsidR="00545C5E" w:rsidRPr="001A2655">
        <w:rPr>
          <w:rFonts w:ascii="Arial" w:hAnsi="Arial" w:cs="Arial"/>
          <w:highlight w:val="yellow"/>
        </w:rPr>
        <w:t xml:space="preserve"> to endorse the addition of the NCDA Facilitating Career Development (FCD) Training as the required related instruction for</w:t>
      </w:r>
      <w:r w:rsidR="00545C5E" w:rsidRPr="001A2655">
        <w:rPr>
          <w:rFonts w:ascii="Arial" w:hAnsi="Arial" w:cs="Arial"/>
          <w:i/>
          <w:iCs/>
          <w:color w:val="000000"/>
          <w:highlight w:val="yellow"/>
        </w:rPr>
        <w:t xml:space="preserve"> </w:t>
      </w:r>
      <w:r w:rsidR="00545C5E" w:rsidRPr="001A2655">
        <w:rPr>
          <w:rFonts w:ascii="Arial" w:hAnsi="Arial" w:cs="Arial"/>
          <w:color w:val="000000"/>
          <w:highlight w:val="yellow"/>
        </w:rPr>
        <w:t>in the Workforce Development Specialist (WFDS) Registered Apprenticeship in the state of Michigan.  We commend Walter Lodes, of HRDI, for his work in making this possible.  Furthermore, we offer the quote below to be used for promotional purposes.</w:t>
      </w:r>
    </w:p>
    <w:p w14:paraId="6F86E7E4" w14:textId="7738AA86" w:rsidR="00545C5E" w:rsidRPr="001A2655" w:rsidRDefault="00545C5E" w:rsidP="00545C5E">
      <w:pPr>
        <w:rPr>
          <w:rFonts w:ascii="Arial" w:hAnsi="Arial" w:cs="Arial"/>
          <w:i/>
          <w:iCs/>
          <w:color w:val="000000"/>
        </w:rPr>
      </w:pPr>
      <w:r w:rsidRPr="001A2655">
        <w:rPr>
          <w:rFonts w:ascii="Arial" w:hAnsi="Arial" w:cs="Arial"/>
          <w:i/>
          <w:iCs/>
          <w:color w:val="000000"/>
        </w:rPr>
        <w:t xml:space="preserve">The National Career Development Association’s (NCDA) Facilitating Career Development (FCD) Training is the universally recognized career service provider training in the US and in many countries </w:t>
      </w:r>
      <w:r w:rsidRPr="001A2655">
        <w:rPr>
          <w:rFonts w:ascii="Arial" w:hAnsi="Arial" w:cs="Arial"/>
          <w:i/>
          <w:iCs/>
          <w:color w:val="000000"/>
        </w:rPr>
        <w:lastRenderedPageBreak/>
        <w:t xml:space="preserve">globally.  NCDA’s Board of Directors is pleased that HRDI has adopted this quality program as its related instruction for the Workforce Development Specialist Registered Apprenticeship.  </w:t>
      </w:r>
    </w:p>
    <w:p w14:paraId="53F2D861" w14:textId="62454400" w:rsidR="001D6E83" w:rsidRPr="001A2655" w:rsidRDefault="001D6E83" w:rsidP="00545C5E">
      <w:pPr>
        <w:rPr>
          <w:rFonts w:ascii="Arial" w:hAnsi="Arial" w:cs="Arial"/>
        </w:rPr>
      </w:pPr>
      <w:r w:rsidRPr="001A2655">
        <w:rPr>
          <w:rFonts w:ascii="Arial" w:hAnsi="Arial" w:cs="Arial"/>
          <w:highlight w:val="yellow"/>
        </w:rPr>
        <w:t>Second by: Celeste Hall</w:t>
      </w:r>
    </w:p>
    <w:p w14:paraId="30E4FD9D" w14:textId="77777777" w:rsidR="00545C5E" w:rsidRPr="001A2655" w:rsidRDefault="00545C5E" w:rsidP="00545C5E">
      <w:pPr>
        <w:pStyle w:val="Normal1"/>
        <w:rPr>
          <w:highlight w:val="yellow"/>
        </w:rPr>
      </w:pPr>
      <w:r w:rsidRPr="001A2655">
        <w:rPr>
          <w:highlight w:val="yellow"/>
        </w:rPr>
        <w:t xml:space="preserve">Motion passes unanimously (no opposing votes, no abstentions). </w:t>
      </w:r>
    </w:p>
    <w:p w14:paraId="74903A4C" w14:textId="23F1E2F4" w:rsidR="005A6251" w:rsidRPr="001A2655" w:rsidRDefault="00E25E23" w:rsidP="00F55EBD">
      <w:pPr>
        <w:spacing w:before="100" w:beforeAutospacing="1" w:after="100" w:afterAutospacing="1" w:line="240" w:lineRule="auto"/>
        <w:rPr>
          <w:rFonts w:ascii="Arial" w:eastAsia="Times New Roman" w:hAnsi="Arial" w:cs="Arial"/>
          <w:color w:val="222222"/>
        </w:rPr>
      </w:pPr>
      <w:r w:rsidRPr="001A2655">
        <w:rPr>
          <w:rFonts w:ascii="Arial" w:eastAsia="Times New Roman" w:hAnsi="Arial" w:cs="Arial"/>
          <w:color w:val="222222"/>
        </w:rPr>
        <w:t>Deneen shared that a</w:t>
      </w:r>
      <w:r w:rsidR="00545C5E" w:rsidRPr="001A2655">
        <w:rPr>
          <w:rFonts w:ascii="Arial" w:eastAsia="Times New Roman" w:hAnsi="Arial" w:cs="Arial"/>
          <w:color w:val="222222"/>
        </w:rPr>
        <w:t>nother</w:t>
      </w:r>
      <w:r w:rsidRPr="001A2655">
        <w:rPr>
          <w:rFonts w:ascii="Arial" w:eastAsia="Times New Roman" w:hAnsi="Arial" w:cs="Arial"/>
          <w:color w:val="222222"/>
        </w:rPr>
        <w:t>,</w:t>
      </w:r>
      <w:r w:rsidR="00545C5E" w:rsidRPr="001A2655">
        <w:rPr>
          <w:rFonts w:ascii="Arial" w:eastAsia="Times New Roman" w:hAnsi="Arial" w:cs="Arial"/>
          <w:color w:val="222222"/>
        </w:rPr>
        <w:t xml:space="preserve"> similar request</w:t>
      </w:r>
      <w:r w:rsidRPr="001A2655">
        <w:rPr>
          <w:rFonts w:ascii="Arial" w:eastAsia="Times New Roman" w:hAnsi="Arial" w:cs="Arial"/>
          <w:color w:val="222222"/>
        </w:rPr>
        <w:t xml:space="preserve"> is forth</w:t>
      </w:r>
      <w:r w:rsidR="00545C5E" w:rsidRPr="001A2655">
        <w:rPr>
          <w:rFonts w:ascii="Arial" w:eastAsia="Times New Roman" w:hAnsi="Arial" w:cs="Arial"/>
          <w:color w:val="222222"/>
        </w:rPr>
        <w:t xml:space="preserve">coming. </w:t>
      </w:r>
    </w:p>
    <w:p w14:paraId="5F51E302" w14:textId="71BFCCEE" w:rsidR="00545C5E" w:rsidRPr="001A2655" w:rsidRDefault="005A6251" w:rsidP="00F55EBD">
      <w:pPr>
        <w:spacing w:before="100" w:beforeAutospacing="1" w:after="100" w:afterAutospacing="1" w:line="240" w:lineRule="auto"/>
        <w:rPr>
          <w:rFonts w:ascii="Arial" w:eastAsia="Times New Roman" w:hAnsi="Arial" w:cs="Arial"/>
          <w:color w:val="222222"/>
        </w:rPr>
      </w:pPr>
      <w:r w:rsidRPr="001A2655">
        <w:rPr>
          <w:rFonts w:ascii="Arial" w:eastAsia="Times New Roman" w:hAnsi="Arial" w:cs="Arial"/>
          <w:color w:val="222222"/>
        </w:rPr>
        <w:t>Once open</w:t>
      </w:r>
      <w:r w:rsidR="00E25E23" w:rsidRPr="001A2655">
        <w:rPr>
          <w:rFonts w:ascii="Arial" w:eastAsia="Times New Roman" w:hAnsi="Arial" w:cs="Arial"/>
          <w:color w:val="222222"/>
        </w:rPr>
        <w:t>,</w:t>
      </w:r>
      <w:r w:rsidRPr="001A2655">
        <w:rPr>
          <w:rFonts w:ascii="Arial" w:eastAsia="Times New Roman" w:hAnsi="Arial" w:cs="Arial"/>
          <w:color w:val="222222"/>
        </w:rPr>
        <w:t xml:space="preserve"> there may be a lead person, but </w:t>
      </w:r>
      <w:r w:rsidR="00E25E23" w:rsidRPr="001A2655">
        <w:rPr>
          <w:rFonts w:ascii="Arial" w:eastAsia="Times New Roman" w:hAnsi="Arial" w:cs="Arial"/>
          <w:color w:val="222222"/>
        </w:rPr>
        <w:t xml:space="preserve">also </w:t>
      </w:r>
      <w:r w:rsidRPr="001A2655">
        <w:rPr>
          <w:rFonts w:ascii="Arial" w:eastAsia="Times New Roman" w:hAnsi="Arial" w:cs="Arial"/>
          <w:color w:val="222222"/>
        </w:rPr>
        <w:t>opportunities for other trainers to be involved.</w:t>
      </w:r>
    </w:p>
    <w:p w14:paraId="3BDAB268" w14:textId="77777777" w:rsidR="00E11345" w:rsidRPr="001A2655" w:rsidRDefault="00E11345" w:rsidP="00E25E23">
      <w:pPr>
        <w:spacing w:before="100" w:beforeAutospacing="1" w:after="100" w:afterAutospacing="1" w:line="240" w:lineRule="auto"/>
        <w:rPr>
          <w:rFonts w:ascii="Arial" w:eastAsia="Times New Roman" w:hAnsi="Arial" w:cs="Arial"/>
          <w:b/>
          <w:color w:val="222222"/>
        </w:rPr>
      </w:pPr>
      <w:r w:rsidRPr="001A2655">
        <w:rPr>
          <w:rFonts w:ascii="Arial" w:eastAsia="Times New Roman" w:hAnsi="Arial" w:cs="Arial"/>
          <w:b/>
          <w:color w:val="222222"/>
        </w:rPr>
        <w:t>Technology and Job Needs of the Future (Charles)</w:t>
      </w:r>
    </w:p>
    <w:p w14:paraId="0D62F8BD" w14:textId="12F4E63C" w:rsidR="005A6251" w:rsidRPr="001A2655" w:rsidRDefault="00E25E23" w:rsidP="00671905">
      <w:pPr>
        <w:spacing w:before="100" w:beforeAutospacing="1" w:after="100" w:afterAutospacing="1" w:line="240" w:lineRule="auto"/>
        <w:rPr>
          <w:rFonts w:ascii="Arial" w:eastAsia="Times New Roman" w:hAnsi="Arial" w:cs="Arial"/>
          <w:color w:val="222222"/>
        </w:rPr>
      </w:pPr>
      <w:r w:rsidRPr="001A2655">
        <w:rPr>
          <w:rFonts w:ascii="Arial" w:eastAsia="Times New Roman" w:hAnsi="Arial" w:cs="Arial"/>
          <w:color w:val="222222"/>
        </w:rPr>
        <w:t>Charles s</w:t>
      </w:r>
      <w:r w:rsidR="00671905" w:rsidRPr="001A2655">
        <w:rPr>
          <w:rFonts w:ascii="Arial" w:eastAsia="Times New Roman" w:hAnsi="Arial" w:cs="Arial"/>
          <w:color w:val="222222"/>
        </w:rPr>
        <w:t>hared</w:t>
      </w:r>
      <w:r w:rsidRPr="001A2655">
        <w:rPr>
          <w:rFonts w:ascii="Arial" w:eastAsia="Times New Roman" w:hAnsi="Arial" w:cs="Arial"/>
          <w:color w:val="222222"/>
        </w:rPr>
        <w:t xml:space="preserve"> information about the </w:t>
      </w:r>
      <w:r w:rsidR="00671905" w:rsidRPr="001A2655">
        <w:rPr>
          <w:rFonts w:ascii="Arial" w:eastAsia="Times New Roman" w:hAnsi="Arial" w:cs="Arial"/>
          <w:color w:val="222222"/>
        </w:rPr>
        <w:t>predicted</w:t>
      </w:r>
      <w:r w:rsidRPr="001A2655">
        <w:rPr>
          <w:rFonts w:ascii="Arial" w:eastAsia="Times New Roman" w:hAnsi="Arial" w:cs="Arial"/>
          <w:color w:val="222222"/>
        </w:rPr>
        <w:t xml:space="preserve"> impact of technology</w:t>
      </w:r>
      <w:r w:rsidR="00671905" w:rsidRPr="001A2655">
        <w:rPr>
          <w:rFonts w:ascii="Arial" w:eastAsia="Times New Roman" w:hAnsi="Arial" w:cs="Arial"/>
          <w:color w:val="222222"/>
        </w:rPr>
        <w:t xml:space="preserve"> on existing and future of </w:t>
      </w:r>
      <w:r w:rsidRPr="001A2655">
        <w:rPr>
          <w:rFonts w:ascii="Arial" w:eastAsia="Times New Roman" w:hAnsi="Arial" w:cs="Arial"/>
          <w:color w:val="222222"/>
        </w:rPr>
        <w:t>world of work, as well as on the future work of career practitioners</w:t>
      </w:r>
      <w:r w:rsidR="00671905" w:rsidRPr="001A2655">
        <w:rPr>
          <w:rFonts w:ascii="Arial" w:eastAsia="Times New Roman" w:hAnsi="Arial" w:cs="Arial"/>
          <w:color w:val="222222"/>
        </w:rPr>
        <w:t xml:space="preserve">. </w:t>
      </w:r>
      <w:r w:rsidRPr="001A2655">
        <w:rPr>
          <w:rFonts w:ascii="Arial" w:eastAsia="Times New Roman" w:hAnsi="Arial" w:cs="Arial"/>
          <w:color w:val="222222"/>
        </w:rPr>
        <w:t xml:space="preserve">Current economic concerns include a potential lack of jobs due in part to automation and </w:t>
      </w:r>
      <w:r w:rsidR="000F0CFE" w:rsidRPr="001A2655">
        <w:rPr>
          <w:rFonts w:ascii="Arial" w:eastAsia="Times New Roman" w:hAnsi="Arial" w:cs="Arial"/>
          <w:color w:val="222222"/>
        </w:rPr>
        <w:t>development of new kinds of jobs as others become obsol</w:t>
      </w:r>
      <w:r w:rsidRPr="001A2655">
        <w:rPr>
          <w:rFonts w:ascii="Arial" w:eastAsia="Times New Roman" w:hAnsi="Arial" w:cs="Arial"/>
          <w:color w:val="222222"/>
        </w:rPr>
        <w:t>e</w:t>
      </w:r>
      <w:r w:rsidR="000F0CFE" w:rsidRPr="001A2655">
        <w:rPr>
          <w:rFonts w:ascii="Arial" w:eastAsia="Times New Roman" w:hAnsi="Arial" w:cs="Arial"/>
          <w:color w:val="222222"/>
        </w:rPr>
        <w:t>te.</w:t>
      </w:r>
    </w:p>
    <w:p w14:paraId="278C7460" w14:textId="4C5DD787" w:rsidR="000F0CFE" w:rsidRPr="001A2655" w:rsidRDefault="00E25E23" w:rsidP="00671905">
      <w:pPr>
        <w:spacing w:before="100" w:beforeAutospacing="1" w:after="100" w:afterAutospacing="1" w:line="240" w:lineRule="auto"/>
        <w:rPr>
          <w:rFonts w:ascii="Arial" w:eastAsia="Times New Roman" w:hAnsi="Arial" w:cs="Arial"/>
          <w:color w:val="222222"/>
        </w:rPr>
      </w:pPr>
      <w:r w:rsidRPr="001A2655">
        <w:rPr>
          <w:rFonts w:ascii="Arial" w:eastAsia="Times New Roman" w:hAnsi="Arial" w:cs="Arial"/>
          <w:color w:val="222222"/>
        </w:rPr>
        <w:t>Charles s</w:t>
      </w:r>
      <w:r w:rsidR="000F0CFE" w:rsidRPr="001A2655">
        <w:rPr>
          <w:rFonts w:ascii="Arial" w:eastAsia="Times New Roman" w:hAnsi="Arial" w:cs="Arial"/>
          <w:color w:val="222222"/>
        </w:rPr>
        <w:t>hared his write-up from C</w:t>
      </w:r>
      <w:r w:rsidRPr="001A2655">
        <w:rPr>
          <w:rFonts w:ascii="Arial" w:eastAsia="Times New Roman" w:hAnsi="Arial" w:cs="Arial"/>
          <w:color w:val="222222"/>
        </w:rPr>
        <w:t>areer Developments</w:t>
      </w:r>
      <w:r w:rsidR="000F0CFE" w:rsidRPr="001A2655">
        <w:rPr>
          <w:rFonts w:ascii="Arial" w:eastAsia="Times New Roman" w:hAnsi="Arial" w:cs="Arial"/>
          <w:color w:val="222222"/>
        </w:rPr>
        <w:t xml:space="preserve">. Are there </w:t>
      </w:r>
      <w:r w:rsidRPr="001A2655">
        <w:rPr>
          <w:rFonts w:ascii="Arial" w:eastAsia="Times New Roman" w:hAnsi="Arial" w:cs="Arial"/>
          <w:color w:val="222222"/>
        </w:rPr>
        <w:t xml:space="preserve">new and/or better </w:t>
      </w:r>
      <w:r w:rsidR="000F0CFE" w:rsidRPr="001A2655">
        <w:rPr>
          <w:rFonts w:ascii="Arial" w:eastAsia="Times New Roman" w:hAnsi="Arial" w:cs="Arial"/>
          <w:color w:val="222222"/>
        </w:rPr>
        <w:t xml:space="preserve">ways to work with clients and students as career counselors? </w:t>
      </w:r>
      <w:r w:rsidRPr="001A2655">
        <w:rPr>
          <w:rFonts w:ascii="Arial" w:eastAsia="Times New Roman" w:hAnsi="Arial" w:cs="Arial"/>
          <w:color w:val="222222"/>
        </w:rPr>
        <w:t xml:space="preserve">The input </w:t>
      </w:r>
      <w:r w:rsidR="000F0CFE" w:rsidRPr="001A2655">
        <w:rPr>
          <w:rFonts w:ascii="Arial" w:eastAsia="Times New Roman" w:hAnsi="Arial" w:cs="Arial"/>
          <w:color w:val="222222"/>
        </w:rPr>
        <w:t xml:space="preserve">of </w:t>
      </w:r>
      <w:r w:rsidRPr="001A2655">
        <w:rPr>
          <w:rFonts w:ascii="Arial" w:eastAsia="Times New Roman" w:hAnsi="Arial" w:cs="Arial"/>
          <w:color w:val="222222"/>
        </w:rPr>
        <w:t>v</w:t>
      </w:r>
      <w:r w:rsidR="000F0CFE" w:rsidRPr="001A2655">
        <w:rPr>
          <w:rFonts w:ascii="Arial" w:eastAsia="Times New Roman" w:hAnsi="Arial" w:cs="Arial"/>
          <w:color w:val="222222"/>
        </w:rPr>
        <w:t>ocational psychologists</w:t>
      </w:r>
      <w:r w:rsidRPr="001A2655">
        <w:rPr>
          <w:rFonts w:ascii="Arial" w:eastAsia="Times New Roman" w:hAnsi="Arial" w:cs="Arial"/>
          <w:color w:val="222222"/>
        </w:rPr>
        <w:t xml:space="preserve"> may be helpful.</w:t>
      </w:r>
      <w:r w:rsidR="000F0CFE" w:rsidRPr="001A2655">
        <w:rPr>
          <w:rFonts w:ascii="Arial" w:eastAsia="Times New Roman" w:hAnsi="Arial" w:cs="Arial"/>
          <w:color w:val="222222"/>
        </w:rPr>
        <w:t xml:space="preserve"> What If we end up with a limited number of jobs? Career Counselors may have to work in other ways – how </w:t>
      </w:r>
      <w:r w:rsidRPr="001A2655">
        <w:rPr>
          <w:rFonts w:ascii="Arial" w:eastAsia="Times New Roman" w:hAnsi="Arial" w:cs="Arial"/>
          <w:color w:val="222222"/>
        </w:rPr>
        <w:t>d</w:t>
      </w:r>
      <w:r w:rsidR="000F0CFE" w:rsidRPr="001A2655">
        <w:rPr>
          <w:rFonts w:ascii="Arial" w:eastAsia="Times New Roman" w:hAnsi="Arial" w:cs="Arial"/>
          <w:color w:val="222222"/>
        </w:rPr>
        <w:t>o you contribute? Lifestyle guidance</w:t>
      </w:r>
      <w:r w:rsidRPr="001A2655">
        <w:rPr>
          <w:rFonts w:ascii="Arial" w:eastAsia="Times New Roman" w:hAnsi="Arial" w:cs="Arial"/>
          <w:color w:val="222222"/>
        </w:rPr>
        <w:t xml:space="preserve"> may be helpful</w:t>
      </w:r>
      <w:r w:rsidR="000F0CFE" w:rsidRPr="001A2655">
        <w:rPr>
          <w:rFonts w:ascii="Arial" w:eastAsia="Times New Roman" w:hAnsi="Arial" w:cs="Arial"/>
          <w:color w:val="222222"/>
        </w:rPr>
        <w:t xml:space="preserve"> for those not working</w:t>
      </w:r>
      <w:r w:rsidRPr="001A2655">
        <w:rPr>
          <w:rFonts w:ascii="Arial" w:eastAsia="Times New Roman" w:hAnsi="Arial" w:cs="Arial"/>
          <w:color w:val="222222"/>
        </w:rPr>
        <w:t>.</w:t>
      </w:r>
      <w:r w:rsidR="000F0CFE" w:rsidRPr="001A2655">
        <w:rPr>
          <w:rFonts w:ascii="Arial" w:eastAsia="Times New Roman" w:hAnsi="Arial" w:cs="Arial"/>
          <w:color w:val="222222"/>
        </w:rPr>
        <w:t xml:space="preserve"> </w:t>
      </w:r>
    </w:p>
    <w:p w14:paraId="627B32C0" w14:textId="77777777" w:rsidR="00E25E23" w:rsidRPr="001A2655" w:rsidRDefault="000F0CFE" w:rsidP="00671905">
      <w:pPr>
        <w:spacing w:before="100" w:beforeAutospacing="1" w:after="100" w:afterAutospacing="1" w:line="240" w:lineRule="auto"/>
        <w:rPr>
          <w:rFonts w:ascii="Arial" w:eastAsia="Times New Roman" w:hAnsi="Arial" w:cs="Arial"/>
          <w:color w:val="222222"/>
        </w:rPr>
      </w:pPr>
      <w:r w:rsidRPr="001A2655">
        <w:rPr>
          <w:rFonts w:ascii="Arial" w:eastAsia="Times New Roman" w:hAnsi="Arial" w:cs="Arial"/>
          <w:color w:val="222222"/>
        </w:rPr>
        <w:t>Discussion</w:t>
      </w:r>
      <w:r w:rsidR="00E25E23" w:rsidRPr="001A2655">
        <w:rPr>
          <w:rFonts w:ascii="Arial" w:eastAsia="Times New Roman" w:hAnsi="Arial" w:cs="Arial"/>
          <w:color w:val="222222"/>
        </w:rPr>
        <w:t xml:space="preserve"> included</w:t>
      </w:r>
      <w:r w:rsidRPr="001A2655">
        <w:rPr>
          <w:rFonts w:ascii="Arial" w:eastAsia="Times New Roman" w:hAnsi="Arial" w:cs="Arial"/>
          <w:color w:val="222222"/>
        </w:rPr>
        <w:t>:</w:t>
      </w:r>
    </w:p>
    <w:p w14:paraId="731A0BF1" w14:textId="49490048" w:rsidR="00E25E23" w:rsidRPr="001A2655" w:rsidRDefault="000F0CFE" w:rsidP="00671905">
      <w:pPr>
        <w:pStyle w:val="ListParagraph"/>
        <w:numPr>
          <w:ilvl w:val="0"/>
          <w:numId w:val="32"/>
        </w:numPr>
        <w:spacing w:before="100" w:beforeAutospacing="1" w:after="100" w:afterAutospacing="1" w:line="240" w:lineRule="auto"/>
        <w:rPr>
          <w:rFonts w:ascii="Arial" w:eastAsia="Times New Roman" w:hAnsi="Arial" w:cs="Arial"/>
          <w:color w:val="222222"/>
        </w:rPr>
      </w:pPr>
      <w:r w:rsidRPr="001A2655">
        <w:rPr>
          <w:rFonts w:ascii="Arial" w:eastAsia="Times New Roman" w:hAnsi="Arial" w:cs="Arial"/>
          <w:color w:val="222222"/>
        </w:rPr>
        <w:t>“</w:t>
      </w:r>
      <w:r w:rsidR="00E25E23" w:rsidRPr="001A2655">
        <w:rPr>
          <w:rFonts w:ascii="Arial" w:eastAsia="Times New Roman" w:hAnsi="Arial" w:cs="Arial"/>
          <w:color w:val="222222"/>
        </w:rPr>
        <w:t>L</w:t>
      </w:r>
      <w:r w:rsidRPr="001A2655">
        <w:rPr>
          <w:rFonts w:ascii="Arial" w:eastAsia="Times New Roman" w:hAnsi="Arial" w:cs="Arial"/>
          <w:color w:val="222222"/>
        </w:rPr>
        <w:t xml:space="preserve">ife design specialists” </w:t>
      </w:r>
      <w:r w:rsidR="00E25E23" w:rsidRPr="001A2655">
        <w:rPr>
          <w:rFonts w:ascii="Arial" w:eastAsia="Times New Roman" w:hAnsi="Arial" w:cs="Arial"/>
          <w:color w:val="222222"/>
        </w:rPr>
        <w:t>as a new role in career work.</w:t>
      </w:r>
      <w:r w:rsidRPr="001A2655">
        <w:rPr>
          <w:rFonts w:ascii="Arial" w:eastAsia="Times New Roman" w:hAnsi="Arial" w:cs="Arial"/>
          <w:color w:val="222222"/>
        </w:rPr>
        <w:t xml:space="preserve"> Shifts </w:t>
      </w:r>
      <w:r w:rsidR="00E25E23" w:rsidRPr="001A2655">
        <w:rPr>
          <w:rFonts w:ascii="Arial" w:eastAsia="Times New Roman" w:hAnsi="Arial" w:cs="Arial"/>
          <w:color w:val="222222"/>
        </w:rPr>
        <w:t xml:space="preserve">to these roles and job titles </w:t>
      </w:r>
      <w:r w:rsidRPr="001A2655">
        <w:rPr>
          <w:rFonts w:ascii="Arial" w:eastAsia="Times New Roman" w:hAnsi="Arial" w:cs="Arial"/>
          <w:color w:val="222222"/>
        </w:rPr>
        <w:t xml:space="preserve">already happening in some higher ed settings. </w:t>
      </w:r>
    </w:p>
    <w:p w14:paraId="348C5A8C" w14:textId="77777777" w:rsidR="00E25E23" w:rsidRPr="001A2655" w:rsidRDefault="000F0CFE" w:rsidP="00671905">
      <w:pPr>
        <w:pStyle w:val="ListParagraph"/>
        <w:numPr>
          <w:ilvl w:val="0"/>
          <w:numId w:val="32"/>
        </w:numPr>
        <w:spacing w:before="100" w:beforeAutospacing="1" w:after="100" w:afterAutospacing="1" w:line="240" w:lineRule="auto"/>
        <w:rPr>
          <w:rFonts w:ascii="Arial" w:eastAsia="Times New Roman" w:hAnsi="Arial" w:cs="Arial"/>
          <w:color w:val="222222"/>
        </w:rPr>
      </w:pPr>
      <w:r w:rsidRPr="001A2655">
        <w:rPr>
          <w:rFonts w:ascii="Arial" w:eastAsia="Times New Roman" w:hAnsi="Arial" w:cs="Arial"/>
          <w:color w:val="222222"/>
        </w:rPr>
        <w:t xml:space="preserve">Important enough to consider in future strategic planning process. </w:t>
      </w:r>
    </w:p>
    <w:p w14:paraId="20C75CE5" w14:textId="77777777" w:rsidR="00E25E23" w:rsidRPr="001A2655" w:rsidRDefault="000F0CFE" w:rsidP="00E25E23">
      <w:pPr>
        <w:pStyle w:val="ListParagraph"/>
        <w:numPr>
          <w:ilvl w:val="0"/>
          <w:numId w:val="32"/>
        </w:numPr>
        <w:spacing w:before="100" w:beforeAutospacing="1" w:after="100" w:afterAutospacing="1" w:line="240" w:lineRule="auto"/>
        <w:rPr>
          <w:rFonts w:ascii="Arial" w:eastAsia="Times New Roman" w:hAnsi="Arial" w:cs="Arial"/>
          <w:color w:val="222222"/>
        </w:rPr>
      </w:pPr>
      <w:r w:rsidRPr="001A2655">
        <w:rPr>
          <w:rFonts w:ascii="Arial" w:eastAsia="Times New Roman" w:hAnsi="Arial" w:cs="Arial"/>
          <w:color w:val="222222"/>
        </w:rPr>
        <w:t xml:space="preserve">Prepare membership through continued publishing and presentations. </w:t>
      </w:r>
    </w:p>
    <w:p w14:paraId="06077207" w14:textId="612AE701" w:rsidR="00E25E23" w:rsidRPr="001A2655" w:rsidRDefault="000F0CFE" w:rsidP="00E25E23">
      <w:pPr>
        <w:pStyle w:val="ListParagraph"/>
        <w:numPr>
          <w:ilvl w:val="0"/>
          <w:numId w:val="32"/>
        </w:numPr>
        <w:spacing w:before="100" w:beforeAutospacing="1" w:after="100" w:afterAutospacing="1" w:line="240" w:lineRule="auto"/>
        <w:rPr>
          <w:rFonts w:ascii="Arial" w:eastAsia="Times New Roman" w:hAnsi="Arial" w:cs="Arial"/>
          <w:color w:val="222222"/>
        </w:rPr>
      </w:pPr>
      <w:r w:rsidRPr="001A2655">
        <w:rPr>
          <w:rFonts w:ascii="Arial" w:eastAsia="Times New Roman" w:hAnsi="Arial" w:cs="Arial"/>
          <w:color w:val="222222"/>
        </w:rPr>
        <w:t>Skill set</w:t>
      </w:r>
      <w:r w:rsidR="00E25E23" w:rsidRPr="001A2655">
        <w:rPr>
          <w:rFonts w:ascii="Arial" w:eastAsia="Times New Roman" w:hAnsi="Arial" w:cs="Arial"/>
          <w:color w:val="222222"/>
        </w:rPr>
        <w:t xml:space="preserve"> development needed fo</w:t>
      </w:r>
      <w:r w:rsidR="00C47E4F" w:rsidRPr="001A2655">
        <w:rPr>
          <w:rFonts w:ascii="Arial" w:eastAsia="Times New Roman" w:hAnsi="Arial" w:cs="Arial"/>
          <w:color w:val="222222"/>
        </w:rPr>
        <w:t xml:space="preserve">r workers and for career counselors. </w:t>
      </w:r>
      <w:r w:rsidR="00E25E23" w:rsidRPr="001A2655">
        <w:rPr>
          <w:rFonts w:ascii="Arial" w:eastAsia="Times New Roman" w:hAnsi="Arial" w:cs="Arial"/>
          <w:color w:val="222222"/>
        </w:rPr>
        <w:t xml:space="preserve">Need to prepare people differently for a different time. </w:t>
      </w:r>
    </w:p>
    <w:p w14:paraId="3EDB81F6" w14:textId="77777777" w:rsidR="00E25E23" w:rsidRPr="001A2655" w:rsidRDefault="000F0CFE" w:rsidP="00671905">
      <w:pPr>
        <w:pStyle w:val="ListParagraph"/>
        <w:numPr>
          <w:ilvl w:val="0"/>
          <w:numId w:val="32"/>
        </w:numPr>
        <w:spacing w:before="100" w:beforeAutospacing="1" w:after="100" w:afterAutospacing="1" w:line="240" w:lineRule="auto"/>
        <w:rPr>
          <w:rFonts w:ascii="Arial" w:eastAsia="Times New Roman" w:hAnsi="Arial" w:cs="Arial"/>
          <w:color w:val="222222"/>
        </w:rPr>
      </w:pPr>
      <w:r w:rsidRPr="001A2655">
        <w:rPr>
          <w:rFonts w:ascii="Arial" w:eastAsia="Times New Roman" w:hAnsi="Arial" w:cs="Arial"/>
          <w:color w:val="222222"/>
        </w:rPr>
        <w:t>Public policy issue also potential</w:t>
      </w:r>
      <w:r w:rsidR="00E25E23" w:rsidRPr="001A2655">
        <w:rPr>
          <w:rFonts w:ascii="Arial" w:eastAsia="Times New Roman" w:hAnsi="Arial" w:cs="Arial"/>
          <w:color w:val="222222"/>
        </w:rPr>
        <w:t xml:space="preserve"> for involvement of NCDA</w:t>
      </w:r>
    </w:p>
    <w:p w14:paraId="254641D3" w14:textId="77777777" w:rsidR="00E25E23" w:rsidRPr="001A2655" w:rsidRDefault="00C47E4F" w:rsidP="00671905">
      <w:pPr>
        <w:pStyle w:val="ListParagraph"/>
        <w:numPr>
          <w:ilvl w:val="0"/>
          <w:numId w:val="32"/>
        </w:numPr>
        <w:spacing w:before="100" w:beforeAutospacing="1" w:after="100" w:afterAutospacing="1" w:line="240" w:lineRule="auto"/>
        <w:rPr>
          <w:rFonts w:ascii="Arial" w:eastAsia="Times New Roman" w:hAnsi="Arial" w:cs="Arial"/>
          <w:color w:val="222222"/>
        </w:rPr>
      </w:pPr>
      <w:r w:rsidRPr="001A2655">
        <w:rPr>
          <w:rFonts w:ascii="Arial" w:eastAsia="Times New Roman" w:hAnsi="Arial" w:cs="Arial"/>
          <w:color w:val="222222"/>
        </w:rPr>
        <w:t>Some career development theories already include life design concepts</w:t>
      </w:r>
      <w:r w:rsidR="00E25E23" w:rsidRPr="001A2655">
        <w:rPr>
          <w:rFonts w:ascii="Arial" w:eastAsia="Times New Roman" w:hAnsi="Arial" w:cs="Arial"/>
          <w:color w:val="222222"/>
        </w:rPr>
        <w:t>:</w:t>
      </w:r>
      <w:r w:rsidR="00DF6133" w:rsidRPr="001A2655">
        <w:rPr>
          <w:rFonts w:ascii="Arial" w:eastAsia="Times New Roman" w:hAnsi="Arial" w:cs="Arial"/>
          <w:color w:val="222222"/>
        </w:rPr>
        <w:t xml:space="preserve"> Super</w:t>
      </w:r>
      <w:r w:rsidR="00E25E23" w:rsidRPr="001A2655">
        <w:rPr>
          <w:rFonts w:ascii="Arial" w:eastAsia="Times New Roman" w:hAnsi="Arial" w:cs="Arial"/>
          <w:color w:val="222222"/>
        </w:rPr>
        <w:t xml:space="preserve">, </w:t>
      </w:r>
      <w:r w:rsidR="00DF6133" w:rsidRPr="001A2655">
        <w:rPr>
          <w:rFonts w:ascii="Arial" w:eastAsia="Times New Roman" w:hAnsi="Arial" w:cs="Arial"/>
          <w:color w:val="222222"/>
        </w:rPr>
        <w:t>Career Construction</w:t>
      </w:r>
      <w:r w:rsidR="00E25E23" w:rsidRPr="001A2655">
        <w:rPr>
          <w:rFonts w:ascii="Arial" w:eastAsia="Times New Roman" w:hAnsi="Arial" w:cs="Arial"/>
          <w:color w:val="222222"/>
        </w:rPr>
        <w:t>, for example.</w:t>
      </w:r>
    </w:p>
    <w:p w14:paraId="5260FE8D" w14:textId="77777777" w:rsidR="00E25E23" w:rsidRPr="001A2655" w:rsidRDefault="00C47E4F" w:rsidP="00671905">
      <w:pPr>
        <w:pStyle w:val="ListParagraph"/>
        <w:numPr>
          <w:ilvl w:val="0"/>
          <w:numId w:val="32"/>
        </w:numPr>
        <w:spacing w:before="100" w:beforeAutospacing="1" w:after="100" w:afterAutospacing="1" w:line="240" w:lineRule="auto"/>
        <w:rPr>
          <w:rFonts w:ascii="Arial" w:eastAsia="Times New Roman" w:hAnsi="Arial" w:cs="Arial"/>
          <w:color w:val="222222"/>
        </w:rPr>
      </w:pPr>
      <w:r w:rsidRPr="001A2655">
        <w:rPr>
          <w:rFonts w:ascii="Arial" w:eastAsia="Times New Roman" w:hAnsi="Arial" w:cs="Arial"/>
          <w:color w:val="222222"/>
        </w:rPr>
        <w:t>In some way work is changing in some ways it’s not, especially globally, internationally.</w:t>
      </w:r>
      <w:r w:rsidR="00E25E23" w:rsidRPr="001A2655">
        <w:rPr>
          <w:rFonts w:ascii="Arial" w:eastAsia="Times New Roman" w:hAnsi="Arial" w:cs="Arial"/>
          <w:color w:val="222222"/>
        </w:rPr>
        <w:t xml:space="preserve"> Be careful about predictions and assumptions.</w:t>
      </w:r>
    </w:p>
    <w:p w14:paraId="56D02A92" w14:textId="3D53D2B0" w:rsidR="00975798" w:rsidRPr="001A2655" w:rsidRDefault="00E25E23" w:rsidP="00671905">
      <w:pPr>
        <w:pStyle w:val="ListParagraph"/>
        <w:numPr>
          <w:ilvl w:val="0"/>
          <w:numId w:val="32"/>
        </w:numPr>
        <w:spacing w:before="100" w:beforeAutospacing="1" w:after="100" w:afterAutospacing="1" w:line="240" w:lineRule="auto"/>
        <w:rPr>
          <w:rFonts w:ascii="Arial" w:eastAsia="Times New Roman" w:hAnsi="Arial" w:cs="Arial"/>
          <w:color w:val="222222"/>
        </w:rPr>
      </w:pPr>
      <w:r w:rsidRPr="001A2655">
        <w:rPr>
          <w:rFonts w:ascii="Arial" w:eastAsia="Times New Roman" w:hAnsi="Arial" w:cs="Arial"/>
          <w:color w:val="222222"/>
        </w:rPr>
        <w:t>How to m</w:t>
      </w:r>
      <w:r w:rsidR="00975798" w:rsidRPr="001A2655">
        <w:rPr>
          <w:rFonts w:ascii="Arial" w:eastAsia="Times New Roman" w:hAnsi="Arial" w:cs="Arial"/>
          <w:color w:val="222222"/>
        </w:rPr>
        <w:t>ove forward?</w:t>
      </w:r>
      <w:r w:rsidRPr="001A2655">
        <w:rPr>
          <w:rFonts w:ascii="Arial" w:eastAsia="Times New Roman" w:hAnsi="Arial" w:cs="Arial"/>
          <w:color w:val="222222"/>
        </w:rPr>
        <w:t xml:space="preserve"> Ideas:</w:t>
      </w:r>
      <w:r w:rsidR="00975798" w:rsidRPr="001A2655">
        <w:rPr>
          <w:rFonts w:ascii="Arial" w:eastAsia="Times New Roman" w:hAnsi="Arial" w:cs="Arial"/>
          <w:color w:val="222222"/>
        </w:rPr>
        <w:t xml:space="preserve"> </w:t>
      </w:r>
      <w:r w:rsidRPr="001A2655">
        <w:rPr>
          <w:rFonts w:ascii="Arial" w:eastAsia="Times New Roman" w:hAnsi="Arial" w:cs="Arial"/>
          <w:color w:val="222222"/>
        </w:rPr>
        <w:t>part of next s</w:t>
      </w:r>
      <w:r w:rsidR="00975798" w:rsidRPr="001A2655">
        <w:rPr>
          <w:rFonts w:ascii="Arial" w:eastAsia="Times New Roman" w:hAnsi="Arial" w:cs="Arial"/>
          <w:color w:val="222222"/>
        </w:rPr>
        <w:t>trategic planning, life design work, impact on credentialing dev</w:t>
      </w:r>
      <w:r w:rsidR="003736C6" w:rsidRPr="001A2655">
        <w:rPr>
          <w:rFonts w:ascii="Arial" w:eastAsia="Times New Roman" w:hAnsi="Arial" w:cs="Arial"/>
          <w:color w:val="222222"/>
        </w:rPr>
        <w:t>e</w:t>
      </w:r>
      <w:r w:rsidR="00975798" w:rsidRPr="001A2655">
        <w:rPr>
          <w:rFonts w:ascii="Arial" w:eastAsia="Times New Roman" w:hAnsi="Arial" w:cs="Arial"/>
          <w:color w:val="222222"/>
        </w:rPr>
        <w:t>lopment</w:t>
      </w:r>
      <w:r w:rsidR="0021126C" w:rsidRPr="001A2655">
        <w:rPr>
          <w:rFonts w:ascii="Arial" w:eastAsia="Times New Roman" w:hAnsi="Arial" w:cs="Arial"/>
          <w:color w:val="222222"/>
        </w:rPr>
        <w:t>, conference-level keynote</w:t>
      </w:r>
      <w:r w:rsidRPr="001A2655">
        <w:rPr>
          <w:rFonts w:ascii="Arial" w:eastAsia="Times New Roman" w:hAnsi="Arial" w:cs="Arial"/>
          <w:color w:val="222222"/>
        </w:rPr>
        <w:t xml:space="preserve"> that presents</w:t>
      </w:r>
      <w:r w:rsidR="0021126C" w:rsidRPr="001A2655">
        <w:rPr>
          <w:rFonts w:ascii="Arial" w:eastAsia="Times New Roman" w:hAnsi="Arial" w:cs="Arial"/>
          <w:color w:val="222222"/>
        </w:rPr>
        <w:t xml:space="preserve"> hard data about labor markets</w:t>
      </w:r>
    </w:p>
    <w:p w14:paraId="5DD66B78" w14:textId="05E5C884" w:rsidR="0021126C" w:rsidRPr="001A2655" w:rsidRDefault="0021126C" w:rsidP="00671905">
      <w:pPr>
        <w:spacing w:before="100" w:beforeAutospacing="1" w:after="100" w:afterAutospacing="1" w:line="240" w:lineRule="auto"/>
        <w:rPr>
          <w:rFonts w:ascii="Arial" w:eastAsia="Times New Roman" w:hAnsi="Arial" w:cs="Arial"/>
          <w:color w:val="222222"/>
        </w:rPr>
      </w:pPr>
      <w:r w:rsidRPr="001A2655">
        <w:rPr>
          <w:rFonts w:ascii="Arial" w:eastAsia="Times New Roman" w:hAnsi="Arial" w:cs="Arial"/>
          <w:color w:val="222222"/>
        </w:rPr>
        <w:t xml:space="preserve">Charles will follow up with more work on this. </w:t>
      </w:r>
    </w:p>
    <w:p w14:paraId="4B6502A5" w14:textId="77777777" w:rsidR="00056D3F" w:rsidRPr="001A2655" w:rsidRDefault="00056D3F" w:rsidP="00E8400C">
      <w:pPr>
        <w:spacing w:after="0"/>
        <w:rPr>
          <w:rFonts w:ascii="Arial" w:hAnsi="Arial" w:cs="Arial"/>
          <w:b/>
        </w:rPr>
      </w:pPr>
      <w:r w:rsidRPr="001A2655">
        <w:rPr>
          <w:rFonts w:ascii="Arial" w:hAnsi="Arial" w:cs="Arial"/>
          <w:b/>
        </w:rPr>
        <w:t>CG7 Overview (Melanie)</w:t>
      </w:r>
    </w:p>
    <w:p w14:paraId="125F8D43" w14:textId="77777777" w:rsidR="00647689" w:rsidRPr="001A2655" w:rsidRDefault="00647689" w:rsidP="00E8400C">
      <w:pPr>
        <w:spacing w:after="0"/>
        <w:rPr>
          <w:rFonts w:ascii="Arial" w:hAnsi="Arial" w:cs="Arial"/>
          <w:b/>
        </w:rPr>
      </w:pPr>
    </w:p>
    <w:p w14:paraId="4E26C66E" w14:textId="2CAEAEED" w:rsidR="00056D3F" w:rsidRPr="001A2655" w:rsidRDefault="004248DA" w:rsidP="00E8400C">
      <w:pPr>
        <w:spacing w:after="0"/>
        <w:rPr>
          <w:rFonts w:ascii="Arial" w:hAnsi="Arial" w:cs="Arial"/>
        </w:rPr>
      </w:pPr>
      <w:r w:rsidRPr="001A2655">
        <w:rPr>
          <w:rFonts w:ascii="Arial" w:hAnsi="Arial" w:cs="Arial"/>
        </w:rPr>
        <w:t>Melanie s</w:t>
      </w:r>
      <w:r w:rsidR="00647689" w:rsidRPr="001A2655">
        <w:rPr>
          <w:rFonts w:ascii="Arial" w:hAnsi="Arial" w:cs="Arial"/>
        </w:rPr>
        <w:t>howcase</w:t>
      </w:r>
      <w:r w:rsidRPr="001A2655">
        <w:rPr>
          <w:rFonts w:ascii="Arial" w:hAnsi="Arial" w:cs="Arial"/>
        </w:rPr>
        <w:t>d</w:t>
      </w:r>
      <w:r w:rsidR="00647689" w:rsidRPr="001A2655">
        <w:rPr>
          <w:rFonts w:ascii="Arial" w:hAnsi="Arial" w:cs="Arial"/>
        </w:rPr>
        <w:t xml:space="preserve"> this new </w:t>
      </w:r>
      <w:r w:rsidRPr="001A2655">
        <w:rPr>
          <w:rFonts w:ascii="Arial" w:hAnsi="Arial" w:cs="Arial"/>
        </w:rPr>
        <w:t>resource, which is</w:t>
      </w:r>
      <w:r w:rsidR="00647689" w:rsidRPr="001A2655">
        <w:rPr>
          <w:rFonts w:ascii="Arial" w:hAnsi="Arial" w:cs="Arial"/>
        </w:rPr>
        <w:t xml:space="preserve"> live now</w:t>
      </w:r>
      <w:r w:rsidRPr="001A2655">
        <w:rPr>
          <w:rFonts w:ascii="Arial" w:hAnsi="Arial" w:cs="Arial"/>
        </w:rPr>
        <w:t>, on screen for the Board</w:t>
      </w:r>
      <w:r w:rsidR="00647689" w:rsidRPr="001A2655">
        <w:rPr>
          <w:rFonts w:ascii="Arial" w:hAnsi="Arial" w:cs="Arial"/>
        </w:rPr>
        <w:t xml:space="preserve">. Already receiving purchases. </w:t>
      </w:r>
      <w:r w:rsidRPr="001A2655">
        <w:rPr>
          <w:rFonts w:ascii="Arial" w:hAnsi="Arial" w:cs="Arial"/>
        </w:rPr>
        <w:t>Intended as a</w:t>
      </w:r>
      <w:r w:rsidR="00647689" w:rsidRPr="001A2655">
        <w:rPr>
          <w:rFonts w:ascii="Arial" w:hAnsi="Arial" w:cs="Arial"/>
        </w:rPr>
        <w:t xml:space="preserve"> website companion to the print book. </w:t>
      </w:r>
      <w:r w:rsidRPr="001A2655">
        <w:rPr>
          <w:rFonts w:ascii="Arial" w:hAnsi="Arial" w:cs="Arial"/>
        </w:rPr>
        <w:t>She presented a walk-</w:t>
      </w:r>
      <w:r w:rsidR="00647689" w:rsidRPr="001A2655">
        <w:rPr>
          <w:rFonts w:ascii="Arial" w:hAnsi="Arial" w:cs="Arial"/>
        </w:rPr>
        <w:t>through of site n</w:t>
      </w:r>
      <w:r w:rsidR="00C259A0" w:rsidRPr="001A2655">
        <w:rPr>
          <w:rFonts w:ascii="Arial" w:hAnsi="Arial" w:cs="Arial"/>
        </w:rPr>
        <w:t>avigation, search capabilities</w:t>
      </w:r>
      <w:r w:rsidRPr="001A2655">
        <w:rPr>
          <w:rFonts w:ascii="Arial" w:hAnsi="Arial" w:cs="Arial"/>
        </w:rPr>
        <w:t>, etc</w:t>
      </w:r>
      <w:r w:rsidR="00647689" w:rsidRPr="001A2655">
        <w:rPr>
          <w:rFonts w:ascii="Arial" w:hAnsi="Arial" w:cs="Arial"/>
        </w:rPr>
        <w:t>.</w:t>
      </w:r>
      <w:r w:rsidR="00C259A0" w:rsidRPr="001A2655">
        <w:rPr>
          <w:rFonts w:ascii="Arial" w:hAnsi="Arial" w:cs="Arial"/>
        </w:rPr>
        <w:t xml:space="preserve"> </w:t>
      </w:r>
      <w:r w:rsidR="00647689" w:rsidRPr="001A2655">
        <w:rPr>
          <w:rFonts w:ascii="Arial" w:hAnsi="Arial" w:cs="Arial"/>
        </w:rPr>
        <w:t xml:space="preserve"> </w:t>
      </w:r>
    </w:p>
    <w:p w14:paraId="09583B63" w14:textId="41610D65" w:rsidR="00056D3F" w:rsidRPr="001A2655" w:rsidRDefault="00056D3F" w:rsidP="00E8400C">
      <w:pPr>
        <w:spacing w:after="0"/>
        <w:rPr>
          <w:rFonts w:ascii="Arial" w:hAnsi="Arial" w:cs="Arial"/>
        </w:rPr>
      </w:pPr>
    </w:p>
    <w:p w14:paraId="4E6C74CD" w14:textId="77777777" w:rsidR="004248DA" w:rsidRPr="001A2655" w:rsidRDefault="00C259A0" w:rsidP="00E8400C">
      <w:pPr>
        <w:spacing w:after="0"/>
        <w:rPr>
          <w:rFonts w:ascii="Arial" w:hAnsi="Arial" w:cs="Arial"/>
        </w:rPr>
      </w:pPr>
      <w:r w:rsidRPr="001A2655">
        <w:rPr>
          <w:rFonts w:ascii="Arial" w:hAnsi="Arial" w:cs="Arial"/>
        </w:rPr>
        <w:t>Discussion</w:t>
      </w:r>
      <w:r w:rsidR="004248DA" w:rsidRPr="001A2655">
        <w:rPr>
          <w:rFonts w:ascii="Arial" w:hAnsi="Arial" w:cs="Arial"/>
        </w:rPr>
        <w:t xml:space="preserve"> Included</w:t>
      </w:r>
      <w:r w:rsidRPr="001A2655">
        <w:rPr>
          <w:rFonts w:ascii="Arial" w:hAnsi="Arial" w:cs="Arial"/>
        </w:rPr>
        <w:t xml:space="preserve">: </w:t>
      </w:r>
    </w:p>
    <w:p w14:paraId="6CDB1E0A" w14:textId="35929375" w:rsidR="004248DA" w:rsidRPr="001A2655" w:rsidRDefault="004248DA" w:rsidP="004248DA">
      <w:pPr>
        <w:pStyle w:val="ListParagraph"/>
        <w:numPr>
          <w:ilvl w:val="0"/>
          <w:numId w:val="33"/>
        </w:numPr>
        <w:spacing w:after="0"/>
        <w:rPr>
          <w:rFonts w:ascii="Arial" w:hAnsi="Arial" w:cs="Arial"/>
        </w:rPr>
      </w:pPr>
      <w:r w:rsidRPr="001A2655">
        <w:rPr>
          <w:rFonts w:ascii="Arial" w:hAnsi="Arial" w:cs="Arial"/>
        </w:rPr>
        <w:t>P</w:t>
      </w:r>
      <w:r w:rsidR="00C259A0" w:rsidRPr="001A2655">
        <w:rPr>
          <w:rFonts w:ascii="Arial" w:hAnsi="Arial" w:cs="Arial"/>
        </w:rPr>
        <w:t>ossibility of affiliate link income with the direct links to publishers</w:t>
      </w:r>
      <w:r w:rsidRPr="001A2655">
        <w:rPr>
          <w:rFonts w:ascii="Arial" w:hAnsi="Arial" w:cs="Arial"/>
        </w:rPr>
        <w:t xml:space="preserve"> already included in the site</w:t>
      </w:r>
      <w:r w:rsidR="00C259A0" w:rsidRPr="001A2655">
        <w:rPr>
          <w:rFonts w:ascii="Arial" w:hAnsi="Arial" w:cs="Arial"/>
        </w:rPr>
        <w:t xml:space="preserve">? </w:t>
      </w:r>
    </w:p>
    <w:p w14:paraId="0997B291" w14:textId="6ED1B4C4" w:rsidR="004248DA" w:rsidRPr="001A2655" w:rsidRDefault="00C259A0" w:rsidP="004248DA">
      <w:pPr>
        <w:pStyle w:val="ListParagraph"/>
        <w:numPr>
          <w:ilvl w:val="0"/>
          <w:numId w:val="33"/>
        </w:numPr>
        <w:spacing w:after="0"/>
        <w:rPr>
          <w:rFonts w:ascii="Arial" w:hAnsi="Arial" w:cs="Arial"/>
        </w:rPr>
      </w:pPr>
      <w:r w:rsidRPr="001A2655">
        <w:rPr>
          <w:rFonts w:ascii="Arial" w:hAnsi="Arial" w:cs="Arial"/>
        </w:rPr>
        <w:t>Possible to add a flag of some kind indicating</w:t>
      </w:r>
      <w:r w:rsidR="004248DA" w:rsidRPr="001A2655">
        <w:rPr>
          <w:rFonts w:ascii="Arial" w:hAnsi="Arial" w:cs="Arial"/>
        </w:rPr>
        <w:t xml:space="preserve"> clearly the</w:t>
      </w:r>
      <w:r w:rsidRPr="001A2655">
        <w:rPr>
          <w:rFonts w:ascii="Arial" w:hAnsi="Arial" w:cs="Arial"/>
        </w:rPr>
        <w:t xml:space="preserve"> “most recent</w:t>
      </w:r>
      <w:r w:rsidR="004248DA" w:rsidRPr="001A2655">
        <w:rPr>
          <w:rFonts w:ascii="Arial" w:hAnsi="Arial" w:cs="Arial"/>
        </w:rPr>
        <w:t>” entries?</w:t>
      </w:r>
    </w:p>
    <w:p w14:paraId="31A2C519" w14:textId="2BC532AA" w:rsidR="00C259A0" w:rsidRPr="001A2655" w:rsidRDefault="00C259A0" w:rsidP="004248DA">
      <w:pPr>
        <w:pStyle w:val="ListParagraph"/>
        <w:numPr>
          <w:ilvl w:val="0"/>
          <w:numId w:val="33"/>
        </w:numPr>
        <w:spacing w:after="0"/>
        <w:rPr>
          <w:rFonts w:ascii="Arial" w:hAnsi="Arial" w:cs="Arial"/>
        </w:rPr>
      </w:pPr>
      <w:r w:rsidRPr="001A2655">
        <w:rPr>
          <w:rFonts w:ascii="Arial" w:hAnsi="Arial" w:cs="Arial"/>
        </w:rPr>
        <w:t>Other feedback from the Board</w:t>
      </w:r>
      <w:r w:rsidR="004248DA" w:rsidRPr="001A2655">
        <w:rPr>
          <w:rFonts w:ascii="Arial" w:hAnsi="Arial" w:cs="Arial"/>
        </w:rPr>
        <w:t xml:space="preserve"> on look, feel, and navigation.</w:t>
      </w:r>
    </w:p>
    <w:p w14:paraId="47357F3F" w14:textId="6840C41B" w:rsidR="004248DA" w:rsidRPr="001A2655" w:rsidRDefault="004248DA" w:rsidP="004248DA">
      <w:pPr>
        <w:pStyle w:val="ListParagraph"/>
        <w:numPr>
          <w:ilvl w:val="0"/>
          <w:numId w:val="33"/>
        </w:numPr>
        <w:spacing w:after="0"/>
        <w:rPr>
          <w:rFonts w:ascii="Arial" w:hAnsi="Arial" w:cs="Arial"/>
        </w:rPr>
      </w:pPr>
      <w:r w:rsidRPr="001A2655">
        <w:rPr>
          <w:rFonts w:ascii="Arial" w:hAnsi="Arial" w:cs="Arial"/>
        </w:rPr>
        <w:lastRenderedPageBreak/>
        <w:t>Other publications might benefit from this format. Ideas about monographs, training manuals, etc.</w:t>
      </w:r>
    </w:p>
    <w:p w14:paraId="3B306871" w14:textId="77777777" w:rsidR="00C259A0" w:rsidRPr="001A2655" w:rsidRDefault="00C259A0" w:rsidP="00E8400C">
      <w:pPr>
        <w:spacing w:after="0"/>
        <w:rPr>
          <w:rFonts w:ascii="Arial" w:hAnsi="Arial" w:cs="Arial"/>
        </w:rPr>
      </w:pPr>
    </w:p>
    <w:p w14:paraId="2E1890E6" w14:textId="7ADA8249" w:rsidR="00C259A0" w:rsidRPr="001A2655" w:rsidRDefault="004248DA" w:rsidP="00E8400C">
      <w:pPr>
        <w:spacing w:after="0"/>
        <w:rPr>
          <w:rFonts w:ascii="Arial" w:hAnsi="Arial" w:cs="Arial"/>
        </w:rPr>
      </w:pPr>
      <w:r w:rsidRPr="001A2655">
        <w:rPr>
          <w:rFonts w:ascii="Arial" w:hAnsi="Arial" w:cs="Arial"/>
        </w:rPr>
        <w:t>Melanie also shared the o</w:t>
      </w:r>
      <w:r w:rsidR="00C259A0" w:rsidRPr="001A2655">
        <w:rPr>
          <w:rFonts w:ascii="Arial" w:hAnsi="Arial" w:cs="Arial"/>
        </w:rPr>
        <w:t xml:space="preserve">verview of Board information and materials </w:t>
      </w:r>
      <w:r w:rsidR="00792100" w:rsidRPr="001A2655">
        <w:rPr>
          <w:rFonts w:ascii="Arial" w:hAnsi="Arial" w:cs="Arial"/>
        </w:rPr>
        <w:t>on the main NCDA site and Members Only Resources. Encourage</w:t>
      </w:r>
      <w:r w:rsidRPr="001A2655">
        <w:rPr>
          <w:rFonts w:ascii="Arial" w:hAnsi="Arial" w:cs="Arial"/>
        </w:rPr>
        <w:t>d Board Members</w:t>
      </w:r>
      <w:r w:rsidR="00792100" w:rsidRPr="001A2655">
        <w:rPr>
          <w:rFonts w:ascii="Arial" w:hAnsi="Arial" w:cs="Arial"/>
        </w:rPr>
        <w:t xml:space="preserve"> to comment on CC articles. </w:t>
      </w:r>
    </w:p>
    <w:p w14:paraId="409759AE" w14:textId="77777777" w:rsidR="00056D3F" w:rsidRPr="001A2655" w:rsidRDefault="00056D3F" w:rsidP="00E8400C">
      <w:pPr>
        <w:spacing w:after="0"/>
        <w:rPr>
          <w:rFonts w:ascii="Arial" w:hAnsi="Arial" w:cs="Arial"/>
          <w:b/>
        </w:rPr>
      </w:pPr>
    </w:p>
    <w:p w14:paraId="736DE7AE" w14:textId="1F4A1BE2" w:rsidR="002F069B" w:rsidRPr="001A2655" w:rsidRDefault="00E11345" w:rsidP="00E8400C">
      <w:pPr>
        <w:spacing w:after="0"/>
        <w:rPr>
          <w:rFonts w:ascii="Arial" w:hAnsi="Arial" w:cs="Arial"/>
          <w:b/>
        </w:rPr>
      </w:pPr>
      <w:r w:rsidRPr="001A2655">
        <w:rPr>
          <w:rFonts w:ascii="Arial" w:hAnsi="Arial" w:cs="Arial"/>
          <w:b/>
        </w:rPr>
        <w:t>Board Orientation</w:t>
      </w:r>
      <w:r w:rsidR="00C6769E" w:rsidRPr="001A2655">
        <w:rPr>
          <w:rFonts w:ascii="Arial" w:hAnsi="Arial" w:cs="Arial"/>
          <w:b/>
        </w:rPr>
        <w:t xml:space="preserve"> (Deneen)</w:t>
      </w:r>
    </w:p>
    <w:p w14:paraId="221BF825" w14:textId="77777777" w:rsidR="003453BB" w:rsidRDefault="009F4DB5" w:rsidP="004248DA">
      <w:pPr>
        <w:spacing w:before="100" w:beforeAutospacing="1" w:after="100" w:afterAutospacing="1" w:line="240" w:lineRule="auto"/>
        <w:rPr>
          <w:rFonts w:ascii="Arial" w:eastAsia="Times New Roman" w:hAnsi="Arial" w:cs="Arial"/>
          <w:color w:val="222222"/>
        </w:rPr>
      </w:pPr>
      <w:r w:rsidRPr="001A2655">
        <w:rPr>
          <w:rFonts w:ascii="Arial" w:eastAsia="Times New Roman" w:hAnsi="Arial" w:cs="Arial"/>
          <w:color w:val="222222"/>
        </w:rPr>
        <w:t>Deneen provided an overview of the orientation materials and provided downloadable copies through the Board Only web page.</w:t>
      </w:r>
    </w:p>
    <w:p w14:paraId="471A7A4F" w14:textId="520EF00D" w:rsidR="00636D17" w:rsidRPr="001A2655" w:rsidRDefault="00E11345" w:rsidP="004248DA">
      <w:pPr>
        <w:spacing w:before="100" w:beforeAutospacing="1" w:after="100" w:afterAutospacing="1" w:line="240" w:lineRule="auto"/>
        <w:rPr>
          <w:rFonts w:ascii="Arial" w:eastAsia="Times New Roman" w:hAnsi="Arial" w:cs="Arial"/>
          <w:color w:val="222222"/>
        </w:rPr>
      </w:pPr>
      <w:r w:rsidRPr="001A2655">
        <w:rPr>
          <w:rFonts w:ascii="Arial" w:eastAsia="Times New Roman" w:hAnsi="Arial" w:cs="Arial"/>
          <w:b/>
          <w:bCs/>
          <w:color w:val="222222"/>
        </w:rPr>
        <w:br/>
      </w:r>
      <w:r w:rsidRPr="001A2655">
        <w:rPr>
          <w:rFonts w:ascii="Arial" w:eastAsia="Times New Roman" w:hAnsi="Arial" w:cs="Arial"/>
          <w:color w:val="222222"/>
        </w:rPr>
        <w:t>a. Board Members Expectations</w:t>
      </w:r>
      <w:r w:rsidRPr="001A2655">
        <w:rPr>
          <w:rFonts w:ascii="Arial" w:eastAsia="Times New Roman" w:hAnsi="Arial" w:cs="Arial"/>
          <w:color w:val="222222"/>
        </w:rPr>
        <w:br/>
        <w:t>b. Travel Policy and Template</w:t>
      </w:r>
      <w:r w:rsidRPr="001A2655">
        <w:rPr>
          <w:rFonts w:ascii="Arial" w:eastAsia="Times New Roman" w:hAnsi="Arial" w:cs="Arial"/>
          <w:color w:val="222222"/>
        </w:rPr>
        <w:br/>
        <w:t>c. Orientation to Staff Responsibilities</w:t>
      </w:r>
      <w:r w:rsidRPr="001A2655">
        <w:rPr>
          <w:rFonts w:ascii="Arial" w:eastAsia="Times New Roman" w:hAnsi="Arial" w:cs="Arial"/>
          <w:color w:val="222222"/>
        </w:rPr>
        <w:br/>
        <w:t>d. NCDA and ACA Management</w:t>
      </w:r>
      <w:r w:rsidRPr="001A2655">
        <w:rPr>
          <w:rFonts w:ascii="Arial" w:eastAsia="Times New Roman" w:hAnsi="Arial" w:cs="Arial"/>
          <w:color w:val="222222"/>
        </w:rPr>
        <w:br/>
        <w:t>e. Planning Calendar</w:t>
      </w:r>
      <w:r w:rsidRPr="001A2655">
        <w:rPr>
          <w:rFonts w:ascii="Arial" w:eastAsia="Times New Roman" w:hAnsi="Arial" w:cs="Arial"/>
          <w:color w:val="222222"/>
        </w:rPr>
        <w:br/>
        <w:t xml:space="preserve">f.  Conflict of Interest Agreement </w:t>
      </w:r>
      <w:r w:rsidRPr="001A2655">
        <w:rPr>
          <w:rFonts w:ascii="Arial" w:eastAsia="Times New Roman" w:hAnsi="Arial" w:cs="Arial"/>
          <w:color w:val="222222"/>
        </w:rPr>
        <w:br/>
        <w:t>g. Contact List</w:t>
      </w:r>
      <w:r w:rsidRPr="001A2655">
        <w:rPr>
          <w:rFonts w:ascii="Arial" w:eastAsia="Times New Roman" w:hAnsi="Arial" w:cs="Arial"/>
          <w:color w:val="222222"/>
        </w:rPr>
        <w:br/>
        <w:t>h. Leadership Directory and Board Liaison Positions</w:t>
      </w:r>
      <w:r w:rsidRPr="001A2655">
        <w:rPr>
          <w:rFonts w:ascii="Arial" w:eastAsia="Times New Roman" w:hAnsi="Arial" w:cs="Arial"/>
          <w:color w:val="222222"/>
        </w:rPr>
        <w:br/>
        <w:t>i.  Policy and Procedures Manual</w:t>
      </w:r>
      <w:r w:rsidRPr="001A2655">
        <w:rPr>
          <w:rFonts w:ascii="Arial" w:eastAsia="Times New Roman" w:hAnsi="Arial" w:cs="Arial"/>
          <w:color w:val="222222"/>
        </w:rPr>
        <w:br/>
        <w:t>j.  Website Resources and Headquarters Resources</w:t>
      </w:r>
    </w:p>
    <w:p w14:paraId="543C6CD1" w14:textId="18BEBF4D" w:rsidR="009F4DB5" w:rsidRPr="001A2655" w:rsidRDefault="009F4DB5" w:rsidP="004248DA">
      <w:pPr>
        <w:spacing w:before="100" w:beforeAutospacing="1" w:after="100" w:afterAutospacing="1" w:line="240" w:lineRule="auto"/>
        <w:rPr>
          <w:rFonts w:ascii="Arial" w:eastAsia="Times New Roman" w:hAnsi="Arial" w:cs="Arial"/>
          <w:color w:val="222222"/>
        </w:rPr>
      </w:pPr>
      <w:r w:rsidRPr="001A2655">
        <w:rPr>
          <w:rFonts w:ascii="Arial" w:eastAsia="Times New Roman" w:hAnsi="Arial" w:cs="Arial"/>
          <w:color w:val="222222"/>
        </w:rPr>
        <w:t>Discussion included:</w:t>
      </w:r>
    </w:p>
    <w:p w14:paraId="45AA37E9" w14:textId="3E234442" w:rsidR="009F4DB5" w:rsidRPr="001A2655" w:rsidRDefault="009F4DB5" w:rsidP="009F4DB5">
      <w:pPr>
        <w:pStyle w:val="ListParagraph"/>
        <w:numPr>
          <w:ilvl w:val="0"/>
          <w:numId w:val="34"/>
        </w:numPr>
        <w:spacing w:before="100" w:beforeAutospacing="1" w:after="100" w:afterAutospacing="1" w:line="240" w:lineRule="auto"/>
        <w:rPr>
          <w:rFonts w:ascii="Arial" w:eastAsia="Times New Roman" w:hAnsi="Arial" w:cs="Arial"/>
          <w:color w:val="222222"/>
        </w:rPr>
      </w:pPr>
      <w:r w:rsidRPr="001A2655">
        <w:rPr>
          <w:rFonts w:ascii="Arial" w:eastAsia="Times New Roman" w:hAnsi="Arial" w:cs="Arial"/>
          <w:color w:val="222222"/>
        </w:rPr>
        <w:t>Conflict of Interest agreement – everyone needs to sign and return</w:t>
      </w:r>
    </w:p>
    <w:p w14:paraId="25372421" w14:textId="77777777" w:rsidR="009F4DB5" w:rsidRPr="001A2655" w:rsidRDefault="009F4DB5" w:rsidP="004248DA">
      <w:pPr>
        <w:pStyle w:val="ListParagraph"/>
        <w:numPr>
          <w:ilvl w:val="0"/>
          <w:numId w:val="34"/>
        </w:numPr>
        <w:spacing w:before="100" w:beforeAutospacing="1" w:after="100" w:afterAutospacing="1" w:line="240" w:lineRule="auto"/>
        <w:rPr>
          <w:rFonts w:ascii="Arial" w:eastAsia="Times New Roman" w:hAnsi="Arial" w:cs="Arial"/>
          <w:color w:val="222222"/>
        </w:rPr>
      </w:pPr>
      <w:r w:rsidRPr="001A2655">
        <w:rPr>
          <w:rFonts w:ascii="Arial" w:eastAsia="Times New Roman" w:hAnsi="Arial" w:cs="Arial"/>
          <w:color w:val="222222"/>
        </w:rPr>
        <w:t xml:space="preserve">Questions about what happens as issues are disclosed - would they go to Deneen? Then what? This should be on the form. </w:t>
      </w:r>
    </w:p>
    <w:p w14:paraId="68BDBA4C" w14:textId="6775AE81" w:rsidR="009F4DB5" w:rsidRPr="001A2655" w:rsidRDefault="009F4DB5" w:rsidP="004248DA">
      <w:pPr>
        <w:pStyle w:val="ListParagraph"/>
        <w:numPr>
          <w:ilvl w:val="0"/>
          <w:numId w:val="34"/>
        </w:numPr>
        <w:spacing w:before="100" w:beforeAutospacing="1" w:after="100" w:afterAutospacing="1" w:line="240" w:lineRule="auto"/>
        <w:rPr>
          <w:rFonts w:ascii="Arial" w:eastAsia="Times New Roman" w:hAnsi="Arial" w:cs="Arial"/>
          <w:color w:val="222222"/>
        </w:rPr>
      </w:pPr>
      <w:r w:rsidRPr="001A2655">
        <w:rPr>
          <w:rFonts w:ascii="Arial" w:eastAsia="Times New Roman" w:hAnsi="Arial" w:cs="Arial"/>
          <w:color w:val="222222"/>
          <w:highlight w:val="green"/>
        </w:rPr>
        <w:t>Action Item:</w:t>
      </w:r>
      <w:r w:rsidRPr="001A2655">
        <w:rPr>
          <w:rFonts w:ascii="Arial" w:eastAsia="Times New Roman" w:hAnsi="Arial" w:cs="Arial"/>
          <w:color w:val="222222"/>
        </w:rPr>
        <w:t xml:space="preserve"> Deneen. Clarify process, refer to conflict of interest statement in policies and procedures manual, modify form as needed.</w:t>
      </w:r>
    </w:p>
    <w:p w14:paraId="6C04BE1C" w14:textId="2479FCDF" w:rsidR="00E67B02" w:rsidRPr="001A2655" w:rsidRDefault="00546803" w:rsidP="00E67B02">
      <w:pPr>
        <w:pStyle w:val="PlainText"/>
        <w:rPr>
          <w:rFonts w:ascii="Arial" w:hAnsi="Arial" w:cs="Arial"/>
          <w:szCs w:val="22"/>
        </w:rPr>
      </w:pPr>
      <w:r w:rsidRPr="001A2655">
        <w:rPr>
          <w:rFonts w:ascii="Arial" w:hAnsi="Arial" w:cs="Arial"/>
          <w:szCs w:val="22"/>
        </w:rPr>
        <w:t xml:space="preserve">A </w:t>
      </w:r>
      <w:r w:rsidR="006947E3" w:rsidRPr="001A2655">
        <w:rPr>
          <w:rFonts w:ascii="Arial" w:hAnsi="Arial" w:cs="Arial"/>
          <w:szCs w:val="22"/>
        </w:rPr>
        <w:t>MOTION</w:t>
      </w:r>
      <w:r w:rsidRPr="001A2655">
        <w:rPr>
          <w:rFonts w:ascii="Arial" w:hAnsi="Arial" w:cs="Arial"/>
          <w:szCs w:val="22"/>
        </w:rPr>
        <w:t xml:space="preserve"> was made to adjourn. Unanimous</w:t>
      </w:r>
      <w:r w:rsidR="006947E3" w:rsidRPr="001A2655">
        <w:rPr>
          <w:rFonts w:ascii="Arial" w:hAnsi="Arial" w:cs="Arial"/>
          <w:szCs w:val="22"/>
        </w:rPr>
        <w:t xml:space="preserve"> vote to adjourn </w:t>
      </w:r>
      <w:r w:rsidR="00636D17" w:rsidRPr="001A2655">
        <w:rPr>
          <w:rFonts w:ascii="Arial" w:hAnsi="Arial" w:cs="Arial"/>
          <w:szCs w:val="22"/>
        </w:rPr>
        <w:t>at 3:44pm</w:t>
      </w:r>
      <w:r w:rsidR="006947E3" w:rsidRPr="001A2655">
        <w:rPr>
          <w:rFonts w:ascii="Arial" w:hAnsi="Arial" w:cs="Arial"/>
          <w:szCs w:val="22"/>
        </w:rPr>
        <w:t xml:space="preserve"> ET.</w:t>
      </w:r>
    </w:p>
    <w:p w14:paraId="2918A389" w14:textId="77777777" w:rsidR="00546803" w:rsidRPr="001A2655" w:rsidRDefault="00546803" w:rsidP="00E67B02">
      <w:pPr>
        <w:pStyle w:val="PlainText"/>
        <w:rPr>
          <w:rFonts w:ascii="Arial" w:hAnsi="Arial" w:cs="Arial"/>
          <w:i/>
          <w:iCs/>
          <w:szCs w:val="22"/>
        </w:rPr>
      </w:pPr>
    </w:p>
    <w:p w14:paraId="31468FFE" w14:textId="7F3D58EB" w:rsidR="00546803" w:rsidRPr="001A2655" w:rsidRDefault="006947E3" w:rsidP="00E67B02">
      <w:pPr>
        <w:pStyle w:val="PlainText"/>
        <w:rPr>
          <w:rFonts w:ascii="Arial" w:hAnsi="Arial" w:cs="Arial"/>
          <w:i/>
          <w:iCs/>
          <w:szCs w:val="22"/>
        </w:rPr>
      </w:pPr>
      <w:r w:rsidRPr="001A2655">
        <w:rPr>
          <w:rFonts w:ascii="Arial" w:hAnsi="Arial" w:cs="Arial"/>
          <w:i/>
          <w:iCs/>
          <w:szCs w:val="22"/>
        </w:rPr>
        <w:t>First draft</w:t>
      </w:r>
      <w:r w:rsidR="00546803" w:rsidRPr="001A2655">
        <w:rPr>
          <w:rFonts w:ascii="Arial" w:hAnsi="Arial" w:cs="Arial"/>
          <w:i/>
          <w:iCs/>
          <w:szCs w:val="22"/>
        </w:rPr>
        <w:t xml:space="preserve"> of meeting minutes was submitted to </w:t>
      </w:r>
      <w:r w:rsidRPr="001A2655">
        <w:rPr>
          <w:rFonts w:ascii="Arial" w:hAnsi="Arial" w:cs="Arial"/>
          <w:i/>
          <w:iCs/>
          <w:szCs w:val="22"/>
        </w:rPr>
        <w:t>the President</w:t>
      </w:r>
      <w:r w:rsidR="00546803" w:rsidRPr="001A2655">
        <w:rPr>
          <w:rFonts w:ascii="Arial" w:hAnsi="Arial" w:cs="Arial"/>
          <w:i/>
          <w:iCs/>
          <w:szCs w:val="22"/>
        </w:rPr>
        <w:t xml:space="preserve"> and Deneen Pennington on </w:t>
      </w:r>
      <w:r w:rsidRPr="001A2655">
        <w:rPr>
          <w:rFonts w:ascii="Arial" w:hAnsi="Arial" w:cs="Arial"/>
          <w:i/>
          <w:iCs/>
          <w:szCs w:val="22"/>
        </w:rPr>
        <w:t>November 5, 2019 by Melissa Venable.</w:t>
      </w:r>
    </w:p>
    <w:sectPr w:rsidR="00546803" w:rsidRPr="001A2655" w:rsidSect="006B7B7B">
      <w:footerReference w:type="even" r:id="rId11"/>
      <w:footerReference w:type="default" r:id="rId12"/>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6A5C40" w14:textId="77777777" w:rsidR="0097647A" w:rsidRDefault="0097647A" w:rsidP="007C1BD3">
      <w:pPr>
        <w:spacing w:after="0" w:line="240" w:lineRule="auto"/>
      </w:pPr>
      <w:r>
        <w:separator/>
      </w:r>
    </w:p>
  </w:endnote>
  <w:endnote w:type="continuationSeparator" w:id="0">
    <w:p w14:paraId="74F89233" w14:textId="77777777" w:rsidR="0097647A" w:rsidRDefault="0097647A" w:rsidP="007C1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844890219"/>
      <w:docPartObj>
        <w:docPartGallery w:val="Page Numbers (Bottom of Page)"/>
        <w:docPartUnique/>
      </w:docPartObj>
    </w:sdtPr>
    <w:sdtEndPr>
      <w:rPr>
        <w:rStyle w:val="PageNumber"/>
      </w:rPr>
    </w:sdtEndPr>
    <w:sdtContent>
      <w:p w14:paraId="7F0E2F6F" w14:textId="2795C47B" w:rsidR="00A52349" w:rsidRDefault="00A52349" w:rsidP="0000350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226875" w14:textId="77777777" w:rsidR="00A52349" w:rsidRDefault="00A52349" w:rsidP="007C1BD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29949231"/>
      <w:docPartObj>
        <w:docPartGallery w:val="Page Numbers (Bottom of Page)"/>
        <w:docPartUnique/>
      </w:docPartObj>
    </w:sdtPr>
    <w:sdtEndPr>
      <w:rPr>
        <w:rStyle w:val="PageNumber"/>
      </w:rPr>
    </w:sdtEndPr>
    <w:sdtContent>
      <w:p w14:paraId="67F9B66B" w14:textId="01F6FE62" w:rsidR="00A52349" w:rsidRDefault="00A52349" w:rsidP="0000350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4689C">
          <w:rPr>
            <w:rStyle w:val="PageNumber"/>
            <w:noProof/>
          </w:rPr>
          <w:t>1</w:t>
        </w:r>
        <w:r>
          <w:rPr>
            <w:rStyle w:val="PageNumber"/>
          </w:rPr>
          <w:fldChar w:fldCharType="end"/>
        </w:r>
      </w:p>
    </w:sdtContent>
  </w:sdt>
  <w:p w14:paraId="0A974333" w14:textId="77777777" w:rsidR="00A52349" w:rsidRDefault="00A52349" w:rsidP="007C1BD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F2A57B" w14:textId="77777777" w:rsidR="0097647A" w:rsidRDefault="0097647A" w:rsidP="007C1BD3">
      <w:pPr>
        <w:spacing w:after="0" w:line="240" w:lineRule="auto"/>
      </w:pPr>
      <w:r>
        <w:separator/>
      </w:r>
    </w:p>
  </w:footnote>
  <w:footnote w:type="continuationSeparator" w:id="0">
    <w:p w14:paraId="4174107D" w14:textId="77777777" w:rsidR="0097647A" w:rsidRDefault="0097647A" w:rsidP="007C1B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03B85"/>
    <w:multiLevelType w:val="hybridMultilevel"/>
    <w:tmpl w:val="5528319A"/>
    <w:lvl w:ilvl="0" w:tplc="2C38D024">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019D4"/>
    <w:multiLevelType w:val="hybridMultilevel"/>
    <w:tmpl w:val="B4466858"/>
    <w:lvl w:ilvl="0" w:tplc="2C38D024">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C32DF"/>
    <w:multiLevelType w:val="hybridMultilevel"/>
    <w:tmpl w:val="7448912E"/>
    <w:lvl w:ilvl="0" w:tplc="2C38D024">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91DCC"/>
    <w:multiLevelType w:val="hybridMultilevel"/>
    <w:tmpl w:val="C180DFFA"/>
    <w:lvl w:ilvl="0" w:tplc="2C38D024">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F128D4"/>
    <w:multiLevelType w:val="hybridMultilevel"/>
    <w:tmpl w:val="1BE8F762"/>
    <w:lvl w:ilvl="0" w:tplc="2C38D024">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86AE1"/>
    <w:multiLevelType w:val="hybridMultilevel"/>
    <w:tmpl w:val="9DC050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D63A6"/>
    <w:multiLevelType w:val="hybridMultilevel"/>
    <w:tmpl w:val="2DFA1A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BB92CB7"/>
    <w:multiLevelType w:val="multilevel"/>
    <w:tmpl w:val="45620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192828"/>
    <w:multiLevelType w:val="multilevel"/>
    <w:tmpl w:val="202CA83C"/>
    <w:lvl w:ilvl="0">
      <w:start w:val="1"/>
      <w:numFmt w:val="decimal"/>
      <w:lvlText w:val="%1."/>
      <w:lvlJc w:val="left"/>
      <w:pPr>
        <w:tabs>
          <w:tab w:val="num" w:pos="720"/>
        </w:tabs>
        <w:ind w:left="720" w:hanging="360"/>
      </w:pPr>
      <w:rPr>
        <w:rFonts w:ascii="Verdana" w:eastAsia="Times New Roman" w:hAnsi="Verdana" w:cs="Times New Roman"/>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EE31EB"/>
    <w:multiLevelType w:val="hybridMultilevel"/>
    <w:tmpl w:val="6DE2D6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47C6992"/>
    <w:multiLevelType w:val="hybridMultilevel"/>
    <w:tmpl w:val="95B48A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B563F3D"/>
    <w:multiLevelType w:val="hybridMultilevel"/>
    <w:tmpl w:val="781A042C"/>
    <w:lvl w:ilvl="0" w:tplc="2C38D024">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726E9"/>
    <w:multiLevelType w:val="hybridMultilevel"/>
    <w:tmpl w:val="0B16C44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361529"/>
    <w:multiLevelType w:val="multilevel"/>
    <w:tmpl w:val="202CA83C"/>
    <w:lvl w:ilvl="0">
      <w:start w:val="1"/>
      <w:numFmt w:val="decimal"/>
      <w:lvlText w:val="%1."/>
      <w:lvlJc w:val="left"/>
      <w:pPr>
        <w:tabs>
          <w:tab w:val="num" w:pos="720"/>
        </w:tabs>
        <w:ind w:left="720" w:hanging="360"/>
      </w:pPr>
      <w:rPr>
        <w:rFonts w:ascii="Verdana" w:eastAsia="Times New Roman" w:hAnsi="Verdana" w:cs="Times New Roman"/>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BE25A6"/>
    <w:multiLevelType w:val="hybridMultilevel"/>
    <w:tmpl w:val="1C52B8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C923FB"/>
    <w:multiLevelType w:val="hybridMultilevel"/>
    <w:tmpl w:val="33187BA0"/>
    <w:lvl w:ilvl="0" w:tplc="2C38D024">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3D62A8"/>
    <w:multiLevelType w:val="hybridMultilevel"/>
    <w:tmpl w:val="1F22A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3E05512"/>
    <w:multiLevelType w:val="hybridMultilevel"/>
    <w:tmpl w:val="9BA488B0"/>
    <w:lvl w:ilvl="0" w:tplc="2C38D024">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976383"/>
    <w:multiLevelType w:val="hybridMultilevel"/>
    <w:tmpl w:val="54C2F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971570"/>
    <w:multiLevelType w:val="hybridMultilevel"/>
    <w:tmpl w:val="380EBE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A1331CE"/>
    <w:multiLevelType w:val="multilevel"/>
    <w:tmpl w:val="202CA83C"/>
    <w:lvl w:ilvl="0">
      <w:start w:val="1"/>
      <w:numFmt w:val="decimal"/>
      <w:lvlText w:val="%1."/>
      <w:lvlJc w:val="left"/>
      <w:pPr>
        <w:tabs>
          <w:tab w:val="num" w:pos="720"/>
        </w:tabs>
        <w:ind w:left="720" w:hanging="360"/>
      </w:pPr>
      <w:rPr>
        <w:rFonts w:ascii="Verdana" w:eastAsia="Times New Roman" w:hAnsi="Verdana" w:cs="Times New Roman"/>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367321"/>
    <w:multiLevelType w:val="hybridMultilevel"/>
    <w:tmpl w:val="5378B020"/>
    <w:lvl w:ilvl="0" w:tplc="48C4E9D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2" w15:restartNumberingAfterBreak="0">
    <w:nsid w:val="4FFA7014"/>
    <w:multiLevelType w:val="multilevel"/>
    <w:tmpl w:val="202CA83C"/>
    <w:lvl w:ilvl="0">
      <w:start w:val="1"/>
      <w:numFmt w:val="decimal"/>
      <w:lvlText w:val="%1."/>
      <w:lvlJc w:val="left"/>
      <w:pPr>
        <w:tabs>
          <w:tab w:val="num" w:pos="720"/>
        </w:tabs>
        <w:ind w:left="720" w:hanging="360"/>
      </w:pPr>
      <w:rPr>
        <w:rFonts w:ascii="Verdana" w:eastAsia="Times New Roman" w:hAnsi="Verdana" w:cs="Times New Roman"/>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A33F85"/>
    <w:multiLevelType w:val="hybridMultilevel"/>
    <w:tmpl w:val="39EA1A32"/>
    <w:lvl w:ilvl="0" w:tplc="2C38D024">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E10C85"/>
    <w:multiLevelType w:val="hybridMultilevel"/>
    <w:tmpl w:val="D2F0D8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5B06D6"/>
    <w:multiLevelType w:val="multilevel"/>
    <w:tmpl w:val="202CA83C"/>
    <w:lvl w:ilvl="0">
      <w:start w:val="1"/>
      <w:numFmt w:val="decimal"/>
      <w:lvlText w:val="%1."/>
      <w:lvlJc w:val="left"/>
      <w:pPr>
        <w:tabs>
          <w:tab w:val="num" w:pos="720"/>
        </w:tabs>
        <w:ind w:left="720" w:hanging="360"/>
      </w:pPr>
      <w:rPr>
        <w:rFonts w:ascii="Verdana" w:eastAsia="Times New Roman" w:hAnsi="Verdana" w:cs="Times New Roman"/>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E77888"/>
    <w:multiLevelType w:val="hybridMultilevel"/>
    <w:tmpl w:val="A9D86F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42D574F"/>
    <w:multiLevelType w:val="hybridMultilevel"/>
    <w:tmpl w:val="B23EA1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CDF650E"/>
    <w:multiLevelType w:val="hybridMultilevel"/>
    <w:tmpl w:val="0B74CE36"/>
    <w:lvl w:ilvl="0" w:tplc="92821A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22E2232"/>
    <w:multiLevelType w:val="hybridMultilevel"/>
    <w:tmpl w:val="65165EAC"/>
    <w:lvl w:ilvl="0" w:tplc="92987E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2CA0CE5"/>
    <w:multiLevelType w:val="hybridMultilevel"/>
    <w:tmpl w:val="BBF07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7D3C28"/>
    <w:multiLevelType w:val="hybridMultilevel"/>
    <w:tmpl w:val="55565F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060589"/>
    <w:multiLevelType w:val="hybridMultilevel"/>
    <w:tmpl w:val="050A8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4F7CF2"/>
    <w:multiLevelType w:val="hybridMultilevel"/>
    <w:tmpl w:val="32F8A626"/>
    <w:lvl w:ilvl="0" w:tplc="2C38D024">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4"/>
  </w:num>
  <w:num w:numId="3">
    <w:abstractNumId w:val="18"/>
  </w:num>
  <w:num w:numId="4">
    <w:abstractNumId w:val="28"/>
  </w:num>
  <w:num w:numId="5">
    <w:abstractNumId w:val="16"/>
  </w:num>
  <w:num w:numId="6">
    <w:abstractNumId w:val="27"/>
  </w:num>
  <w:num w:numId="7">
    <w:abstractNumId w:val="24"/>
  </w:num>
  <w:num w:numId="8">
    <w:abstractNumId w:val="12"/>
  </w:num>
  <w:num w:numId="9">
    <w:abstractNumId w:val="13"/>
  </w:num>
  <w:num w:numId="10">
    <w:abstractNumId w:val="7"/>
  </w:num>
  <w:num w:numId="11">
    <w:abstractNumId w:val="20"/>
  </w:num>
  <w:num w:numId="12">
    <w:abstractNumId w:val="8"/>
  </w:num>
  <w:num w:numId="13">
    <w:abstractNumId w:val="22"/>
  </w:num>
  <w:num w:numId="14">
    <w:abstractNumId w:val="26"/>
  </w:num>
  <w:num w:numId="15">
    <w:abstractNumId w:val="29"/>
  </w:num>
  <w:num w:numId="16">
    <w:abstractNumId w:val="31"/>
  </w:num>
  <w:num w:numId="17">
    <w:abstractNumId w:val="21"/>
  </w:num>
  <w:num w:numId="18">
    <w:abstractNumId w:val="1"/>
  </w:num>
  <w:num w:numId="19">
    <w:abstractNumId w:val="25"/>
  </w:num>
  <w:num w:numId="20">
    <w:abstractNumId w:val="2"/>
  </w:num>
  <w:num w:numId="21">
    <w:abstractNumId w:val="10"/>
  </w:num>
  <w:num w:numId="22">
    <w:abstractNumId w:val="9"/>
  </w:num>
  <w:num w:numId="23">
    <w:abstractNumId w:val="6"/>
  </w:num>
  <w:num w:numId="24">
    <w:abstractNumId w:val="19"/>
  </w:num>
  <w:num w:numId="25">
    <w:abstractNumId w:val="32"/>
  </w:num>
  <w:num w:numId="26">
    <w:abstractNumId w:val="5"/>
  </w:num>
  <w:num w:numId="27">
    <w:abstractNumId w:val="3"/>
  </w:num>
  <w:num w:numId="28">
    <w:abstractNumId w:val="23"/>
  </w:num>
  <w:num w:numId="29">
    <w:abstractNumId w:val="4"/>
  </w:num>
  <w:num w:numId="30">
    <w:abstractNumId w:val="0"/>
  </w:num>
  <w:num w:numId="31">
    <w:abstractNumId w:val="17"/>
  </w:num>
  <w:num w:numId="32">
    <w:abstractNumId w:val="11"/>
  </w:num>
  <w:num w:numId="33">
    <w:abstractNumId w:val="15"/>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634"/>
    <w:rsid w:val="00003501"/>
    <w:rsid w:val="00004006"/>
    <w:rsid w:val="00007A35"/>
    <w:rsid w:val="00036C2B"/>
    <w:rsid w:val="0004689C"/>
    <w:rsid w:val="00052D98"/>
    <w:rsid w:val="00056D3F"/>
    <w:rsid w:val="00067386"/>
    <w:rsid w:val="00093CB0"/>
    <w:rsid w:val="00097331"/>
    <w:rsid w:val="00097A69"/>
    <w:rsid w:val="000A3268"/>
    <w:rsid w:val="000A3303"/>
    <w:rsid w:val="000A45D8"/>
    <w:rsid w:val="000A5AD6"/>
    <w:rsid w:val="000A7029"/>
    <w:rsid w:val="000C06BD"/>
    <w:rsid w:val="000C69D1"/>
    <w:rsid w:val="000D26E2"/>
    <w:rsid w:val="000D56CA"/>
    <w:rsid w:val="000D63BA"/>
    <w:rsid w:val="000F0CFE"/>
    <w:rsid w:val="000F3FDE"/>
    <w:rsid w:val="000F6B0E"/>
    <w:rsid w:val="001076BD"/>
    <w:rsid w:val="0012261D"/>
    <w:rsid w:val="00125E00"/>
    <w:rsid w:val="00130A55"/>
    <w:rsid w:val="001315C7"/>
    <w:rsid w:val="001350C3"/>
    <w:rsid w:val="00146F85"/>
    <w:rsid w:val="00147DAF"/>
    <w:rsid w:val="001522E6"/>
    <w:rsid w:val="00152AFB"/>
    <w:rsid w:val="00166C53"/>
    <w:rsid w:val="00177620"/>
    <w:rsid w:val="00184F6B"/>
    <w:rsid w:val="00187ACF"/>
    <w:rsid w:val="00195579"/>
    <w:rsid w:val="00196023"/>
    <w:rsid w:val="001A06C2"/>
    <w:rsid w:val="001A1480"/>
    <w:rsid w:val="001A2655"/>
    <w:rsid w:val="001A4D75"/>
    <w:rsid w:val="001D6E83"/>
    <w:rsid w:val="001E69A5"/>
    <w:rsid w:val="001F4262"/>
    <w:rsid w:val="0021126C"/>
    <w:rsid w:val="0021279F"/>
    <w:rsid w:val="00222AC4"/>
    <w:rsid w:val="002243CD"/>
    <w:rsid w:val="002260A3"/>
    <w:rsid w:val="002338BD"/>
    <w:rsid w:val="002631A6"/>
    <w:rsid w:val="0026788C"/>
    <w:rsid w:val="00267B73"/>
    <w:rsid w:val="002821CF"/>
    <w:rsid w:val="002A67D3"/>
    <w:rsid w:val="002A79C3"/>
    <w:rsid w:val="002B6FC4"/>
    <w:rsid w:val="002E1483"/>
    <w:rsid w:val="002E58D0"/>
    <w:rsid w:val="002F069B"/>
    <w:rsid w:val="002F1129"/>
    <w:rsid w:val="002F1BA8"/>
    <w:rsid w:val="002F7420"/>
    <w:rsid w:val="00314AFF"/>
    <w:rsid w:val="00316BE8"/>
    <w:rsid w:val="00326A5E"/>
    <w:rsid w:val="00330292"/>
    <w:rsid w:val="003453BB"/>
    <w:rsid w:val="00356678"/>
    <w:rsid w:val="00371259"/>
    <w:rsid w:val="00371DB4"/>
    <w:rsid w:val="003736C6"/>
    <w:rsid w:val="00381823"/>
    <w:rsid w:val="00383936"/>
    <w:rsid w:val="00397C71"/>
    <w:rsid w:val="003B0B3D"/>
    <w:rsid w:val="003B58A4"/>
    <w:rsid w:val="003C06AA"/>
    <w:rsid w:val="003D17F3"/>
    <w:rsid w:val="003D4BAF"/>
    <w:rsid w:val="003E6417"/>
    <w:rsid w:val="003F19D6"/>
    <w:rsid w:val="003F2B65"/>
    <w:rsid w:val="004063BF"/>
    <w:rsid w:val="00416597"/>
    <w:rsid w:val="0042390E"/>
    <w:rsid w:val="004248DA"/>
    <w:rsid w:val="00425844"/>
    <w:rsid w:val="0043117C"/>
    <w:rsid w:val="00431A23"/>
    <w:rsid w:val="004415B0"/>
    <w:rsid w:val="004421CB"/>
    <w:rsid w:val="004731E2"/>
    <w:rsid w:val="00484B70"/>
    <w:rsid w:val="00494F7A"/>
    <w:rsid w:val="004A2EA4"/>
    <w:rsid w:val="004A417E"/>
    <w:rsid w:val="004B1077"/>
    <w:rsid w:val="004B7120"/>
    <w:rsid w:val="004C0970"/>
    <w:rsid w:val="004C4FEA"/>
    <w:rsid w:val="004C71C3"/>
    <w:rsid w:val="004D0EDC"/>
    <w:rsid w:val="004D2A5F"/>
    <w:rsid w:val="004D778E"/>
    <w:rsid w:val="004E0BCC"/>
    <w:rsid w:val="004E0CFE"/>
    <w:rsid w:val="004E3E6F"/>
    <w:rsid w:val="004F6D60"/>
    <w:rsid w:val="00505BCB"/>
    <w:rsid w:val="00512D5E"/>
    <w:rsid w:val="00514BBC"/>
    <w:rsid w:val="00520A6E"/>
    <w:rsid w:val="005379FD"/>
    <w:rsid w:val="00545C5E"/>
    <w:rsid w:val="00546803"/>
    <w:rsid w:val="00553C44"/>
    <w:rsid w:val="0055683A"/>
    <w:rsid w:val="0056189B"/>
    <w:rsid w:val="005738AA"/>
    <w:rsid w:val="005853DB"/>
    <w:rsid w:val="00585A9F"/>
    <w:rsid w:val="005A03BE"/>
    <w:rsid w:val="005A19C0"/>
    <w:rsid w:val="005A3779"/>
    <w:rsid w:val="005A6251"/>
    <w:rsid w:val="005B1C0A"/>
    <w:rsid w:val="005B233F"/>
    <w:rsid w:val="005B2B1E"/>
    <w:rsid w:val="005B31C2"/>
    <w:rsid w:val="005B5D9D"/>
    <w:rsid w:val="005E1654"/>
    <w:rsid w:val="005F0776"/>
    <w:rsid w:val="005F3667"/>
    <w:rsid w:val="005F71A0"/>
    <w:rsid w:val="0060126D"/>
    <w:rsid w:val="00604C11"/>
    <w:rsid w:val="006072B1"/>
    <w:rsid w:val="00624DFB"/>
    <w:rsid w:val="00636B4D"/>
    <w:rsid w:val="00636D17"/>
    <w:rsid w:val="00647689"/>
    <w:rsid w:val="0064785B"/>
    <w:rsid w:val="00656D28"/>
    <w:rsid w:val="00671905"/>
    <w:rsid w:val="00673E9F"/>
    <w:rsid w:val="00675E1A"/>
    <w:rsid w:val="00676F5F"/>
    <w:rsid w:val="00687E83"/>
    <w:rsid w:val="00692D4E"/>
    <w:rsid w:val="006947E3"/>
    <w:rsid w:val="006971EF"/>
    <w:rsid w:val="006A7617"/>
    <w:rsid w:val="006B6318"/>
    <w:rsid w:val="006B6E90"/>
    <w:rsid w:val="006B7B7B"/>
    <w:rsid w:val="006C137F"/>
    <w:rsid w:val="006D7B49"/>
    <w:rsid w:val="006E0D6D"/>
    <w:rsid w:val="006E679E"/>
    <w:rsid w:val="0070057B"/>
    <w:rsid w:val="007043EA"/>
    <w:rsid w:val="0070501C"/>
    <w:rsid w:val="00706282"/>
    <w:rsid w:val="0072767F"/>
    <w:rsid w:val="00740B2B"/>
    <w:rsid w:val="00741E6F"/>
    <w:rsid w:val="0074267F"/>
    <w:rsid w:val="00745A83"/>
    <w:rsid w:val="0075275D"/>
    <w:rsid w:val="00754E8D"/>
    <w:rsid w:val="00762A13"/>
    <w:rsid w:val="007652D4"/>
    <w:rsid w:val="007751C7"/>
    <w:rsid w:val="00775902"/>
    <w:rsid w:val="00781D46"/>
    <w:rsid w:val="007841F8"/>
    <w:rsid w:val="00792100"/>
    <w:rsid w:val="007938CE"/>
    <w:rsid w:val="00793FD5"/>
    <w:rsid w:val="007A14DB"/>
    <w:rsid w:val="007B0B1E"/>
    <w:rsid w:val="007B2BB8"/>
    <w:rsid w:val="007B3560"/>
    <w:rsid w:val="007B56BC"/>
    <w:rsid w:val="007C1BD3"/>
    <w:rsid w:val="007C54B7"/>
    <w:rsid w:val="007E107A"/>
    <w:rsid w:val="007E237D"/>
    <w:rsid w:val="007E7A25"/>
    <w:rsid w:val="00803A98"/>
    <w:rsid w:val="0080486E"/>
    <w:rsid w:val="00810949"/>
    <w:rsid w:val="0083269C"/>
    <w:rsid w:val="008354F6"/>
    <w:rsid w:val="008403A9"/>
    <w:rsid w:val="00842CB2"/>
    <w:rsid w:val="00844170"/>
    <w:rsid w:val="0085713F"/>
    <w:rsid w:val="0086734C"/>
    <w:rsid w:val="00867354"/>
    <w:rsid w:val="00867D95"/>
    <w:rsid w:val="008704DC"/>
    <w:rsid w:val="00870F16"/>
    <w:rsid w:val="00885253"/>
    <w:rsid w:val="008865E5"/>
    <w:rsid w:val="008A1F1E"/>
    <w:rsid w:val="008B22A7"/>
    <w:rsid w:val="008C2D8E"/>
    <w:rsid w:val="008C6ED4"/>
    <w:rsid w:val="008D3EBD"/>
    <w:rsid w:val="008D456F"/>
    <w:rsid w:val="008E73C5"/>
    <w:rsid w:val="008F0302"/>
    <w:rsid w:val="008F5843"/>
    <w:rsid w:val="00906E62"/>
    <w:rsid w:val="00910CD4"/>
    <w:rsid w:val="0091288D"/>
    <w:rsid w:val="00916634"/>
    <w:rsid w:val="00923B7D"/>
    <w:rsid w:val="00932683"/>
    <w:rsid w:val="009500B4"/>
    <w:rsid w:val="00950B3D"/>
    <w:rsid w:val="00954D84"/>
    <w:rsid w:val="00975798"/>
    <w:rsid w:val="0097647A"/>
    <w:rsid w:val="00985311"/>
    <w:rsid w:val="00994AB3"/>
    <w:rsid w:val="009A0E4B"/>
    <w:rsid w:val="009A3419"/>
    <w:rsid w:val="009B122D"/>
    <w:rsid w:val="009B30E3"/>
    <w:rsid w:val="009B66D8"/>
    <w:rsid w:val="009C0C9D"/>
    <w:rsid w:val="009E4053"/>
    <w:rsid w:val="009F0E06"/>
    <w:rsid w:val="009F4DB5"/>
    <w:rsid w:val="009F617D"/>
    <w:rsid w:val="009F72E4"/>
    <w:rsid w:val="00A11F82"/>
    <w:rsid w:val="00A43501"/>
    <w:rsid w:val="00A44013"/>
    <w:rsid w:val="00A50E0C"/>
    <w:rsid w:val="00A52349"/>
    <w:rsid w:val="00A66C90"/>
    <w:rsid w:val="00A70727"/>
    <w:rsid w:val="00A76C19"/>
    <w:rsid w:val="00A805A5"/>
    <w:rsid w:val="00A9023D"/>
    <w:rsid w:val="00A93EA7"/>
    <w:rsid w:val="00AA0560"/>
    <w:rsid w:val="00AA0E0D"/>
    <w:rsid w:val="00AA68BF"/>
    <w:rsid w:val="00AB1040"/>
    <w:rsid w:val="00AC65F6"/>
    <w:rsid w:val="00AC6C9B"/>
    <w:rsid w:val="00B11D41"/>
    <w:rsid w:val="00B26D53"/>
    <w:rsid w:val="00B30188"/>
    <w:rsid w:val="00B328A9"/>
    <w:rsid w:val="00B33F7B"/>
    <w:rsid w:val="00B50BCB"/>
    <w:rsid w:val="00B518E5"/>
    <w:rsid w:val="00B560E5"/>
    <w:rsid w:val="00B61738"/>
    <w:rsid w:val="00B63795"/>
    <w:rsid w:val="00B66440"/>
    <w:rsid w:val="00B7063F"/>
    <w:rsid w:val="00B72CFB"/>
    <w:rsid w:val="00B75FA7"/>
    <w:rsid w:val="00B833DE"/>
    <w:rsid w:val="00B838E0"/>
    <w:rsid w:val="00B93445"/>
    <w:rsid w:val="00B9704F"/>
    <w:rsid w:val="00BB2FA3"/>
    <w:rsid w:val="00BC09EE"/>
    <w:rsid w:val="00BC4CF0"/>
    <w:rsid w:val="00BC60A0"/>
    <w:rsid w:val="00BD1061"/>
    <w:rsid w:val="00BD58FC"/>
    <w:rsid w:val="00BF2148"/>
    <w:rsid w:val="00C144B9"/>
    <w:rsid w:val="00C15675"/>
    <w:rsid w:val="00C203B9"/>
    <w:rsid w:val="00C259A0"/>
    <w:rsid w:val="00C270AA"/>
    <w:rsid w:val="00C320FC"/>
    <w:rsid w:val="00C43F7F"/>
    <w:rsid w:val="00C44A97"/>
    <w:rsid w:val="00C47E4F"/>
    <w:rsid w:val="00C51B2F"/>
    <w:rsid w:val="00C521AE"/>
    <w:rsid w:val="00C563E1"/>
    <w:rsid w:val="00C61067"/>
    <w:rsid w:val="00C62A5B"/>
    <w:rsid w:val="00C63812"/>
    <w:rsid w:val="00C6769E"/>
    <w:rsid w:val="00C83E8F"/>
    <w:rsid w:val="00C9288C"/>
    <w:rsid w:val="00C95154"/>
    <w:rsid w:val="00C95797"/>
    <w:rsid w:val="00CA3A34"/>
    <w:rsid w:val="00CB384E"/>
    <w:rsid w:val="00CB7002"/>
    <w:rsid w:val="00CC5F53"/>
    <w:rsid w:val="00CD1037"/>
    <w:rsid w:val="00CE7952"/>
    <w:rsid w:val="00D05296"/>
    <w:rsid w:val="00D078C3"/>
    <w:rsid w:val="00D20A74"/>
    <w:rsid w:val="00D26E41"/>
    <w:rsid w:val="00D30E4E"/>
    <w:rsid w:val="00D4464D"/>
    <w:rsid w:val="00D641E9"/>
    <w:rsid w:val="00D65D9E"/>
    <w:rsid w:val="00D80F20"/>
    <w:rsid w:val="00D829EB"/>
    <w:rsid w:val="00D863F0"/>
    <w:rsid w:val="00D919C8"/>
    <w:rsid w:val="00DA29B0"/>
    <w:rsid w:val="00DA5EB0"/>
    <w:rsid w:val="00DA60E4"/>
    <w:rsid w:val="00DB025B"/>
    <w:rsid w:val="00DD1ACF"/>
    <w:rsid w:val="00DD7AF6"/>
    <w:rsid w:val="00DF1259"/>
    <w:rsid w:val="00DF6133"/>
    <w:rsid w:val="00E11345"/>
    <w:rsid w:val="00E14834"/>
    <w:rsid w:val="00E25929"/>
    <w:rsid w:val="00E25E23"/>
    <w:rsid w:val="00E3001D"/>
    <w:rsid w:val="00E33B79"/>
    <w:rsid w:val="00E4386E"/>
    <w:rsid w:val="00E555E5"/>
    <w:rsid w:val="00E61CE9"/>
    <w:rsid w:val="00E645B7"/>
    <w:rsid w:val="00E67B02"/>
    <w:rsid w:val="00E8400C"/>
    <w:rsid w:val="00E866B3"/>
    <w:rsid w:val="00E930EB"/>
    <w:rsid w:val="00E933F4"/>
    <w:rsid w:val="00E95B58"/>
    <w:rsid w:val="00E97FBB"/>
    <w:rsid w:val="00EA2B38"/>
    <w:rsid w:val="00EA3738"/>
    <w:rsid w:val="00EB2DCA"/>
    <w:rsid w:val="00EB5A0C"/>
    <w:rsid w:val="00EB67CE"/>
    <w:rsid w:val="00ED2430"/>
    <w:rsid w:val="00ED7FF3"/>
    <w:rsid w:val="00EE0EF9"/>
    <w:rsid w:val="00EF4ACC"/>
    <w:rsid w:val="00EF5ADC"/>
    <w:rsid w:val="00F140A0"/>
    <w:rsid w:val="00F30BB3"/>
    <w:rsid w:val="00F31372"/>
    <w:rsid w:val="00F34D0F"/>
    <w:rsid w:val="00F47A22"/>
    <w:rsid w:val="00F51BF1"/>
    <w:rsid w:val="00F550D2"/>
    <w:rsid w:val="00F55EBD"/>
    <w:rsid w:val="00F63C8B"/>
    <w:rsid w:val="00F64BA7"/>
    <w:rsid w:val="00F73371"/>
    <w:rsid w:val="00F809D8"/>
    <w:rsid w:val="00F9443F"/>
    <w:rsid w:val="00F9500E"/>
    <w:rsid w:val="00F97007"/>
    <w:rsid w:val="00FA5A47"/>
    <w:rsid w:val="00FA71E3"/>
    <w:rsid w:val="00FA7C16"/>
    <w:rsid w:val="00FB1A55"/>
    <w:rsid w:val="00FD441A"/>
    <w:rsid w:val="00FD4EC6"/>
    <w:rsid w:val="00FE2E96"/>
    <w:rsid w:val="00FE5DEE"/>
    <w:rsid w:val="00FF0CFC"/>
    <w:rsid w:val="00FF391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04BDED"/>
  <w15:docId w15:val="{6CC04F81-4650-EE41-BC1E-82B536F3A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6D60"/>
    <w:rPr>
      <w:color w:val="0000FF" w:themeColor="hyperlink"/>
      <w:u w:val="single"/>
    </w:rPr>
  </w:style>
  <w:style w:type="character" w:styleId="FollowedHyperlink">
    <w:name w:val="FollowedHyperlink"/>
    <w:basedOn w:val="DefaultParagraphFont"/>
    <w:uiPriority w:val="99"/>
    <w:semiHidden/>
    <w:unhideWhenUsed/>
    <w:rsid w:val="004F6D60"/>
    <w:rPr>
      <w:color w:val="800080" w:themeColor="followedHyperlink"/>
      <w:u w:val="single"/>
    </w:rPr>
  </w:style>
  <w:style w:type="character" w:customStyle="1" w:styleId="apple-style-span">
    <w:name w:val="apple-style-span"/>
    <w:basedOn w:val="DefaultParagraphFont"/>
    <w:rsid w:val="001076BD"/>
  </w:style>
  <w:style w:type="paragraph" w:styleId="PlainText">
    <w:name w:val="Plain Text"/>
    <w:basedOn w:val="Normal"/>
    <w:link w:val="PlainTextChar"/>
    <w:uiPriority w:val="99"/>
    <w:unhideWhenUsed/>
    <w:rsid w:val="006E679E"/>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6E679E"/>
    <w:rPr>
      <w:rFonts w:ascii="Calibri" w:eastAsiaTheme="minorHAnsi" w:hAnsi="Calibri"/>
      <w:szCs w:val="21"/>
    </w:rPr>
  </w:style>
  <w:style w:type="paragraph" w:styleId="ListParagraph">
    <w:name w:val="List Paragraph"/>
    <w:basedOn w:val="Normal"/>
    <w:uiPriority w:val="34"/>
    <w:qFormat/>
    <w:rsid w:val="006E679E"/>
    <w:pPr>
      <w:ind w:left="720"/>
      <w:contextualSpacing/>
    </w:pPr>
  </w:style>
  <w:style w:type="paragraph" w:styleId="BalloonText">
    <w:name w:val="Balloon Text"/>
    <w:basedOn w:val="Normal"/>
    <w:link w:val="BalloonTextChar"/>
    <w:uiPriority w:val="99"/>
    <w:semiHidden/>
    <w:unhideWhenUsed/>
    <w:rsid w:val="004B71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120"/>
    <w:rPr>
      <w:rFonts w:ascii="Tahoma" w:hAnsi="Tahoma" w:cs="Tahoma"/>
      <w:sz w:val="16"/>
      <w:szCs w:val="16"/>
    </w:rPr>
  </w:style>
  <w:style w:type="paragraph" w:customStyle="1" w:styleId="Normal1">
    <w:name w:val="Normal1"/>
    <w:rsid w:val="00994AB3"/>
    <w:pPr>
      <w:pBdr>
        <w:top w:val="nil"/>
        <w:left w:val="nil"/>
        <w:bottom w:val="nil"/>
        <w:right w:val="nil"/>
        <w:between w:val="nil"/>
      </w:pBdr>
      <w:spacing w:after="0"/>
    </w:pPr>
    <w:rPr>
      <w:rFonts w:ascii="Arial" w:eastAsia="Arial" w:hAnsi="Arial" w:cs="Arial"/>
      <w:color w:val="000000"/>
      <w:lang w:val="en"/>
    </w:rPr>
  </w:style>
  <w:style w:type="paragraph" w:styleId="Footer">
    <w:name w:val="footer"/>
    <w:basedOn w:val="Normal"/>
    <w:link w:val="FooterChar"/>
    <w:uiPriority w:val="99"/>
    <w:unhideWhenUsed/>
    <w:rsid w:val="007C1B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1BD3"/>
  </w:style>
  <w:style w:type="character" w:styleId="PageNumber">
    <w:name w:val="page number"/>
    <w:basedOn w:val="DefaultParagraphFont"/>
    <w:uiPriority w:val="99"/>
    <w:semiHidden/>
    <w:unhideWhenUsed/>
    <w:rsid w:val="007C1BD3"/>
  </w:style>
  <w:style w:type="character" w:customStyle="1" w:styleId="apple-converted-space">
    <w:name w:val="apple-converted-space"/>
    <w:basedOn w:val="DefaultParagraphFont"/>
    <w:rsid w:val="00E61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222568">
      <w:bodyDiv w:val="1"/>
      <w:marLeft w:val="0"/>
      <w:marRight w:val="0"/>
      <w:marTop w:val="0"/>
      <w:marBottom w:val="0"/>
      <w:divBdr>
        <w:top w:val="none" w:sz="0" w:space="0" w:color="auto"/>
        <w:left w:val="none" w:sz="0" w:space="0" w:color="auto"/>
        <w:bottom w:val="none" w:sz="0" w:space="0" w:color="auto"/>
        <w:right w:val="none" w:sz="0" w:space="0" w:color="auto"/>
      </w:divBdr>
    </w:div>
    <w:div w:id="587882330">
      <w:bodyDiv w:val="1"/>
      <w:marLeft w:val="0"/>
      <w:marRight w:val="0"/>
      <w:marTop w:val="0"/>
      <w:marBottom w:val="0"/>
      <w:divBdr>
        <w:top w:val="none" w:sz="0" w:space="0" w:color="auto"/>
        <w:left w:val="none" w:sz="0" w:space="0" w:color="auto"/>
        <w:bottom w:val="none" w:sz="0" w:space="0" w:color="auto"/>
        <w:right w:val="none" w:sz="0" w:space="0" w:color="auto"/>
      </w:divBdr>
    </w:div>
    <w:div w:id="1887403993">
      <w:bodyDiv w:val="1"/>
      <w:marLeft w:val="0"/>
      <w:marRight w:val="0"/>
      <w:marTop w:val="0"/>
      <w:marBottom w:val="0"/>
      <w:divBdr>
        <w:top w:val="none" w:sz="0" w:space="0" w:color="auto"/>
        <w:left w:val="none" w:sz="0" w:space="0" w:color="auto"/>
        <w:bottom w:val="none" w:sz="0" w:space="0" w:color="auto"/>
        <w:right w:val="none" w:sz="0" w:space="0" w:color="auto"/>
      </w:divBdr>
      <w:divsChild>
        <w:div w:id="224338502">
          <w:marLeft w:val="0"/>
          <w:marRight w:val="0"/>
          <w:marTop w:val="0"/>
          <w:marBottom w:val="0"/>
          <w:divBdr>
            <w:top w:val="none" w:sz="0" w:space="0" w:color="auto"/>
            <w:left w:val="none" w:sz="0" w:space="0" w:color="auto"/>
            <w:bottom w:val="none" w:sz="0" w:space="0" w:color="auto"/>
            <w:right w:val="none" w:sz="0" w:space="0" w:color="auto"/>
          </w:divBdr>
          <w:divsChild>
            <w:div w:id="26053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8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8134802E893143A4AC568FD603A4DB" ma:contentTypeVersion="12" ma:contentTypeDescription="Create a new document." ma:contentTypeScope="" ma:versionID="7a67ef1e5a5a1b6d1b3c736a4151a668">
  <xsd:schema xmlns:xsd="http://www.w3.org/2001/XMLSchema" xmlns:xs="http://www.w3.org/2001/XMLSchema" xmlns:p="http://schemas.microsoft.com/office/2006/metadata/properties" xmlns:ns2="202b2c09-c5b9-4655-8a89-32d2a793e0c0" xmlns:ns3="054655c4-386f-4d2b-a9a1-67652d452fa0" targetNamespace="http://schemas.microsoft.com/office/2006/metadata/properties" ma:root="true" ma:fieldsID="8e4028991d2a7a73e6a81fa44500474a" ns2:_="" ns3:_="">
    <xsd:import namespace="202b2c09-c5b9-4655-8a89-32d2a793e0c0"/>
    <xsd:import namespace="054655c4-386f-4d2b-a9a1-67652d452f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b2c09-c5b9-4655-8a89-32d2a793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655c4-386f-4d2b-a9a1-67652d452fa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F8086F-53DA-4C7C-B792-EF400E4D6B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55AFAF-BD29-453C-B9F6-8F70C6AC52AD}">
  <ds:schemaRefs>
    <ds:schemaRef ds:uri="http://schemas.microsoft.com/sharepoint/v3/contenttype/forms"/>
  </ds:schemaRefs>
</ds:datastoreItem>
</file>

<file path=customXml/itemProps3.xml><?xml version="1.0" encoding="utf-8"?>
<ds:datastoreItem xmlns:ds="http://schemas.openxmlformats.org/officeDocument/2006/customXml" ds:itemID="{920B40D7-BAED-4895-913C-0681004AE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b2c09-c5b9-4655-8a89-32d2a793e0c0"/>
    <ds:schemaRef ds:uri="054655c4-386f-4d2b-a9a1-67652d452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5028</Words>
  <Characters>28663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Deneen Pennington</dc:creator>
  <cp:lastModifiedBy>Melanie Reinersman</cp:lastModifiedBy>
  <cp:revision>2</cp:revision>
  <cp:lastPrinted>2019-10-14T14:02:00Z</cp:lastPrinted>
  <dcterms:created xsi:type="dcterms:W3CDTF">2019-12-09T16:31:00Z</dcterms:created>
  <dcterms:modified xsi:type="dcterms:W3CDTF">2019-12-09T16:31:00Z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0x010100F78134802E893143A4AC568FD603A4DB</vt:lpwstr>
  </property>
  <property fmtid="{D5CDD505-2E9C-101B-9397-08002B2CF9AE}" pid="3" name="Order">
    <vt:r8>14126800</vt:r8>
  </property>
</Properties>
</file>