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F18" w14:textId="1A166437" w:rsidR="00EF7F19" w:rsidRPr="003D37C6" w:rsidRDefault="006D1B39" w:rsidP="00EF7F19">
      <w:pPr>
        <w:ind w:right="-7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NCDA COMMITTEE REPOR</w:t>
      </w:r>
      <w:r w:rsidR="00472D5F"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</w:p>
    <w:p w14:paraId="61A2A3DA" w14:textId="7E514A3F" w:rsidR="00EF7F19" w:rsidRPr="003D37C6" w:rsidRDefault="00472D5F" w:rsidP="00EF7F19">
      <w:pPr>
        <w:ind w:right="-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TRAINING &amp; EDUCATION COUNCIL (TEC)</w:t>
      </w:r>
    </w:p>
    <w:p w14:paraId="3774D5E3" w14:textId="7BCFB4BF" w:rsidR="007C1EB6" w:rsidRPr="003D37C6" w:rsidRDefault="00192C8B" w:rsidP="00EF7F19">
      <w:pPr>
        <w:ind w:right="-7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September </w:t>
      </w:r>
      <w:r w:rsidR="00A97168"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1, 2023</w:t>
      </w:r>
    </w:p>
    <w:p w14:paraId="779F05BA" w14:textId="77777777" w:rsidR="00F34CE1" w:rsidRPr="003D37C6" w:rsidRDefault="00F34CE1" w:rsidP="00EF7F19">
      <w:pPr>
        <w:ind w:right="-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AABAF5A" w14:textId="7A28BA61" w:rsidR="007C1EB6" w:rsidRPr="003D37C6" w:rsidRDefault="007C1EB6" w:rsidP="00EF7F19">
      <w:pPr>
        <w:ind w:right="-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</w:t>
      </w:r>
      <w:r w:rsidR="00472D5F"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ouncil Chair: </w:t>
      </w:r>
      <w:r w:rsidR="00890311"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A97168"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irk Matthews, </w:t>
      </w:r>
      <w:hyperlink r:id="rId9" w:history="1">
        <w:r w:rsidR="0019458C" w:rsidRPr="009D265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dirkwmatthews@gmail.com</w:t>
        </w:r>
      </w:hyperlink>
      <w:r w:rsidR="0019458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 Chair</w:t>
      </w:r>
      <w:r w:rsidR="008F19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-Elect</w:t>
      </w:r>
      <w:r w:rsidR="0019458C" w:rsidRPr="0019458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9458C"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Kelly Pierce</w:t>
      </w:r>
      <w:r w:rsidR="00D729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hyperlink r:id="rId10" w:history="1">
        <w:r w:rsidR="00192C8B" w:rsidRPr="009D265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kpierce@nd.gov</w:t>
        </w:r>
      </w:hyperlink>
      <w:r w:rsidR="00192C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4F3E74CA" w14:textId="77777777" w:rsidR="00472D5F" w:rsidRPr="003D37C6" w:rsidRDefault="00472D5F" w:rsidP="00EF7F19">
      <w:pPr>
        <w:ind w:right="-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772D010" w14:textId="2FC1F6E8" w:rsidR="007C1EB6" w:rsidRPr="003D37C6" w:rsidRDefault="00472D5F" w:rsidP="00EF7F19">
      <w:pPr>
        <w:ind w:right="-7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Council Members:</w:t>
      </w:r>
      <w:r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Mark Danaher, Keri Aaver, Pam Ehlers, Craig Ratzlaff, </w:t>
      </w:r>
      <w:r w:rsidR="00FA70D7"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Edna Davoudi</w:t>
      </w:r>
      <w:r w:rsidR="00F7043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 xml:space="preserve">Craig </w:t>
      </w:r>
      <w:r w:rsidR="008F19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Bryant</w:t>
      </w:r>
      <w:r w:rsidR="00F7043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starting October 1</w:t>
      </w:r>
    </w:p>
    <w:p w14:paraId="328D857A" w14:textId="7A465F4D" w:rsidR="002527CF" w:rsidRPr="003D37C6" w:rsidRDefault="002527CF" w:rsidP="00EF7F19">
      <w:pPr>
        <w:ind w:right="-7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8C2FFD6" w14:textId="133DF487" w:rsidR="002527CF" w:rsidRPr="003D37C6" w:rsidRDefault="002527CF" w:rsidP="00EF7F19">
      <w:pPr>
        <w:ind w:right="-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Board Liaison:</w:t>
      </w:r>
      <w:r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206D9" w:rsidRPr="003D37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Carolyn Jones</w:t>
      </w:r>
    </w:p>
    <w:p w14:paraId="186F4E57" w14:textId="77777777" w:rsidR="00EF7F19" w:rsidRPr="003D37C6" w:rsidRDefault="00EF7F19" w:rsidP="00EF7F19">
      <w:pPr>
        <w:ind w:right="-7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28BE8A5" w14:textId="2BD91E66" w:rsidR="00EF7F19" w:rsidRPr="003D37C6" w:rsidRDefault="00EF7F19" w:rsidP="00EF7F19">
      <w:p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Committee Activities to Date</w:t>
      </w:r>
      <w:r w:rsidR="00472D5F"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</w:p>
    <w:p w14:paraId="18202520" w14:textId="514BDA08" w:rsidR="00472D5F" w:rsidRPr="003D37C6" w:rsidRDefault="00472D5F" w:rsidP="00472D5F">
      <w:pPr>
        <w:numPr>
          <w:ilvl w:val="0"/>
          <w:numId w:val="3"/>
        </w:numPr>
        <w:ind w:hanging="6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FCD Instructor</w:t>
      </w:r>
      <w:r w:rsidR="00FF1B06"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and Student</w:t>
      </w: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Manual </w:t>
      </w:r>
      <w:r w:rsidR="000206D9"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Update – </w:t>
      </w:r>
      <w:r w:rsidR="000206D9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full update of the </w:t>
      </w:r>
      <w:r w:rsidR="00FF1AB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Revised 4</w:t>
      </w:r>
      <w:r w:rsidR="00FF1AB7" w:rsidRPr="003D37C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FF1AB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Ed. </w:t>
      </w:r>
      <w:r w:rsidR="00250641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FF1AB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the Instructor </w:t>
      </w:r>
      <w:r w:rsidR="00FF1B06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Student </w:t>
      </w:r>
      <w:r w:rsidR="00FF1AB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Manual</w:t>
      </w:r>
      <w:r w:rsidR="00FF1B06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FF1AB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currently in progress. Human Solutions is coordinating the update. The TEC provided and FCD Instructors provided reviews and suggestions for each chapter. The TEC is reviewing each chapter as </w:t>
      </w:r>
      <w:r w:rsidR="00FF1B06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updates are made. </w:t>
      </w:r>
      <w:r w:rsidR="005F0E30">
        <w:rPr>
          <w:rFonts w:asciiTheme="minorHAnsi" w:hAnsiTheme="minorHAnsi" w:cstheme="minorHAnsi"/>
          <w:color w:val="000000" w:themeColor="text1"/>
          <w:sz w:val="24"/>
          <w:szCs w:val="24"/>
        </w:rPr>
        <w:t>All chapters</w:t>
      </w:r>
      <w:r w:rsidR="00FF1B06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now been reviewed and </w:t>
      </w:r>
      <w:r w:rsidR="00237568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are in</w:t>
      </w:r>
      <w:r w:rsidR="00FF1B06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final editing stage. The curriculum is scheduled to be completed and ready for distribution in fall 2023.</w:t>
      </w:r>
    </w:p>
    <w:p w14:paraId="52E4CF52" w14:textId="1C629A29" w:rsidR="00472D5F" w:rsidRDefault="00472D5F" w:rsidP="001F6AE0">
      <w:pPr>
        <w:numPr>
          <w:ilvl w:val="0"/>
          <w:numId w:val="3"/>
        </w:numPr>
        <w:ind w:hanging="6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School Career Development Advisor </w:t>
      </w:r>
      <w:r w:rsidR="002162D8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62D8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An RFP for the update and revision of the SCDA Training Program was released in November 2022. We selected the team of Dr. Amber Manning-Oul</w:t>
      </w:r>
      <w:r w:rsidR="001F6AE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2162D8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ette </w:t>
      </w:r>
      <w:r w:rsidR="001F6AE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Franciene Sabens to update the curriculum. They have started on the update process and </w:t>
      </w:r>
      <w:r w:rsidR="00E82EC3">
        <w:rPr>
          <w:rFonts w:asciiTheme="minorHAnsi" w:hAnsiTheme="minorHAnsi" w:cstheme="minorHAnsi"/>
          <w:color w:val="000000" w:themeColor="text1"/>
          <w:sz w:val="24"/>
          <w:szCs w:val="24"/>
        </w:rPr>
        <w:t>the first draft of the curriculum was reviewed by TEC members in July</w:t>
      </w:r>
      <w:r w:rsidR="001F6AE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079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Comments were returned to the authors and writing continues. </w:t>
      </w:r>
      <w:r w:rsidR="001F6AE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The project is scheduled to be completed and new manuals available for purchase in February 2024.</w:t>
      </w:r>
      <w:r w:rsidR="00000CA6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238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Rollout of curriculum </w:t>
      </w:r>
      <w:r w:rsidR="00BD77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 w:rsidR="0027238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contingent on Credentialing Commission’s </w:t>
      </w:r>
      <w:r w:rsidR="00A54B9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date to launch new process for certifying the credential.</w:t>
      </w:r>
    </w:p>
    <w:p w14:paraId="2EF25F2C" w14:textId="2CDC81E2" w:rsidR="00472D5F" w:rsidRPr="003D37C6" w:rsidRDefault="00472D5F" w:rsidP="00472D5F">
      <w:pPr>
        <w:numPr>
          <w:ilvl w:val="0"/>
          <w:numId w:val="3"/>
        </w:numPr>
        <w:ind w:hanging="6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Quarterly webinars for FCD-I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Chapter </w:t>
      </w:r>
      <w:r w:rsidR="00143841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Best Practices w</w:t>
      </w:r>
      <w:r w:rsidR="009404E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</w:t>
      </w:r>
      <w:r w:rsidR="00E4364B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February </w:t>
      </w:r>
      <w:r w:rsidR="005159EE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EB6A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r w:rsidR="005159EE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Chapter 9 Be</w:t>
      </w:r>
      <w:r w:rsidR="00EB6AF4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159EE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 Practices </w:t>
      </w:r>
      <w:r w:rsidR="00EB6A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was April 12; Chapter 10 Best Practices was June 7; and Chapter 11 Best Practices was </w:t>
      </w:r>
      <w:r w:rsidR="004273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August 23. </w:t>
      </w:r>
      <w:r w:rsidR="008C4BD1">
        <w:rPr>
          <w:rFonts w:asciiTheme="minorHAnsi" w:hAnsiTheme="minorHAnsi" w:cstheme="minorHAnsi"/>
          <w:color w:val="000000" w:themeColor="text1"/>
          <w:sz w:val="24"/>
          <w:szCs w:val="24"/>
        </w:rPr>
        <w:t>Attendance has been excellent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these webinars but are trying to get more instructors to submit best practices. All previous webinars are on the NCDA instructor site for viewing on-demand.</w:t>
      </w:r>
      <w:r w:rsidR="00954744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Best Practices web</w:t>
      </w:r>
      <w:r w:rsidR="0026386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inars will continue throughout the summer and fall.</w:t>
      </w:r>
    </w:p>
    <w:p w14:paraId="53B819E9" w14:textId="0C68750C" w:rsidR="00472D5F" w:rsidRPr="003D37C6" w:rsidRDefault="00472D5F" w:rsidP="00472D5F">
      <w:pPr>
        <w:numPr>
          <w:ilvl w:val="0"/>
          <w:numId w:val="3"/>
        </w:numPr>
        <w:ind w:hanging="6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Certified Clinical Supervisor of Career Counseling (CCSCC)</w:t>
      </w:r>
      <w:r w:rsidR="00BD77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4B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draft RFP for updating this curriculum has been developed and scheduled to be released to NCDA membership once the budget </w:t>
      </w:r>
      <w:r w:rsidR="00234A54">
        <w:rPr>
          <w:rFonts w:asciiTheme="minorHAnsi" w:hAnsiTheme="minorHAnsi" w:cstheme="minorHAnsi"/>
          <w:color w:val="000000" w:themeColor="text1"/>
          <w:sz w:val="24"/>
          <w:szCs w:val="24"/>
        </w:rPr>
        <w:t>has been approved.</w:t>
      </w:r>
      <w:r w:rsidR="0026386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70C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TEC has 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discussed the future of the training/credential process</w:t>
      </w:r>
      <w:r w:rsidR="00770C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work continues 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 the Credentialling Commission (TEC-CC Work Group) to streamline the processes through which members access the credential (or become trainers of the curriculum for that credential). We believe </w:t>
      </w:r>
      <w:r w:rsidR="002A1F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updated curriculum 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can be more inclusive and cater to a broader audience of members if we focus on the supervision of career professionals in settings that do not require clinical counseling skills (higher education, workforce centers, etc</w:t>
      </w:r>
      <w:r w:rsidR="002A1F61">
        <w:rPr>
          <w:rFonts w:asciiTheme="minorHAnsi" w:hAnsiTheme="minorHAnsi" w:cstheme="minorHAnsi"/>
          <w:color w:val="000000" w:themeColor="text1"/>
          <w:sz w:val="24"/>
          <w:szCs w:val="24"/>
        </w:rPr>
        <w:t>. Anticipated RFP release is October 1 and the project is scheduled to be completed in 2025.</w:t>
      </w:r>
      <w:r w:rsidR="0026386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661B6A2" w14:textId="6AA93491" w:rsidR="00472D5F" w:rsidRPr="003D37C6" w:rsidRDefault="00472D5F" w:rsidP="00472D5F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TEC participating in volunteer activity during conference.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TEC members </w:t>
      </w:r>
      <w:r w:rsidR="00F6253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monitor</w:t>
      </w:r>
      <w:r w:rsidR="002A1F61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r w:rsidR="00F6253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FCD exhibit table during the 2023 NCDA Global Conference. TEC members have </w:t>
      </w:r>
      <w:r w:rsidR="00F6253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provided coverage at this table for previous conferences. This is a tremendous opportunity for TEC members to discuss the NCDA Training Programs with many conference attendees.</w:t>
      </w:r>
      <w:r w:rsidR="006974CF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TEC members </w:t>
      </w:r>
      <w:r w:rsidR="00F6253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</w:t>
      </w:r>
      <w:r w:rsidR="006974CF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conduct</w:t>
      </w:r>
      <w:r w:rsidR="000E55A3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r w:rsidR="006974CF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CCSP networking meeting and an FCDI/MT </w:t>
      </w:r>
      <w:r w:rsidR="00AF591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meeting.</w:t>
      </w:r>
    </w:p>
    <w:p w14:paraId="718F17DB" w14:textId="40FFDD43" w:rsidR="000543A0" w:rsidRPr="003D37C6" w:rsidRDefault="000543A0" w:rsidP="00472D5F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NCDA Collaboration with Mathematica.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NCDA in collaboration with Mathematica is currently </w:t>
      </w:r>
      <w:r w:rsidR="00DD0D0E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stage </w:t>
      </w:r>
      <w:r w:rsidR="000E55A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DD0D0E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this FCD Pilot Training. The training has been conducted by Jim Peacock, Mark Danaher and Windie Wilson</w:t>
      </w:r>
      <w:r w:rsidR="004C548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D0D0E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The study is reviewing the effectiveness of Career Navigators that receive the FCD training to improve their skills in working with adult learners.</w:t>
      </w:r>
      <w:r w:rsidR="003F7C18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pilot project will continue through early 2025.</w:t>
      </w:r>
    </w:p>
    <w:p w14:paraId="2D516FC0" w14:textId="2E437A3F" w:rsidR="00650DDF" w:rsidRPr="003D37C6" w:rsidRDefault="00AB26D7" w:rsidP="00472D5F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NCDA Collaboration with </w:t>
      </w:r>
      <w:r w:rsidR="003F7C18"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New Hampshire Department of Health and Human Services</w:t>
      </w: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8D121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 RFP was sent to U.S. based FCD Instructors. An agreement was signed with </w:t>
      </w:r>
      <w:r w:rsidR="00A64274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NHDHHS</w:t>
      </w:r>
      <w:r w:rsidR="008D121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instructor</w:t>
      </w:r>
      <w:r w:rsidR="00A64274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8D121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548A">
        <w:rPr>
          <w:rFonts w:asciiTheme="minorHAnsi" w:hAnsiTheme="minorHAnsi" w:cstheme="minorHAnsi"/>
          <w:color w:val="000000" w:themeColor="text1"/>
          <w:sz w:val="24"/>
          <w:szCs w:val="24"/>
        </w:rPr>
        <w:t>were</w:t>
      </w:r>
      <w:r w:rsidR="008D1215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selected. Training </w:t>
      </w:r>
      <w:r w:rsidR="0053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started in early </w:t>
      </w:r>
      <w:r w:rsidR="005F2E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May </w:t>
      </w:r>
      <w:r w:rsidR="0053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was completed in August </w:t>
      </w:r>
      <w:r w:rsidR="00A64274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2023.</w:t>
      </w:r>
      <w:r w:rsidR="0053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FCD Completers are currently preparing for the CCSP assessment.</w:t>
      </w:r>
    </w:p>
    <w:p w14:paraId="79EEACCB" w14:textId="1C045DBE" w:rsidR="00F84890" w:rsidRPr="003D37C6" w:rsidRDefault="00F84890" w:rsidP="00472D5F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On-going Collaboration and Discussions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. Numerous discussions have taken place with organizations/companies</w:t>
      </w:r>
      <w:r w:rsidR="00EC69CD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, in the U.S. and abroad,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desiring to expand their career development opportunities. These include, but are not limited to: </w:t>
      </w:r>
      <w:r w:rsidR="00A64274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King Saud University, Qat</w:t>
      </w:r>
      <w:r w:rsidR="005F2EE0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A64274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 </w:t>
      </w:r>
      <w:r w:rsidR="002C7B2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Finance and Business Academy, </w:t>
      </w:r>
      <w:r w:rsidR="001D1558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Country of Georgia, 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Walmart, </w:t>
      </w:r>
      <w:r w:rsidR="00CF600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Orange</w:t>
      </w:r>
      <w:r w:rsidR="00EC69CD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.com</w:t>
      </w:r>
      <w:r w:rsidR="00CF600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72DBF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Loyal Source, </w:t>
      </w:r>
      <w:r w:rsidR="00222399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Education Entity India, </w:t>
      </w:r>
      <w:r w:rsidR="00DD64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Azerbaijan, </w:t>
      </w:r>
      <w:r w:rsidR="00707EE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7B514C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multiple universities throughout the U.S.</w:t>
      </w:r>
    </w:p>
    <w:p w14:paraId="1052D48A" w14:textId="77777777" w:rsidR="007C1EB6" w:rsidRPr="003D37C6" w:rsidRDefault="007C1EB6" w:rsidP="00EF7F19">
      <w:p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B06C34" w14:textId="30B2A53B" w:rsidR="00EF7F19" w:rsidRPr="003D37C6" w:rsidRDefault="00EF7F19" w:rsidP="00EF7F19">
      <w:p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Projected Plan</w:t>
      </w:r>
      <w:r w:rsidR="00F40C8E" w:rsidRPr="003D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/Work Completed</w:t>
      </w:r>
    </w:p>
    <w:p w14:paraId="0F33D7F7" w14:textId="77777777" w:rsidR="00EF7F19" w:rsidRPr="003D37C6" w:rsidRDefault="00EF7F19" w:rsidP="00EF7F19">
      <w:p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2B36D0" w14:textId="4CAF8EEA" w:rsidR="004D1160" w:rsidRPr="003D37C6" w:rsidRDefault="009F1E10" w:rsidP="007C1EB6">
      <w:pPr>
        <w:numPr>
          <w:ilvl w:val="0"/>
          <w:numId w:val="2"/>
        </w:num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Continue w</w:t>
      </w:r>
      <w:r w:rsidR="004D116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ork with Human Solutions to </w:t>
      </w:r>
      <w:r w:rsidR="00192C8B">
        <w:rPr>
          <w:rFonts w:asciiTheme="minorHAnsi" w:hAnsiTheme="minorHAnsi" w:cstheme="minorHAnsi"/>
          <w:color w:val="000000" w:themeColor="text1"/>
          <w:sz w:val="24"/>
          <w:szCs w:val="24"/>
        </w:rPr>
        <w:t>finalize</w:t>
      </w:r>
      <w:r w:rsidR="004D116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update of the FCD Curriculum.</w:t>
      </w:r>
    </w:p>
    <w:p w14:paraId="2CCCA1F2" w14:textId="266FAAE8" w:rsidR="007C1EB6" w:rsidRPr="003D37C6" w:rsidRDefault="009F1E10" w:rsidP="00A570A7">
      <w:pPr>
        <w:numPr>
          <w:ilvl w:val="0"/>
          <w:numId w:val="2"/>
        </w:num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 work with curriculum writers working on the </w:t>
      </w:r>
      <w:r w:rsidR="004D116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School Career Development Advisor</w:t>
      </w: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Training Curriculum</w:t>
      </w:r>
      <w:r w:rsidR="00A570A7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8AFEC3" w14:textId="5D46EBBF" w:rsidR="009F1E10" w:rsidRPr="003D37C6" w:rsidRDefault="003B6E38" w:rsidP="00A570A7">
      <w:pPr>
        <w:numPr>
          <w:ilvl w:val="0"/>
          <w:numId w:val="2"/>
        </w:num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Finalize </w:t>
      </w:r>
      <w:r w:rsidR="009F1E10"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RFP for the Career Practitioner Supervision Training Program update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select authors and begin update of this training program.</w:t>
      </w:r>
    </w:p>
    <w:p w14:paraId="351F40BC" w14:textId="77D22062" w:rsidR="00A54B97" w:rsidRDefault="00A54B97" w:rsidP="00A570A7">
      <w:pPr>
        <w:numPr>
          <w:ilvl w:val="0"/>
          <w:numId w:val="2"/>
        </w:num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37C6">
        <w:rPr>
          <w:rFonts w:asciiTheme="minorHAnsi" w:hAnsiTheme="minorHAnsi" w:cstheme="minorHAnsi"/>
          <w:color w:val="000000" w:themeColor="text1"/>
          <w:sz w:val="24"/>
          <w:szCs w:val="24"/>
        </w:rPr>
        <w:t>Develop plan to market the FCD Curriculum and Credentialling process.</w:t>
      </w:r>
    </w:p>
    <w:p w14:paraId="33A9DF08" w14:textId="697ED66C" w:rsidR="00DD647F" w:rsidRDefault="00DD647F" w:rsidP="00A570A7">
      <w:pPr>
        <w:numPr>
          <w:ilvl w:val="0"/>
          <w:numId w:val="2"/>
        </w:num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with </w:t>
      </w:r>
      <w:r w:rsidR="00470A6C">
        <w:rPr>
          <w:rFonts w:asciiTheme="minorHAnsi" w:hAnsiTheme="minorHAnsi" w:cstheme="minorHAnsi"/>
          <w:color w:val="000000" w:themeColor="text1"/>
          <w:sz w:val="24"/>
          <w:szCs w:val="24"/>
        </w:rPr>
        <w:t>Juan Mejia</w:t>
      </w:r>
      <w:r w:rsidR="003053C1">
        <w:rPr>
          <w:rFonts w:asciiTheme="minorHAnsi" w:hAnsiTheme="minorHAnsi" w:cstheme="minorHAnsi"/>
          <w:color w:val="000000" w:themeColor="text1"/>
          <w:sz w:val="24"/>
          <w:szCs w:val="24"/>
        </w:rPr>
        <w:t>, NCDA Lobbyist, to expand awareness of the Facilitating Career Development training program and NCDA credentials.</w:t>
      </w:r>
    </w:p>
    <w:p w14:paraId="68887E6C" w14:textId="2747A593" w:rsidR="003053C1" w:rsidRPr="003D37C6" w:rsidRDefault="003053C1" w:rsidP="00A570A7">
      <w:pPr>
        <w:numPr>
          <w:ilvl w:val="0"/>
          <w:numId w:val="2"/>
        </w:numPr>
        <w:ind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Explore development of partnerships with affiliate programs to promote training programs.</w:t>
      </w:r>
    </w:p>
    <w:p w14:paraId="5D7A31A8" w14:textId="61CA0074" w:rsidR="00A570A7" w:rsidRPr="003D37C6" w:rsidRDefault="00A570A7" w:rsidP="00A570A7">
      <w:pPr>
        <w:ind w:left="360" w:right="-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2D99F3" w14:textId="77777777" w:rsidR="006912D1" w:rsidRPr="003D37C6" w:rsidRDefault="006912D1" w:rsidP="006912D1">
      <w:pPr>
        <w:ind w:right="-720"/>
        <w:rPr>
          <w:rFonts w:asciiTheme="minorHAnsi" w:hAnsiTheme="minorHAnsi" w:cstheme="minorHAnsi"/>
          <w:color w:val="000000" w:themeColor="text1"/>
        </w:rPr>
      </w:pPr>
    </w:p>
    <w:p w14:paraId="241CE745" w14:textId="25605E96" w:rsidR="004B5A1F" w:rsidRPr="003D37C6" w:rsidRDefault="004B5A1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D3235F" w14:textId="77777777" w:rsidR="00F2735F" w:rsidRPr="003D37C6" w:rsidRDefault="00F2735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F2735F" w:rsidRPr="003D37C6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4F37"/>
    <w:multiLevelType w:val="multilevel"/>
    <w:tmpl w:val="505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87882">
    <w:abstractNumId w:val="0"/>
    <w:lvlOverride w:ilvl="0">
      <w:startOverride w:val="1"/>
    </w:lvlOverride>
  </w:num>
  <w:num w:numId="2" w16cid:durableId="1249849482">
    <w:abstractNumId w:val="1"/>
  </w:num>
  <w:num w:numId="3" w16cid:durableId="193019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00CA6"/>
    <w:rsid w:val="000206D9"/>
    <w:rsid w:val="000543A0"/>
    <w:rsid w:val="000D358E"/>
    <w:rsid w:val="000E00A4"/>
    <w:rsid w:val="000E55A3"/>
    <w:rsid w:val="00143841"/>
    <w:rsid w:val="00155DE1"/>
    <w:rsid w:val="00192C8B"/>
    <w:rsid w:val="0019458C"/>
    <w:rsid w:val="001C61CA"/>
    <w:rsid w:val="001D1558"/>
    <w:rsid w:val="001F6AE0"/>
    <w:rsid w:val="002162D8"/>
    <w:rsid w:val="00222399"/>
    <w:rsid w:val="00234A54"/>
    <w:rsid w:val="00237568"/>
    <w:rsid w:val="00250641"/>
    <w:rsid w:val="002527CF"/>
    <w:rsid w:val="00254D40"/>
    <w:rsid w:val="00263865"/>
    <w:rsid w:val="0027238C"/>
    <w:rsid w:val="002926EB"/>
    <w:rsid w:val="002A1F61"/>
    <w:rsid w:val="002A3B03"/>
    <w:rsid w:val="002B3A77"/>
    <w:rsid w:val="002C4B8E"/>
    <w:rsid w:val="002C7B2C"/>
    <w:rsid w:val="003053C1"/>
    <w:rsid w:val="00317F8D"/>
    <w:rsid w:val="00353EC7"/>
    <w:rsid w:val="003B6E38"/>
    <w:rsid w:val="003D37C6"/>
    <w:rsid w:val="003F7C18"/>
    <w:rsid w:val="0041067D"/>
    <w:rsid w:val="004143B2"/>
    <w:rsid w:val="00427322"/>
    <w:rsid w:val="00430F7D"/>
    <w:rsid w:val="00470A6C"/>
    <w:rsid w:val="00472D5F"/>
    <w:rsid w:val="00480F9C"/>
    <w:rsid w:val="00484ADA"/>
    <w:rsid w:val="004B5A1F"/>
    <w:rsid w:val="004C548A"/>
    <w:rsid w:val="004D1160"/>
    <w:rsid w:val="005159EE"/>
    <w:rsid w:val="00536E24"/>
    <w:rsid w:val="00563AA4"/>
    <w:rsid w:val="0059644D"/>
    <w:rsid w:val="005F0E30"/>
    <w:rsid w:val="005F2EE0"/>
    <w:rsid w:val="00650DDF"/>
    <w:rsid w:val="006912D1"/>
    <w:rsid w:val="00692A46"/>
    <w:rsid w:val="006974CF"/>
    <w:rsid w:val="006B5AC5"/>
    <w:rsid w:val="006D1B39"/>
    <w:rsid w:val="00707EEC"/>
    <w:rsid w:val="00734862"/>
    <w:rsid w:val="00751E7D"/>
    <w:rsid w:val="00770C5E"/>
    <w:rsid w:val="00784C5A"/>
    <w:rsid w:val="007A71C0"/>
    <w:rsid w:val="007B408D"/>
    <w:rsid w:val="007B514C"/>
    <w:rsid w:val="007C1EB6"/>
    <w:rsid w:val="008036BD"/>
    <w:rsid w:val="00872297"/>
    <w:rsid w:val="00890311"/>
    <w:rsid w:val="008C4BD1"/>
    <w:rsid w:val="008D1215"/>
    <w:rsid w:val="008F194B"/>
    <w:rsid w:val="00926FF8"/>
    <w:rsid w:val="009404E0"/>
    <w:rsid w:val="009515E9"/>
    <w:rsid w:val="00954744"/>
    <w:rsid w:val="0098007F"/>
    <w:rsid w:val="009F1E10"/>
    <w:rsid w:val="00A54B97"/>
    <w:rsid w:val="00A570A7"/>
    <w:rsid w:val="00A64274"/>
    <w:rsid w:val="00A97168"/>
    <w:rsid w:val="00AB26D7"/>
    <w:rsid w:val="00AE34E0"/>
    <w:rsid w:val="00AF5910"/>
    <w:rsid w:val="00B81E42"/>
    <w:rsid w:val="00BD7771"/>
    <w:rsid w:val="00C07948"/>
    <w:rsid w:val="00C12C54"/>
    <w:rsid w:val="00CB2E3A"/>
    <w:rsid w:val="00CF6007"/>
    <w:rsid w:val="00D32A1C"/>
    <w:rsid w:val="00D72990"/>
    <w:rsid w:val="00D91031"/>
    <w:rsid w:val="00DD0D0E"/>
    <w:rsid w:val="00DD647F"/>
    <w:rsid w:val="00E04441"/>
    <w:rsid w:val="00E4364B"/>
    <w:rsid w:val="00E557AA"/>
    <w:rsid w:val="00E72DBF"/>
    <w:rsid w:val="00E74993"/>
    <w:rsid w:val="00E82EC3"/>
    <w:rsid w:val="00E858D9"/>
    <w:rsid w:val="00EB6AF4"/>
    <w:rsid w:val="00EC1769"/>
    <w:rsid w:val="00EC69CD"/>
    <w:rsid w:val="00EF7F19"/>
    <w:rsid w:val="00F2735F"/>
    <w:rsid w:val="00F34CE1"/>
    <w:rsid w:val="00F40C8E"/>
    <w:rsid w:val="00F61679"/>
    <w:rsid w:val="00F6253C"/>
    <w:rsid w:val="00F70436"/>
    <w:rsid w:val="00F84890"/>
    <w:rsid w:val="00FA70D7"/>
    <w:rsid w:val="00FF1AB7"/>
    <w:rsid w:val="00FF1B0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pierce@nd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irkwmatth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A8F656-5E75-7F48-9A26-11BEBD7D748A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65C59F-55D6-4C92-BAE1-C859035D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Mary Ann Powell</cp:lastModifiedBy>
  <cp:revision>26</cp:revision>
  <dcterms:created xsi:type="dcterms:W3CDTF">2023-08-31T14:31:00Z</dcterms:created>
  <dcterms:modified xsi:type="dcterms:W3CDTF">2023-09-01T13:55:00Z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  <property fmtid="{D5CDD505-2E9C-101B-9397-08002B2CF9AE}" pid="7" name="grammarly_documentId">
    <vt:lpwstr>documentId_9188</vt:lpwstr>
  </property>
  <property fmtid="{D5CDD505-2E9C-101B-9397-08002B2CF9AE}" pid="8" name="grammarly_documentContext">
    <vt:lpwstr>{"goals":[],"domain":"general","emotions":[],"dialect":"american"}</vt:lpwstr>
  </property>
</Properties>
</file>