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9B8D" w14:textId="477EF5FD" w:rsidR="00707D0D" w:rsidRPr="00DB0CE5" w:rsidRDefault="00707D0D" w:rsidP="00DB0CE5">
      <w:pPr>
        <w:tabs>
          <w:tab w:val="left" w:pos="1530"/>
        </w:tabs>
        <w:spacing w:after="0" w:line="240" w:lineRule="auto"/>
        <w:rPr>
          <w:b/>
          <w:noProof/>
          <w:sz w:val="36"/>
          <w:szCs w:val="36"/>
        </w:rPr>
      </w:pPr>
      <w:bookmarkStart w:id="0" w:name="_Hlk161740645"/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9BE9053" wp14:editId="43854EE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71650" cy="868680"/>
            <wp:effectExtent l="0" t="0" r="0" b="7620"/>
            <wp:wrapSquare wrapText="bothSides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11235" w14:textId="67097CBF" w:rsidR="00707D0D" w:rsidRPr="002720FB" w:rsidRDefault="00707D0D" w:rsidP="00707D0D">
      <w:pPr>
        <w:tabs>
          <w:tab w:val="left" w:pos="1530"/>
        </w:tabs>
        <w:spacing w:after="0" w:line="240" w:lineRule="auto"/>
        <w:jc w:val="right"/>
        <w:rPr>
          <w:rFonts w:ascii="Swis721 Lt BT" w:hAnsi="Swis721 Lt BT"/>
          <w:b/>
          <w:sz w:val="32"/>
          <w:szCs w:val="32"/>
        </w:rPr>
      </w:pPr>
      <w:r w:rsidRPr="002720FB">
        <w:rPr>
          <w:rFonts w:ascii="Swis721 Lt BT" w:hAnsi="Swis721 Lt BT"/>
          <w:b/>
          <w:noProof/>
          <w:sz w:val="32"/>
          <w:szCs w:val="32"/>
        </w:rPr>
        <w:t>Grain Operations Training Course</w:t>
      </w:r>
    </w:p>
    <w:p w14:paraId="51C4346C" w14:textId="1540D9EF" w:rsidR="00707D0D" w:rsidRPr="002720FB" w:rsidRDefault="00707D0D" w:rsidP="00707D0D">
      <w:pPr>
        <w:tabs>
          <w:tab w:val="left" w:pos="1530"/>
        </w:tabs>
        <w:spacing w:after="0" w:line="240" w:lineRule="auto"/>
        <w:jc w:val="right"/>
        <w:rPr>
          <w:rFonts w:ascii="Swis721 Lt BT" w:hAnsi="Swis721 Lt BT"/>
          <w:b/>
          <w:iCs/>
          <w:sz w:val="24"/>
          <w:szCs w:val="24"/>
        </w:rPr>
      </w:pPr>
      <w:r w:rsidRPr="002720FB">
        <w:rPr>
          <w:rFonts w:ascii="Swis721 Lt BT" w:hAnsi="Swis721 Lt BT"/>
          <w:b/>
          <w:iCs/>
          <w:sz w:val="24"/>
          <w:szCs w:val="24"/>
        </w:rPr>
        <w:t>Agenda</w:t>
      </w:r>
    </w:p>
    <w:p w14:paraId="07820531" w14:textId="47AB5D1B" w:rsidR="00707D0D" w:rsidRPr="002720FB" w:rsidRDefault="00C27EAD" w:rsidP="00707D0D">
      <w:pPr>
        <w:tabs>
          <w:tab w:val="left" w:pos="1530"/>
        </w:tabs>
        <w:spacing w:after="0" w:line="240" w:lineRule="auto"/>
        <w:jc w:val="right"/>
        <w:rPr>
          <w:rFonts w:ascii="Swis721 Lt BT" w:hAnsi="Swis721 Lt BT"/>
          <w:iCs/>
          <w:sz w:val="24"/>
          <w:szCs w:val="24"/>
        </w:rPr>
      </w:pPr>
      <w:r>
        <w:rPr>
          <w:rFonts w:ascii="Swis721 Lt BT" w:hAnsi="Swis721 Lt BT"/>
          <w:iCs/>
          <w:sz w:val="24"/>
          <w:szCs w:val="24"/>
        </w:rPr>
        <w:t>April 2026</w:t>
      </w:r>
    </w:p>
    <w:p w14:paraId="041ECA90" w14:textId="77777777" w:rsidR="00707D0D" w:rsidRPr="00FE7825" w:rsidRDefault="00707D0D" w:rsidP="00707D0D">
      <w:pPr>
        <w:pBdr>
          <w:bottom w:val="single" w:sz="12" w:space="1" w:color="auto"/>
        </w:pBdr>
        <w:tabs>
          <w:tab w:val="left" w:pos="1530"/>
        </w:tabs>
        <w:spacing w:after="0" w:line="240" w:lineRule="auto"/>
        <w:rPr>
          <w:rFonts w:ascii="Swis721 Lt BT" w:hAnsi="Swis721 Lt BT"/>
          <w:iCs/>
          <w:sz w:val="12"/>
          <w:szCs w:val="12"/>
        </w:rPr>
      </w:pPr>
    </w:p>
    <w:p w14:paraId="1178E49A" w14:textId="77777777" w:rsidR="002720FB" w:rsidRPr="00FE7825" w:rsidRDefault="002720FB" w:rsidP="00707D0D">
      <w:pPr>
        <w:pBdr>
          <w:bottom w:val="single" w:sz="12" w:space="1" w:color="auto"/>
        </w:pBdr>
        <w:tabs>
          <w:tab w:val="left" w:pos="1530"/>
        </w:tabs>
        <w:spacing w:after="0" w:line="240" w:lineRule="auto"/>
        <w:rPr>
          <w:rFonts w:ascii="Swis721 Lt BT" w:hAnsi="Swis721 Lt BT"/>
          <w:iCs/>
          <w:sz w:val="12"/>
          <w:szCs w:val="12"/>
        </w:rPr>
      </w:pPr>
    </w:p>
    <w:p w14:paraId="71183297" w14:textId="77777777" w:rsidR="007E2E62" w:rsidRDefault="007E2E62" w:rsidP="00DB0CE5">
      <w:pPr>
        <w:spacing w:after="0" w:line="240" w:lineRule="auto"/>
        <w:rPr>
          <w:rFonts w:ascii="Swis721 Lt BT" w:hAnsi="Swis721 Lt BT"/>
          <w:b/>
          <w:bCs/>
          <w:sz w:val="24"/>
          <w:szCs w:val="24"/>
        </w:rPr>
      </w:pPr>
    </w:p>
    <w:p w14:paraId="576B64C1" w14:textId="62D25806" w:rsidR="00E165D8" w:rsidRPr="00DB0CE5" w:rsidRDefault="00E165D8" w:rsidP="00A81EE9">
      <w:pPr>
        <w:spacing w:after="0" w:line="240" w:lineRule="auto"/>
        <w:ind w:firstLine="720"/>
        <w:rPr>
          <w:rFonts w:ascii="Swis721 Lt BT" w:hAnsi="Swis721 Lt BT"/>
        </w:rPr>
      </w:pPr>
      <w:r w:rsidRPr="00DB0CE5">
        <w:rPr>
          <w:rFonts w:ascii="Swis721 Lt BT" w:hAnsi="Swis721 Lt BT"/>
        </w:rPr>
        <w:t xml:space="preserve">Session One – </w:t>
      </w:r>
      <w:r w:rsidRPr="00DB0CE5">
        <w:rPr>
          <w:rFonts w:ascii="Swis721 Lt BT" w:hAnsi="Swis721 Lt BT"/>
          <w:b/>
          <w:bCs/>
        </w:rPr>
        <w:t xml:space="preserve">Tuesday, April 14, </w:t>
      </w:r>
      <w:proofErr w:type="gramStart"/>
      <w:r w:rsidRPr="00DB0CE5">
        <w:rPr>
          <w:rFonts w:ascii="Swis721 Lt BT" w:hAnsi="Swis721 Lt BT"/>
          <w:b/>
          <w:bCs/>
        </w:rPr>
        <w:t>2026</w:t>
      </w:r>
      <w:r w:rsidR="00DB0CE5" w:rsidRPr="00DB0CE5">
        <w:rPr>
          <w:rFonts w:ascii="Swis721 Lt BT" w:hAnsi="Swis721 Lt BT"/>
        </w:rPr>
        <w:t xml:space="preserve">  --</w:t>
      </w:r>
      <w:proofErr w:type="gramEnd"/>
      <w:r w:rsidR="00DB0CE5" w:rsidRPr="00DB0CE5">
        <w:rPr>
          <w:rFonts w:ascii="Swis721 Lt BT" w:hAnsi="Swis721 Lt BT"/>
        </w:rPr>
        <w:t xml:space="preserve">  </w:t>
      </w:r>
      <w:r w:rsidRPr="00DB0CE5">
        <w:rPr>
          <w:rFonts w:ascii="Swis721 Lt BT" w:hAnsi="Swis721 Lt BT"/>
        </w:rPr>
        <w:t>8:30 am – 4 pm</w:t>
      </w:r>
    </w:p>
    <w:p w14:paraId="3C6FB9CA" w14:textId="4859B6E7" w:rsidR="00813D18" w:rsidRPr="00DB0CE5" w:rsidRDefault="00530420" w:rsidP="00A81EE9">
      <w:pPr>
        <w:spacing w:after="0" w:line="240" w:lineRule="auto"/>
        <w:ind w:firstLine="720"/>
        <w:rPr>
          <w:rFonts w:ascii="Swis721 Lt BT" w:hAnsi="Swis721 Lt BT"/>
        </w:rPr>
      </w:pPr>
      <w:r w:rsidRPr="00DB0CE5">
        <w:rPr>
          <w:rFonts w:ascii="Swis721 Lt BT" w:hAnsi="Swis721 Lt BT"/>
        </w:rPr>
        <w:t>Cargill</w:t>
      </w:r>
      <w:r w:rsidR="00636CAA" w:rsidRPr="00DB0CE5">
        <w:rPr>
          <w:rFonts w:ascii="Swis721 Lt BT" w:hAnsi="Swis721 Lt BT"/>
        </w:rPr>
        <w:t xml:space="preserve"> </w:t>
      </w:r>
      <w:r w:rsidRPr="00DB0CE5">
        <w:rPr>
          <w:rFonts w:ascii="Swis721 Lt BT" w:hAnsi="Swis721 Lt BT"/>
        </w:rPr>
        <w:t>Sidney</w:t>
      </w:r>
    </w:p>
    <w:p w14:paraId="08FD99F2" w14:textId="77777777" w:rsidR="00835625" w:rsidRPr="00DB0CE5" w:rsidRDefault="00835625" w:rsidP="00835625">
      <w:pPr>
        <w:spacing w:after="0" w:line="240" w:lineRule="auto"/>
        <w:ind w:firstLine="720"/>
        <w:rPr>
          <w:rFonts w:ascii="Swis721 Lt BT" w:hAnsi="Swis721 Lt BT"/>
        </w:rPr>
      </w:pPr>
      <w:r w:rsidRPr="00DB0CE5">
        <w:rPr>
          <w:rFonts w:ascii="Swis721 Lt BT" w:hAnsi="Swis721 Lt BT"/>
        </w:rPr>
        <w:t>2400 Industrial Drive</w:t>
      </w:r>
    </w:p>
    <w:p w14:paraId="0407972F" w14:textId="77777777" w:rsidR="00835625" w:rsidRPr="00DB0CE5" w:rsidRDefault="00835625" w:rsidP="00835625">
      <w:pPr>
        <w:spacing w:after="0" w:line="240" w:lineRule="auto"/>
        <w:ind w:firstLine="720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>Sidney, OH 45365</w:t>
      </w:r>
    </w:p>
    <w:p w14:paraId="63937EED" w14:textId="047A92A8" w:rsidR="00980A6D" w:rsidRPr="00DB0CE5" w:rsidRDefault="00E165D8" w:rsidP="005D1316">
      <w:pPr>
        <w:spacing w:after="0" w:line="240" w:lineRule="auto"/>
        <w:ind w:left="720"/>
        <w:rPr>
          <w:rFonts w:ascii="Swis721 Lt BT" w:hAnsi="Swis721 Lt BT"/>
        </w:rPr>
      </w:pPr>
      <w:r w:rsidRPr="00DB0CE5">
        <w:rPr>
          <w:rFonts w:ascii="Swis721 Lt BT" w:hAnsi="Swis721 Lt BT"/>
        </w:rPr>
        <w:tab/>
      </w:r>
      <w:r w:rsidR="005D1316" w:rsidRPr="00DB0CE5">
        <w:rPr>
          <w:rFonts w:ascii="Swis721 Lt BT" w:hAnsi="Swis721 Lt BT"/>
        </w:rPr>
        <w:tab/>
      </w:r>
      <w:r w:rsidR="005D1316" w:rsidRPr="00DB0CE5">
        <w:rPr>
          <w:rFonts w:ascii="Swis721 Lt BT" w:hAnsi="Swis721 Lt BT"/>
        </w:rPr>
        <w:tab/>
      </w:r>
      <w:r w:rsidR="005D1316" w:rsidRPr="00DB0CE5">
        <w:rPr>
          <w:rFonts w:ascii="Swis721 Lt BT" w:hAnsi="Swis721 Lt BT"/>
          <w:b/>
          <w:bCs/>
        </w:rPr>
        <w:t>Registration &amp; Welcome</w:t>
      </w:r>
    </w:p>
    <w:p w14:paraId="4E6B8F75" w14:textId="77777777" w:rsidR="00303F38" w:rsidRPr="00DB0CE5" w:rsidRDefault="00303F38" w:rsidP="005D1316">
      <w:pPr>
        <w:spacing w:after="0" w:line="240" w:lineRule="auto"/>
        <w:rPr>
          <w:rFonts w:ascii="Swis721 Lt BT" w:hAnsi="Swis721 Lt BT"/>
        </w:rPr>
      </w:pPr>
    </w:p>
    <w:p w14:paraId="415FCD45" w14:textId="6AFC972C" w:rsidR="00FA26D3" w:rsidRPr="00DB0CE5" w:rsidRDefault="005D1316" w:rsidP="00FA26D3">
      <w:pPr>
        <w:spacing w:after="0" w:line="240" w:lineRule="auto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="00DF745D" w:rsidRPr="00DB0CE5">
        <w:rPr>
          <w:rFonts w:ascii="Swis721 Lt BT" w:hAnsi="Swis721 Lt BT"/>
        </w:rPr>
        <w:tab/>
      </w:r>
      <w:r w:rsidR="009C6EE5" w:rsidRPr="00DB0CE5">
        <w:rPr>
          <w:rFonts w:ascii="Swis721 Lt BT" w:hAnsi="Swis721 Lt BT"/>
        </w:rPr>
        <w:tab/>
      </w:r>
      <w:r w:rsidR="00E165D8" w:rsidRPr="00DB0CE5">
        <w:rPr>
          <w:rFonts w:ascii="Swis721 Lt BT" w:hAnsi="Swis721 Lt BT"/>
        </w:rPr>
        <w:tab/>
      </w:r>
      <w:r w:rsidR="00FA26D3" w:rsidRPr="00DB0CE5">
        <w:rPr>
          <w:rFonts w:ascii="Swis721 Lt BT" w:hAnsi="Swis721 Lt BT"/>
          <w:b/>
          <w:bCs/>
        </w:rPr>
        <w:t>Fall Protection Safety and Inspections</w:t>
      </w:r>
    </w:p>
    <w:p w14:paraId="135298D3" w14:textId="37F5DD37" w:rsidR="00FA26D3" w:rsidRPr="00DB0CE5" w:rsidRDefault="00FA26D3" w:rsidP="00FA26D3">
      <w:pPr>
        <w:spacing w:after="0" w:line="240" w:lineRule="auto"/>
        <w:rPr>
          <w:rFonts w:ascii="Swis721 Lt BT" w:hAnsi="Swis721 Lt BT"/>
        </w:rPr>
      </w:pP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</w:rPr>
        <w:t>Jed Bookman, Sunrise</w:t>
      </w:r>
      <w:r w:rsidR="00E124A3" w:rsidRPr="00DB0CE5">
        <w:rPr>
          <w:rFonts w:ascii="Swis721 Lt BT" w:hAnsi="Swis721 Lt BT"/>
        </w:rPr>
        <w:t xml:space="preserve"> Cooperative</w:t>
      </w:r>
    </w:p>
    <w:p w14:paraId="395E85AE" w14:textId="37F43451" w:rsidR="00DF745D" w:rsidRPr="00DB0CE5" w:rsidRDefault="002F00DC" w:rsidP="00FA26D3">
      <w:pPr>
        <w:spacing w:after="0" w:line="240" w:lineRule="auto"/>
        <w:rPr>
          <w:rFonts w:ascii="Swis721 Lt BT" w:hAnsi="Swis721 Lt BT"/>
        </w:rPr>
      </w:pPr>
      <w:r w:rsidRPr="00DB0CE5">
        <w:rPr>
          <w:rFonts w:ascii="Swis721 Lt BT" w:hAnsi="Swis721 Lt BT"/>
        </w:rPr>
        <w:t xml:space="preserve"> </w:t>
      </w:r>
    </w:p>
    <w:p w14:paraId="0B8F902C" w14:textId="453F8A1A" w:rsidR="0060485E" w:rsidRPr="00DB0CE5" w:rsidRDefault="00DF745D" w:rsidP="0060485E">
      <w:pPr>
        <w:spacing w:after="0" w:line="240" w:lineRule="auto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="00E165D8" w:rsidRPr="00DB0CE5">
        <w:rPr>
          <w:rFonts w:ascii="Swis721 Lt BT" w:hAnsi="Swis721 Lt BT"/>
        </w:rPr>
        <w:tab/>
      </w:r>
      <w:r w:rsidR="00E165D8"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="0060485E" w:rsidRPr="00DB0CE5">
        <w:rPr>
          <w:rFonts w:ascii="Swis721 Lt BT" w:hAnsi="Swis721 Lt BT"/>
          <w:b/>
          <w:bCs/>
        </w:rPr>
        <w:t>Structural Integrity</w:t>
      </w:r>
      <w:r w:rsidR="0041510D" w:rsidRPr="00DB0CE5">
        <w:rPr>
          <w:rFonts w:ascii="Swis721 Lt BT" w:hAnsi="Swis721 Lt BT"/>
          <w:b/>
          <w:bCs/>
        </w:rPr>
        <w:t>, Maintenance</w:t>
      </w:r>
      <w:r w:rsidR="0060485E" w:rsidRPr="00DB0CE5">
        <w:rPr>
          <w:rFonts w:ascii="Swis721 Lt BT" w:hAnsi="Swis721 Lt BT"/>
          <w:b/>
          <w:bCs/>
        </w:rPr>
        <w:t xml:space="preserve"> and Repairs</w:t>
      </w:r>
    </w:p>
    <w:p w14:paraId="3F3A6519" w14:textId="2D170AD2" w:rsidR="0060485E" w:rsidRPr="00DB0CE5" w:rsidRDefault="00872A80" w:rsidP="0030061F">
      <w:pPr>
        <w:spacing w:after="0" w:line="240" w:lineRule="auto"/>
        <w:ind w:left="2160" w:firstLine="720"/>
        <w:rPr>
          <w:rFonts w:ascii="Swis721 Lt BT" w:hAnsi="Swis721 Lt BT"/>
          <w:color w:val="0070C0"/>
        </w:rPr>
      </w:pPr>
      <w:r w:rsidRPr="00DB0CE5">
        <w:rPr>
          <w:rFonts w:ascii="Swis721 Lt BT" w:hAnsi="Swis721 Lt BT"/>
        </w:rPr>
        <w:t>Jeremy Morris</w:t>
      </w:r>
      <w:r w:rsidR="00D14EC8" w:rsidRPr="00DB0CE5">
        <w:rPr>
          <w:rFonts w:ascii="Swis721 Lt BT" w:hAnsi="Swis721 Lt BT"/>
        </w:rPr>
        <w:t xml:space="preserve">, </w:t>
      </w:r>
      <w:r w:rsidR="0060485E" w:rsidRPr="00DB0CE5">
        <w:rPr>
          <w:rFonts w:ascii="Swis721 Lt BT" w:hAnsi="Swis721 Lt BT"/>
        </w:rPr>
        <w:t>Trisco</w:t>
      </w:r>
      <w:r w:rsidR="00641469" w:rsidRPr="00DB0CE5">
        <w:rPr>
          <w:rFonts w:ascii="Swis721 Lt BT" w:hAnsi="Swis721 Lt BT"/>
        </w:rPr>
        <w:t xml:space="preserve"> </w:t>
      </w:r>
      <w:r w:rsidR="00D14EC8" w:rsidRPr="00DB0CE5">
        <w:rPr>
          <w:rFonts w:ascii="Swis721 Lt BT" w:hAnsi="Swis721 Lt BT"/>
        </w:rPr>
        <w:t>Systems</w:t>
      </w:r>
      <w:r w:rsidR="00E124A3" w:rsidRPr="00DB0CE5">
        <w:rPr>
          <w:rFonts w:ascii="Swis721 Lt BT" w:hAnsi="Swis721 Lt BT"/>
        </w:rPr>
        <w:t>, Inc.</w:t>
      </w:r>
    </w:p>
    <w:p w14:paraId="273DAC87" w14:textId="77777777" w:rsidR="0060485E" w:rsidRPr="00DB0CE5" w:rsidRDefault="0060485E" w:rsidP="0030061F">
      <w:pPr>
        <w:spacing w:after="0" w:line="240" w:lineRule="auto"/>
        <w:ind w:left="2160" w:firstLine="720"/>
        <w:rPr>
          <w:rFonts w:ascii="Swis721 Lt BT" w:hAnsi="Swis721 Lt BT"/>
        </w:rPr>
      </w:pPr>
    </w:p>
    <w:p w14:paraId="5F7ABEC0" w14:textId="2BF8CBEC" w:rsidR="00B8232E" w:rsidRPr="00DB0CE5" w:rsidRDefault="00E165D8" w:rsidP="00B8232E">
      <w:pPr>
        <w:spacing w:after="0" w:line="240" w:lineRule="auto"/>
        <w:ind w:firstLine="720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="00AC5846" w:rsidRPr="00DB0CE5">
        <w:rPr>
          <w:rFonts w:ascii="Swis721 Lt BT" w:hAnsi="Swis721 Lt BT"/>
        </w:rPr>
        <w:tab/>
      </w:r>
      <w:r w:rsidR="002C5294" w:rsidRPr="00DB0CE5">
        <w:rPr>
          <w:rFonts w:ascii="Swis721 Lt BT" w:hAnsi="Swis721 Lt BT"/>
        </w:rPr>
        <w:tab/>
      </w:r>
      <w:r w:rsidR="00B8232E" w:rsidRPr="00DB0CE5">
        <w:rPr>
          <w:rFonts w:ascii="Swis721 Lt BT" w:hAnsi="Swis721 Lt BT"/>
          <w:b/>
          <w:bCs/>
        </w:rPr>
        <w:t>Grain Quality</w:t>
      </w:r>
    </w:p>
    <w:p w14:paraId="0FC36C6A" w14:textId="24CDD172" w:rsidR="00DF745D" w:rsidRPr="00DB0CE5" w:rsidRDefault="00B8232E" w:rsidP="00E165D8">
      <w:pPr>
        <w:spacing w:after="0" w:line="240" w:lineRule="auto"/>
        <w:ind w:left="2880"/>
        <w:rPr>
          <w:rFonts w:ascii="Swis721 Lt BT" w:hAnsi="Swis721 Lt BT"/>
        </w:rPr>
      </w:pPr>
      <w:r w:rsidRPr="00DB0CE5">
        <w:rPr>
          <w:rFonts w:ascii="Swis721 Lt BT" w:hAnsi="Swis721 Lt BT"/>
        </w:rPr>
        <w:t>Mike Muse, Eurofins Scientific</w:t>
      </w:r>
    </w:p>
    <w:p w14:paraId="31ED811F" w14:textId="77777777" w:rsidR="00303F38" w:rsidRPr="00DB0CE5" w:rsidRDefault="00303F38" w:rsidP="009323C4">
      <w:pPr>
        <w:spacing w:after="0" w:line="240" w:lineRule="auto"/>
        <w:rPr>
          <w:rFonts w:ascii="Swis721 Lt BT" w:hAnsi="Swis721 Lt BT"/>
        </w:rPr>
      </w:pPr>
    </w:p>
    <w:p w14:paraId="2D985460" w14:textId="7A0A572B" w:rsidR="00B8232E" w:rsidRPr="00DB0CE5" w:rsidRDefault="00E165D8" w:rsidP="00B8232E">
      <w:pPr>
        <w:spacing w:after="0" w:line="240" w:lineRule="auto"/>
        <w:ind w:firstLine="720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="00972040" w:rsidRPr="00DB0CE5">
        <w:rPr>
          <w:rFonts w:ascii="Swis721 Lt BT" w:hAnsi="Swis721 Lt BT"/>
        </w:rPr>
        <w:tab/>
      </w:r>
      <w:r w:rsidR="00B8232E" w:rsidRPr="00DB0CE5">
        <w:rPr>
          <w:rFonts w:ascii="Swis721 Lt BT" w:hAnsi="Swis721 Lt BT"/>
          <w:b/>
          <w:bCs/>
        </w:rPr>
        <w:t>Preventive Maintenance</w:t>
      </w:r>
      <w:r w:rsidR="00F4599F" w:rsidRPr="00DB0CE5">
        <w:rPr>
          <w:rFonts w:ascii="Swis721 Lt BT" w:hAnsi="Swis721 Lt BT"/>
          <w:b/>
          <w:bCs/>
        </w:rPr>
        <w:t xml:space="preserve"> Best Practices</w:t>
      </w:r>
    </w:p>
    <w:p w14:paraId="68FE32EA" w14:textId="77777777" w:rsidR="00B8232E" w:rsidRPr="00DB0CE5" w:rsidRDefault="00B8232E" w:rsidP="00B8232E">
      <w:pPr>
        <w:spacing w:after="0" w:line="240" w:lineRule="auto"/>
        <w:ind w:left="2880"/>
        <w:rPr>
          <w:rFonts w:ascii="Swis721 Lt BT" w:hAnsi="Swis721 Lt BT"/>
        </w:rPr>
      </w:pPr>
      <w:r w:rsidRPr="00DB0CE5">
        <w:rPr>
          <w:rFonts w:ascii="Swis721 Lt BT" w:hAnsi="Swis721 Lt BT"/>
        </w:rPr>
        <w:t>Mike Hottman, Dodge Industrial, Inc.</w:t>
      </w:r>
    </w:p>
    <w:p w14:paraId="68BC7079" w14:textId="77777777" w:rsidR="004123BE" w:rsidRPr="00DB0CE5" w:rsidRDefault="004123BE" w:rsidP="007E2E62">
      <w:pPr>
        <w:spacing w:after="0" w:line="240" w:lineRule="auto"/>
        <w:rPr>
          <w:rFonts w:ascii="Swis721 Lt BT" w:hAnsi="Swis721 Lt BT"/>
        </w:rPr>
      </w:pPr>
    </w:p>
    <w:p w14:paraId="58710E2C" w14:textId="332D7773" w:rsidR="00A81EE9" w:rsidRPr="00DB0CE5" w:rsidRDefault="004123BE" w:rsidP="004123BE">
      <w:pPr>
        <w:spacing w:after="0" w:line="240" w:lineRule="auto"/>
        <w:rPr>
          <w:rFonts w:ascii="Swis721 Lt BT" w:hAnsi="Swis721 Lt BT"/>
        </w:rPr>
      </w:pPr>
      <w:r w:rsidRPr="00DB0CE5">
        <w:rPr>
          <w:rFonts w:ascii="Swis721 Lt BT" w:hAnsi="Swis721 Lt BT"/>
        </w:rPr>
        <w:tab/>
      </w:r>
      <w:r w:rsidR="00E165D8"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="00A81EE9" w:rsidRPr="00DB0CE5">
        <w:rPr>
          <w:rFonts w:ascii="Swis721 Lt BT" w:hAnsi="Swis721 Lt BT"/>
          <w:b/>
          <w:bCs/>
        </w:rPr>
        <w:t>Aeration</w:t>
      </w:r>
    </w:p>
    <w:p w14:paraId="08517B32" w14:textId="79C61372" w:rsidR="00226086" w:rsidRPr="00DB0CE5" w:rsidRDefault="00A81EE9" w:rsidP="007E2E62">
      <w:pPr>
        <w:spacing w:after="0" w:line="240" w:lineRule="auto"/>
        <w:ind w:left="2880"/>
        <w:rPr>
          <w:rFonts w:ascii="Swis721 Lt BT" w:hAnsi="Swis721 Lt BT"/>
        </w:rPr>
      </w:pPr>
      <w:r w:rsidRPr="00DB0CE5">
        <w:rPr>
          <w:rFonts w:ascii="Swis721 Lt BT" w:hAnsi="Swis721 Lt BT"/>
        </w:rPr>
        <w:t>Travis Banks, Air</w:t>
      </w:r>
      <w:r w:rsidR="0018269C" w:rsidRPr="00DB0CE5">
        <w:rPr>
          <w:rFonts w:ascii="Swis721 Lt BT" w:hAnsi="Swis721 Lt BT"/>
        </w:rPr>
        <w:t>X</w:t>
      </w:r>
    </w:p>
    <w:p w14:paraId="0F74997A" w14:textId="77777777" w:rsidR="00303F38" w:rsidRPr="00DB0CE5" w:rsidRDefault="00303F38" w:rsidP="007D0A3D">
      <w:pPr>
        <w:spacing w:after="0" w:line="240" w:lineRule="auto"/>
        <w:rPr>
          <w:rFonts w:ascii="Swis721 Lt BT" w:hAnsi="Swis721 Lt BT"/>
        </w:rPr>
      </w:pPr>
    </w:p>
    <w:p w14:paraId="410A85AC" w14:textId="736A5E54" w:rsidR="000736B6" w:rsidRPr="00DB0CE5" w:rsidRDefault="00226086" w:rsidP="000736B6">
      <w:pPr>
        <w:spacing w:after="0" w:line="240" w:lineRule="auto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="00E165D8" w:rsidRPr="00DB0CE5">
        <w:rPr>
          <w:rFonts w:ascii="Swis721 Lt BT" w:hAnsi="Swis721 Lt BT"/>
        </w:rPr>
        <w:tab/>
      </w:r>
      <w:r w:rsidR="008430ED" w:rsidRPr="00DB0CE5">
        <w:rPr>
          <w:rFonts w:ascii="Swis721 Lt BT" w:hAnsi="Swis721 Lt BT"/>
        </w:rPr>
        <w:t xml:space="preserve"> </w:t>
      </w:r>
      <w:r w:rsidR="000736B6" w:rsidRPr="00DB0CE5">
        <w:rPr>
          <w:rFonts w:ascii="Swis721 Lt BT" w:hAnsi="Swis721 Lt BT"/>
        </w:rPr>
        <w:tab/>
      </w:r>
      <w:r w:rsidR="000736B6" w:rsidRPr="00DB0CE5">
        <w:rPr>
          <w:rFonts w:ascii="Swis721 Lt BT" w:hAnsi="Swis721 Lt BT"/>
        </w:rPr>
        <w:tab/>
      </w:r>
      <w:proofErr w:type="gramStart"/>
      <w:r w:rsidR="00636CAA" w:rsidRPr="00DB0CE5">
        <w:rPr>
          <w:rFonts w:ascii="Swis721 Lt BT" w:hAnsi="Swis721 Lt BT"/>
          <w:b/>
          <w:bCs/>
        </w:rPr>
        <w:t xml:space="preserve">Tour </w:t>
      </w:r>
      <w:r w:rsidR="000736B6" w:rsidRPr="00DB0CE5">
        <w:rPr>
          <w:rFonts w:ascii="Swis721 Lt BT" w:hAnsi="Swis721 Lt BT"/>
          <w:b/>
          <w:bCs/>
        </w:rPr>
        <w:t>Cargill’s</w:t>
      </w:r>
      <w:proofErr w:type="gramEnd"/>
      <w:r w:rsidR="000736B6" w:rsidRPr="00DB0CE5">
        <w:rPr>
          <w:rFonts w:ascii="Swis721 Lt BT" w:hAnsi="Swis721 Lt BT"/>
          <w:b/>
          <w:bCs/>
        </w:rPr>
        <w:t xml:space="preserve"> Soybean Crushing &amp; Food Grade Packaging Facility</w:t>
      </w:r>
    </w:p>
    <w:p w14:paraId="05661C8A" w14:textId="2E63EB7D" w:rsidR="0006470F" w:rsidRPr="00DB0CE5" w:rsidRDefault="000736B6" w:rsidP="00A81EE9">
      <w:pPr>
        <w:spacing w:after="0" w:line="240" w:lineRule="auto"/>
        <w:rPr>
          <w:rFonts w:ascii="Swis721 Lt BT" w:hAnsi="Swis721 Lt BT"/>
        </w:rPr>
      </w:pP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="002D33D4" w:rsidRPr="00DB0CE5">
        <w:rPr>
          <w:rFonts w:ascii="Swis721 Lt BT" w:hAnsi="Swis721 Lt BT"/>
        </w:rPr>
        <w:t>Amanda Matheny</w:t>
      </w:r>
      <w:r w:rsidRPr="00DB0CE5">
        <w:rPr>
          <w:rFonts w:ascii="Swis721 Lt BT" w:hAnsi="Swis721 Lt BT"/>
        </w:rPr>
        <w:t>, Cargill</w:t>
      </w:r>
      <w:bookmarkEnd w:id="0"/>
    </w:p>
    <w:p w14:paraId="318A3042" w14:textId="77777777" w:rsidR="00BC0A84" w:rsidRDefault="00BC0A84" w:rsidP="00BC0A84">
      <w:pPr>
        <w:spacing w:after="0" w:line="240" w:lineRule="auto"/>
        <w:rPr>
          <w:rFonts w:ascii="Swis721 Lt BT" w:hAnsi="Swis721 Lt BT"/>
          <w:b/>
          <w:bCs/>
        </w:rPr>
      </w:pPr>
    </w:p>
    <w:p w14:paraId="512AE540" w14:textId="77777777" w:rsidR="00DC782C" w:rsidRPr="00DB0CE5" w:rsidRDefault="00DC782C" w:rsidP="00BC0A84">
      <w:pPr>
        <w:spacing w:after="0" w:line="240" w:lineRule="auto"/>
        <w:rPr>
          <w:rFonts w:ascii="Swis721 Lt BT" w:hAnsi="Swis721 Lt BT"/>
          <w:b/>
          <w:bCs/>
        </w:rPr>
      </w:pPr>
    </w:p>
    <w:p w14:paraId="25EF10D5" w14:textId="42FB8F0A" w:rsidR="00BC0A84" w:rsidRPr="00DB0CE5" w:rsidRDefault="00BC0A84" w:rsidP="00DB0CE5">
      <w:pPr>
        <w:spacing w:after="0" w:line="240" w:lineRule="auto"/>
        <w:ind w:left="720"/>
        <w:rPr>
          <w:rFonts w:ascii="Swis721 Lt BT" w:hAnsi="Swis721 Lt BT"/>
        </w:rPr>
      </w:pPr>
      <w:r w:rsidRPr="00DB0CE5">
        <w:rPr>
          <w:rFonts w:ascii="Swis721 Lt BT" w:hAnsi="Swis721 Lt BT"/>
        </w:rPr>
        <w:t xml:space="preserve">Session Two – </w:t>
      </w:r>
      <w:r w:rsidRPr="00DB0CE5">
        <w:rPr>
          <w:rFonts w:ascii="Swis721 Lt BT" w:hAnsi="Swis721 Lt BT"/>
          <w:b/>
          <w:bCs/>
        </w:rPr>
        <w:t xml:space="preserve">Tuesday, April 28, </w:t>
      </w:r>
      <w:proofErr w:type="gramStart"/>
      <w:r w:rsidRPr="00DB0CE5">
        <w:rPr>
          <w:rFonts w:ascii="Swis721 Lt BT" w:hAnsi="Swis721 Lt BT"/>
          <w:b/>
          <w:bCs/>
        </w:rPr>
        <w:t>2026</w:t>
      </w:r>
      <w:r w:rsidR="00DB0CE5" w:rsidRPr="00DB0CE5">
        <w:rPr>
          <w:rFonts w:ascii="Swis721 Lt BT" w:hAnsi="Swis721 Lt BT"/>
          <w:b/>
          <w:bCs/>
        </w:rPr>
        <w:t xml:space="preserve">  --</w:t>
      </w:r>
      <w:proofErr w:type="gramEnd"/>
      <w:r w:rsidR="00DB0CE5" w:rsidRPr="00DB0CE5">
        <w:rPr>
          <w:rFonts w:ascii="Swis721 Lt BT" w:hAnsi="Swis721 Lt BT"/>
        </w:rPr>
        <w:t xml:space="preserve">  </w:t>
      </w:r>
      <w:r w:rsidRPr="00DB0CE5">
        <w:rPr>
          <w:rFonts w:ascii="Swis721 Lt BT" w:hAnsi="Swis721 Lt BT"/>
        </w:rPr>
        <w:t>8:30 am – 4 pm</w:t>
      </w:r>
    </w:p>
    <w:p w14:paraId="012EACEB" w14:textId="3D281151" w:rsidR="00BC0A84" w:rsidRPr="00DB0CE5" w:rsidRDefault="00BC0A84" w:rsidP="00DB0CE5">
      <w:pPr>
        <w:spacing w:after="0" w:line="240" w:lineRule="auto"/>
        <w:ind w:left="720"/>
        <w:rPr>
          <w:rFonts w:ascii="Swis721 Lt BT" w:hAnsi="Swis721 Lt BT"/>
        </w:rPr>
      </w:pPr>
      <w:r w:rsidRPr="00DB0CE5">
        <w:rPr>
          <w:rFonts w:ascii="Swis721 Lt BT" w:hAnsi="Swis721 Lt BT"/>
        </w:rPr>
        <w:t>The Andersons</w:t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</w:p>
    <w:p w14:paraId="76AC6139" w14:textId="77777777" w:rsidR="00BC0A84" w:rsidRPr="00DB0CE5" w:rsidRDefault="00BC0A84" w:rsidP="00DB0CE5">
      <w:pPr>
        <w:spacing w:after="0" w:line="240" w:lineRule="auto"/>
        <w:ind w:left="720"/>
        <w:rPr>
          <w:rFonts w:ascii="Swis721 Lt BT" w:hAnsi="Swis721 Lt BT"/>
        </w:rPr>
      </w:pPr>
      <w:r w:rsidRPr="00DB0CE5">
        <w:rPr>
          <w:rFonts w:ascii="Swis721 Lt BT" w:hAnsi="Swis721 Lt BT"/>
        </w:rPr>
        <w:t>1947 Briarfield Blvd</w:t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</w:p>
    <w:p w14:paraId="4E1ACE34" w14:textId="77777777" w:rsidR="00BC0A84" w:rsidRPr="00DB0CE5" w:rsidRDefault="00BC0A84" w:rsidP="00DB0CE5">
      <w:pPr>
        <w:spacing w:after="0" w:line="240" w:lineRule="auto"/>
        <w:ind w:left="720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>Maumee, OH 43537</w:t>
      </w:r>
    </w:p>
    <w:p w14:paraId="25447E0D" w14:textId="6E07052D" w:rsidR="00BC0A84" w:rsidRPr="00DB0CE5" w:rsidRDefault="00BC0A84" w:rsidP="00DB0CE5">
      <w:pPr>
        <w:spacing w:after="0" w:line="240" w:lineRule="auto"/>
        <w:ind w:left="2160" w:firstLine="720"/>
        <w:rPr>
          <w:rFonts w:ascii="Swis721 Lt BT" w:hAnsi="Swis721 Lt BT"/>
        </w:rPr>
      </w:pPr>
      <w:r w:rsidRPr="00DB0CE5">
        <w:rPr>
          <w:rFonts w:ascii="Swis721 Lt BT" w:hAnsi="Swis721 Lt BT"/>
          <w:b/>
          <w:bCs/>
        </w:rPr>
        <w:t>Registration</w:t>
      </w:r>
      <w:r w:rsidR="00DB0CE5" w:rsidRPr="00DB0CE5">
        <w:rPr>
          <w:rFonts w:ascii="Swis721 Lt BT" w:hAnsi="Swis721 Lt BT"/>
        </w:rPr>
        <w:t xml:space="preserve">, </w:t>
      </w:r>
      <w:r w:rsidRPr="00DB0CE5">
        <w:rPr>
          <w:rFonts w:ascii="Swis721 Lt BT" w:hAnsi="Swis721 Lt BT"/>
          <w:b/>
          <w:bCs/>
        </w:rPr>
        <w:t>Welcome &amp; Review</w:t>
      </w:r>
    </w:p>
    <w:p w14:paraId="4FA46D79" w14:textId="77777777" w:rsidR="00BC0A84" w:rsidRPr="00DB0CE5" w:rsidRDefault="00BC0A84" w:rsidP="00BC0A84">
      <w:pPr>
        <w:spacing w:after="0" w:line="240" w:lineRule="auto"/>
        <w:rPr>
          <w:rFonts w:ascii="Swis721 Lt BT" w:hAnsi="Swis721 Lt BT"/>
        </w:rPr>
      </w:pP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  <w:t>Grain Operations Committee</w:t>
      </w:r>
    </w:p>
    <w:p w14:paraId="72088FFF" w14:textId="77777777" w:rsidR="00BC0A84" w:rsidRPr="00DB0CE5" w:rsidRDefault="00BC0A84" w:rsidP="00BC0A84">
      <w:pPr>
        <w:spacing w:after="0" w:line="240" w:lineRule="auto"/>
        <w:rPr>
          <w:rFonts w:ascii="Swis721 Lt BT" w:hAnsi="Swis721 Lt BT"/>
        </w:rPr>
      </w:pPr>
    </w:p>
    <w:p w14:paraId="4D89300F" w14:textId="327FBB89" w:rsidR="00BC0A84" w:rsidRPr="00DB0CE5" w:rsidRDefault="00BC0A84" w:rsidP="00BC0A84">
      <w:pPr>
        <w:spacing w:after="0" w:line="240" w:lineRule="auto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="00DB0CE5" w:rsidRPr="00DB0CE5">
        <w:rPr>
          <w:rFonts w:ascii="Swis721 Lt BT" w:hAnsi="Swis721 Lt BT"/>
        </w:rPr>
        <w:tab/>
      </w:r>
      <w:r w:rsidR="00DB0CE5"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  <w:b/>
          <w:bCs/>
        </w:rPr>
        <w:t>Rail and Dump Safety</w:t>
      </w:r>
    </w:p>
    <w:p w14:paraId="23058432" w14:textId="77777777" w:rsidR="00BC0A84" w:rsidRPr="00DB0CE5" w:rsidRDefault="00BC0A84" w:rsidP="00BC0A84">
      <w:pPr>
        <w:spacing w:after="0" w:line="240" w:lineRule="auto"/>
        <w:ind w:left="2160" w:firstLine="720"/>
        <w:rPr>
          <w:rFonts w:ascii="Swis721 Lt BT" w:hAnsi="Swis721 Lt BT"/>
        </w:rPr>
      </w:pPr>
      <w:r w:rsidRPr="00DB0CE5">
        <w:rPr>
          <w:rFonts w:ascii="Swis721 Lt BT" w:hAnsi="Swis721 Lt BT"/>
        </w:rPr>
        <w:t>Mike Ponder, MH Equipment</w:t>
      </w:r>
    </w:p>
    <w:p w14:paraId="25AD365A" w14:textId="77777777" w:rsidR="00BC0A84" w:rsidRPr="00DB0CE5" w:rsidRDefault="00BC0A84" w:rsidP="00BC0A84">
      <w:pPr>
        <w:spacing w:after="0" w:line="240" w:lineRule="auto"/>
        <w:ind w:left="2160" w:firstLine="720"/>
        <w:rPr>
          <w:rFonts w:ascii="Swis721 Lt BT" w:hAnsi="Swis721 Lt BT"/>
        </w:rPr>
      </w:pPr>
      <w:r w:rsidRPr="00DB0CE5">
        <w:rPr>
          <w:rFonts w:ascii="Swis721 Lt BT" w:hAnsi="Swis721 Lt BT"/>
        </w:rPr>
        <w:t xml:space="preserve">Randy Digby, Legacy </w:t>
      </w:r>
      <w:proofErr w:type="spellStart"/>
      <w:r w:rsidRPr="00DB0CE5">
        <w:rPr>
          <w:rFonts w:ascii="Swis721 Lt BT" w:hAnsi="Swis721 Lt BT"/>
        </w:rPr>
        <w:t>Farmers</w:t>
      </w:r>
      <w:proofErr w:type="spellEnd"/>
      <w:r w:rsidRPr="00DB0CE5">
        <w:rPr>
          <w:rFonts w:ascii="Swis721 Lt BT" w:hAnsi="Swis721 Lt BT"/>
        </w:rPr>
        <w:t xml:space="preserve"> Cooperative</w:t>
      </w:r>
    </w:p>
    <w:p w14:paraId="010AD96A" w14:textId="77777777" w:rsidR="00BC0A84" w:rsidRPr="00DB0CE5" w:rsidRDefault="00BC0A84" w:rsidP="00BC0A84">
      <w:pPr>
        <w:spacing w:after="0" w:line="240" w:lineRule="auto"/>
        <w:rPr>
          <w:rFonts w:ascii="Swis721 Lt BT" w:hAnsi="Swis721 Lt BT"/>
        </w:rPr>
      </w:pPr>
    </w:p>
    <w:p w14:paraId="3970AC60" w14:textId="405C7570" w:rsidR="00BC0A84" w:rsidRPr="00DB0CE5" w:rsidRDefault="00BC0A84" w:rsidP="00BC0A84">
      <w:pPr>
        <w:spacing w:after="0" w:line="240" w:lineRule="auto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="00DB0CE5" w:rsidRPr="00DB0CE5">
        <w:rPr>
          <w:rFonts w:ascii="Swis721 Lt BT" w:hAnsi="Swis721 Lt BT"/>
        </w:rPr>
        <w:tab/>
      </w:r>
      <w:r w:rsidR="00DB0CE5"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  <w:b/>
          <w:bCs/>
        </w:rPr>
        <w:t>Grain Elevator Revenue Generation</w:t>
      </w:r>
    </w:p>
    <w:p w14:paraId="3291C228" w14:textId="77777777" w:rsidR="00BC0A84" w:rsidRPr="00DB0CE5" w:rsidRDefault="00BC0A84" w:rsidP="00BC0A84">
      <w:pPr>
        <w:spacing w:after="0" w:line="240" w:lineRule="auto"/>
        <w:ind w:left="2160" w:firstLine="720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  <w:b/>
          <w:bCs/>
        </w:rPr>
        <w:t>Communications Between Merchandising and Operations</w:t>
      </w:r>
    </w:p>
    <w:p w14:paraId="1CD245DC" w14:textId="77777777" w:rsidR="00BC0A84" w:rsidRPr="00DB0CE5" w:rsidRDefault="00BC0A84" w:rsidP="00BC0A84">
      <w:pPr>
        <w:spacing w:after="0" w:line="240" w:lineRule="auto"/>
        <w:rPr>
          <w:rFonts w:ascii="Swis721 Lt BT" w:hAnsi="Swis721 Lt BT"/>
        </w:rPr>
      </w:pP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  <w:b/>
          <w:bCs/>
        </w:rPr>
        <w:tab/>
      </w:r>
      <w:r w:rsidRPr="00DB0CE5">
        <w:rPr>
          <w:rFonts w:ascii="Swis721 Lt BT" w:hAnsi="Swis721 Lt BT"/>
        </w:rPr>
        <w:t>Chris Hager, Sunrise Cooperative</w:t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</w:p>
    <w:p w14:paraId="49CECDC8" w14:textId="77777777" w:rsidR="00BC0A84" w:rsidRPr="00DB0CE5" w:rsidRDefault="00BC0A84" w:rsidP="00BC0A84">
      <w:pPr>
        <w:spacing w:after="0" w:line="240" w:lineRule="auto"/>
        <w:rPr>
          <w:rFonts w:ascii="Swis721 Lt BT" w:hAnsi="Swis721 Lt BT"/>
        </w:rPr>
      </w:pP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  <w:t>Cristen Cramer, Legacy Cooperative</w:t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</w:p>
    <w:p w14:paraId="57A148A2" w14:textId="77777777" w:rsidR="00BC0A84" w:rsidRPr="00DB0CE5" w:rsidRDefault="00BC0A84" w:rsidP="00BC0A84">
      <w:pPr>
        <w:spacing w:after="0" w:line="240" w:lineRule="auto"/>
        <w:rPr>
          <w:rFonts w:ascii="Swis721 Lt BT" w:hAnsi="Swis721 Lt BT"/>
          <w:b/>
          <w:bCs/>
        </w:rPr>
      </w:pPr>
    </w:p>
    <w:p w14:paraId="616C5594" w14:textId="423C22EB" w:rsidR="00BC0A84" w:rsidRPr="00DB0CE5" w:rsidRDefault="00DB0CE5" w:rsidP="00BC0A84">
      <w:pPr>
        <w:spacing w:after="0" w:line="240" w:lineRule="auto"/>
        <w:ind w:firstLine="720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="00BC0A84" w:rsidRPr="00DB0CE5">
        <w:rPr>
          <w:rFonts w:ascii="Swis721 Lt BT" w:hAnsi="Swis721 Lt BT"/>
        </w:rPr>
        <w:tab/>
      </w:r>
      <w:r w:rsidR="00BC0A84" w:rsidRPr="00DB0CE5">
        <w:rPr>
          <w:rFonts w:ascii="Swis721 Lt BT" w:hAnsi="Swis721 Lt BT"/>
          <w:b/>
          <w:bCs/>
        </w:rPr>
        <w:t>Grain Market Analysis</w:t>
      </w:r>
    </w:p>
    <w:p w14:paraId="141BE9BB" w14:textId="77777777" w:rsidR="00BC0A84" w:rsidRPr="00DB0CE5" w:rsidRDefault="00BC0A84" w:rsidP="00BC0A84">
      <w:pPr>
        <w:spacing w:after="0" w:line="240" w:lineRule="auto"/>
        <w:ind w:left="2880"/>
        <w:rPr>
          <w:rFonts w:ascii="Swis721 Lt BT" w:hAnsi="Swis721 Lt BT"/>
        </w:rPr>
      </w:pPr>
      <w:r w:rsidRPr="00DB0CE5">
        <w:rPr>
          <w:rFonts w:ascii="Swis721 Lt BT" w:hAnsi="Swis721 Lt BT"/>
        </w:rPr>
        <w:t>Intro to markets, basis, futures, why does this matter to the elevator?</w:t>
      </w:r>
    </w:p>
    <w:p w14:paraId="0DE2720B" w14:textId="77777777" w:rsidR="00BC0A84" w:rsidRPr="00DB0CE5" w:rsidRDefault="00BC0A84" w:rsidP="00BC0A84">
      <w:pPr>
        <w:spacing w:after="0" w:line="240" w:lineRule="auto"/>
        <w:ind w:left="2880"/>
        <w:rPr>
          <w:rFonts w:ascii="Swis721 Lt BT" w:hAnsi="Swis721 Lt BT"/>
        </w:rPr>
      </w:pPr>
      <w:r w:rsidRPr="00DB0CE5">
        <w:rPr>
          <w:rFonts w:ascii="Swis721 Lt BT" w:hAnsi="Swis721 Lt BT"/>
        </w:rPr>
        <w:t xml:space="preserve">Kendra Dauer, </w:t>
      </w:r>
      <w:r w:rsidRPr="00DB0CE5">
        <w:rPr>
          <w:rFonts w:ascii="Swis721 Lt BT" w:hAnsi="Swis721 Lt BT"/>
          <w:lang w:val="en-GB"/>
        </w:rPr>
        <w:t>Risk Management Consultant</w:t>
      </w:r>
      <w:r w:rsidRPr="00DB0CE5">
        <w:rPr>
          <w:rFonts w:ascii="Swis721 Lt BT" w:hAnsi="Swis721 Lt BT"/>
        </w:rPr>
        <w:t xml:space="preserve">, </w:t>
      </w:r>
      <w:proofErr w:type="spellStart"/>
      <w:r w:rsidRPr="00DB0CE5">
        <w:rPr>
          <w:rFonts w:ascii="Swis721 Lt BT" w:hAnsi="Swis721 Lt BT"/>
        </w:rPr>
        <w:t>StoneX</w:t>
      </w:r>
      <w:proofErr w:type="spellEnd"/>
      <w:r w:rsidRPr="00DB0CE5">
        <w:rPr>
          <w:rFonts w:ascii="Swis721 Lt BT" w:hAnsi="Swis721 Lt BT"/>
        </w:rPr>
        <w:t xml:space="preserve"> Group Inc.</w:t>
      </w:r>
    </w:p>
    <w:p w14:paraId="433DD1EF" w14:textId="77777777" w:rsidR="00BC0A84" w:rsidRPr="00DB0CE5" w:rsidRDefault="00BC0A84" w:rsidP="00BC0A84">
      <w:pPr>
        <w:spacing w:after="0" w:line="240" w:lineRule="auto"/>
        <w:rPr>
          <w:rFonts w:ascii="Swis721 Lt BT" w:hAnsi="Swis721 Lt BT"/>
          <w:highlight w:val="yellow"/>
        </w:rPr>
      </w:pPr>
    </w:p>
    <w:p w14:paraId="122E66BD" w14:textId="09919B9B" w:rsidR="00E357C3" w:rsidRPr="00DB0CE5" w:rsidRDefault="00BC0A84" w:rsidP="00DB0CE5">
      <w:pPr>
        <w:spacing w:after="0" w:line="240" w:lineRule="auto"/>
        <w:rPr>
          <w:rFonts w:ascii="Swis721 Lt BT" w:hAnsi="Swis721 Lt BT"/>
          <w:b/>
          <w:bCs/>
        </w:rPr>
      </w:pPr>
      <w:r w:rsidRPr="00DB0CE5">
        <w:rPr>
          <w:rFonts w:ascii="Swis721 Lt BT" w:hAnsi="Swis721 Lt BT"/>
        </w:rPr>
        <w:tab/>
      </w:r>
      <w:r w:rsidR="00DB0CE5"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Pr="00DB0CE5">
        <w:rPr>
          <w:rFonts w:ascii="Swis721 Lt BT" w:hAnsi="Swis721 Lt BT"/>
        </w:rPr>
        <w:tab/>
      </w:r>
      <w:r w:rsidR="00DB0CE5" w:rsidRPr="00DB0CE5">
        <w:rPr>
          <w:rFonts w:ascii="Swis721 Lt BT" w:hAnsi="Swis721 Lt BT"/>
          <w:b/>
          <w:bCs/>
        </w:rPr>
        <w:t>Tour The Andersons</w:t>
      </w:r>
      <w:r w:rsidR="00DB0CE5" w:rsidRPr="00DB0CE5">
        <w:rPr>
          <w:rFonts w:ascii="Swis721 Lt BT" w:hAnsi="Swis721 Lt BT"/>
        </w:rPr>
        <w:t xml:space="preserve"> </w:t>
      </w:r>
      <w:r w:rsidRPr="00DB0CE5">
        <w:rPr>
          <w:rFonts w:ascii="Swis721 Lt BT" w:hAnsi="Swis721 Lt BT"/>
          <w:b/>
          <w:bCs/>
        </w:rPr>
        <w:t>Barge Loading Facility</w:t>
      </w:r>
    </w:p>
    <w:sectPr w:rsidR="00E357C3" w:rsidRPr="00DB0CE5" w:rsidSect="00DB0CE5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11AC"/>
    <w:multiLevelType w:val="hybridMultilevel"/>
    <w:tmpl w:val="5F26AB28"/>
    <w:lvl w:ilvl="0" w:tplc="C5C0F152">
      <w:start w:val="9"/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32213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B9"/>
    <w:rsid w:val="00003234"/>
    <w:rsid w:val="00012585"/>
    <w:rsid w:val="00020673"/>
    <w:rsid w:val="00021B0C"/>
    <w:rsid w:val="00035B42"/>
    <w:rsid w:val="000446BE"/>
    <w:rsid w:val="0005509A"/>
    <w:rsid w:val="00055FA5"/>
    <w:rsid w:val="000560B2"/>
    <w:rsid w:val="00056608"/>
    <w:rsid w:val="0006470F"/>
    <w:rsid w:val="00065247"/>
    <w:rsid w:val="0006736F"/>
    <w:rsid w:val="000736B6"/>
    <w:rsid w:val="00074C86"/>
    <w:rsid w:val="00081B51"/>
    <w:rsid w:val="00093355"/>
    <w:rsid w:val="000A0BFE"/>
    <w:rsid w:val="000C17B9"/>
    <w:rsid w:val="000D3BEA"/>
    <w:rsid w:val="000E03F2"/>
    <w:rsid w:val="000F78D5"/>
    <w:rsid w:val="00131404"/>
    <w:rsid w:val="00136C67"/>
    <w:rsid w:val="00143DC2"/>
    <w:rsid w:val="00150A0F"/>
    <w:rsid w:val="0016618C"/>
    <w:rsid w:val="00175805"/>
    <w:rsid w:val="0018269C"/>
    <w:rsid w:val="00182806"/>
    <w:rsid w:val="0018302A"/>
    <w:rsid w:val="00183725"/>
    <w:rsid w:val="001A79EF"/>
    <w:rsid w:val="001C5D73"/>
    <w:rsid w:val="001E1628"/>
    <w:rsid w:val="001E58FC"/>
    <w:rsid w:val="001F64D8"/>
    <w:rsid w:val="00205007"/>
    <w:rsid w:val="00225008"/>
    <w:rsid w:val="00226086"/>
    <w:rsid w:val="002311BE"/>
    <w:rsid w:val="002337EC"/>
    <w:rsid w:val="00234A70"/>
    <w:rsid w:val="00241986"/>
    <w:rsid w:val="00246C94"/>
    <w:rsid w:val="00262A15"/>
    <w:rsid w:val="00263E6D"/>
    <w:rsid w:val="00264057"/>
    <w:rsid w:val="002648ED"/>
    <w:rsid w:val="002720FB"/>
    <w:rsid w:val="002810F5"/>
    <w:rsid w:val="0028502C"/>
    <w:rsid w:val="002A1D4D"/>
    <w:rsid w:val="002A37C7"/>
    <w:rsid w:val="002A7E9B"/>
    <w:rsid w:val="002B104D"/>
    <w:rsid w:val="002C5294"/>
    <w:rsid w:val="002D33D4"/>
    <w:rsid w:val="002E07E1"/>
    <w:rsid w:val="002E0BB8"/>
    <w:rsid w:val="002E4A70"/>
    <w:rsid w:val="002F00DC"/>
    <w:rsid w:val="0030061F"/>
    <w:rsid w:val="00302A4B"/>
    <w:rsid w:val="00303F38"/>
    <w:rsid w:val="00322524"/>
    <w:rsid w:val="00335496"/>
    <w:rsid w:val="00341147"/>
    <w:rsid w:val="00346D24"/>
    <w:rsid w:val="00365B41"/>
    <w:rsid w:val="00365CAE"/>
    <w:rsid w:val="00375433"/>
    <w:rsid w:val="00380646"/>
    <w:rsid w:val="003A05F8"/>
    <w:rsid w:val="003A2F68"/>
    <w:rsid w:val="003B50CD"/>
    <w:rsid w:val="003C6FC5"/>
    <w:rsid w:val="003D1463"/>
    <w:rsid w:val="003D4E7C"/>
    <w:rsid w:val="003E74F2"/>
    <w:rsid w:val="00403D4C"/>
    <w:rsid w:val="00403DA3"/>
    <w:rsid w:val="00404948"/>
    <w:rsid w:val="004123BE"/>
    <w:rsid w:val="00412562"/>
    <w:rsid w:val="0041510D"/>
    <w:rsid w:val="00427AED"/>
    <w:rsid w:val="004708B4"/>
    <w:rsid w:val="00472DDE"/>
    <w:rsid w:val="004871FD"/>
    <w:rsid w:val="00491CE5"/>
    <w:rsid w:val="004B4F0C"/>
    <w:rsid w:val="004B57ED"/>
    <w:rsid w:val="004B72A2"/>
    <w:rsid w:val="004C15C3"/>
    <w:rsid w:val="004C316F"/>
    <w:rsid w:val="004E2B99"/>
    <w:rsid w:val="004F23A5"/>
    <w:rsid w:val="00503DA8"/>
    <w:rsid w:val="005125AD"/>
    <w:rsid w:val="00530420"/>
    <w:rsid w:val="0056224D"/>
    <w:rsid w:val="005750C7"/>
    <w:rsid w:val="00582D06"/>
    <w:rsid w:val="0058338E"/>
    <w:rsid w:val="00583EEB"/>
    <w:rsid w:val="005A50AB"/>
    <w:rsid w:val="005B3FF1"/>
    <w:rsid w:val="005B59F4"/>
    <w:rsid w:val="005D1316"/>
    <w:rsid w:val="005E1A0F"/>
    <w:rsid w:val="005E4492"/>
    <w:rsid w:val="006005BF"/>
    <w:rsid w:val="0060093A"/>
    <w:rsid w:val="0060485E"/>
    <w:rsid w:val="0061534C"/>
    <w:rsid w:val="00615467"/>
    <w:rsid w:val="00621382"/>
    <w:rsid w:val="00630976"/>
    <w:rsid w:val="00636CAA"/>
    <w:rsid w:val="00641469"/>
    <w:rsid w:val="006434E8"/>
    <w:rsid w:val="0066323C"/>
    <w:rsid w:val="006650CB"/>
    <w:rsid w:val="00665100"/>
    <w:rsid w:val="00670770"/>
    <w:rsid w:val="006868BB"/>
    <w:rsid w:val="006A2E71"/>
    <w:rsid w:val="006E3844"/>
    <w:rsid w:val="006F6A2D"/>
    <w:rsid w:val="0070114B"/>
    <w:rsid w:val="00707D0D"/>
    <w:rsid w:val="007226DF"/>
    <w:rsid w:val="00733D6E"/>
    <w:rsid w:val="00744AB2"/>
    <w:rsid w:val="00750012"/>
    <w:rsid w:val="007539B9"/>
    <w:rsid w:val="00755075"/>
    <w:rsid w:val="0077492C"/>
    <w:rsid w:val="0077690C"/>
    <w:rsid w:val="007968B2"/>
    <w:rsid w:val="00797746"/>
    <w:rsid w:val="007A2404"/>
    <w:rsid w:val="007A3402"/>
    <w:rsid w:val="007A5E05"/>
    <w:rsid w:val="007B6CF2"/>
    <w:rsid w:val="007D0A3D"/>
    <w:rsid w:val="007D7ED6"/>
    <w:rsid w:val="007E2E62"/>
    <w:rsid w:val="007E62C5"/>
    <w:rsid w:val="00813D18"/>
    <w:rsid w:val="00823D70"/>
    <w:rsid w:val="00835625"/>
    <w:rsid w:val="00840ADC"/>
    <w:rsid w:val="008430ED"/>
    <w:rsid w:val="00847839"/>
    <w:rsid w:val="00872A80"/>
    <w:rsid w:val="00890DEB"/>
    <w:rsid w:val="00891A25"/>
    <w:rsid w:val="00893750"/>
    <w:rsid w:val="00897777"/>
    <w:rsid w:val="008C18CA"/>
    <w:rsid w:val="008F3853"/>
    <w:rsid w:val="008F404A"/>
    <w:rsid w:val="00903EC5"/>
    <w:rsid w:val="00907748"/>
    <w:rsid w:val="00913EF3"/>
    <w:rsid w:val="0093008B"/>
    <w:rsid w:val="00930734"/>
    <w:rsid w:val="009323C4"/>
    <w:rsid w:val="00933F19"/>
    <w:rsid w:val="00935E59"/>
    <w:rsid w:val="00950F25"/>
    <w:rsid w:val="00957BD8"/>
    <w:rsid w:val="00965869"/>
    <w:rsid w:val="00972040"/>
    <w:rsid w:val="00980A6D"/>
    <w:rsid w:val="00985881"/>
    <w:rsid w:val="009872C9"/>
    <w:rsid w:val="009B1CED"/>
    <w:rsid w:val="009B5698"/>
    <w:rsid w:val="009C6EE5"/>
    <w:rsid w:val="00A2151A"/>
    <w:rsid w:val="00A3040F"/>
    <w:rsid w:val="00A549E5"/>
    <w:rsid w:val="00A632EE"/>
    <w:rsid w:val="00A71867"/>
    <w:rsid w:val="00A81EE9"/>
    <w:rsid w:val="00A8360C"/>
    <w:rsid w:val="00A90EC9"/>
    <w:rsid w:val="00A927FF"/>
    <w:rsid w:val="00AB0417"/>
    <w:rsid w:val="00AB1D34"/>
    <w:rsid w:val="00AB33A7"/>
    <w:rsid w:val="00AC5846"/>
    <w:rsid w:val="00AD4C35"/>
    <w:rsid w:val="00AD6D40"/>
    <w:rsid w:val="00AE402D"/>
    <w:rsid w:val="00AF010B"/>
    <w:rsid w:val="00AF39C6"/>
    <w:rsid w:val="00B037C6"/>
    <w:rsid w:val="00B06309"/>
    <w:rsid w:val="00B140C3"/>
    <w:rsid w:val="00B20982"/>
    <w:rsid w:val="00B22B24"/>
    <w:rsid w:val="00B25908"/>
    <w:rsid w:val="00B3277F"/>
    <w:rsid w:val="00B36416"/>
    <w:rsid w:val="00B5778B"/>
    <w:rsid w:val="00B8232E"/>
    <w:rsid w:val="00B84701"/>
    <w:rsid w:val="00BA1F11"/>
    <w:rsid w:val="00BC0A84"/>
    <w:rsid w:val="00BC333F"/>
    <w:rsid w:val="00BC37D8"/>
    <w:rsid w:val="00BE0148"/>
    <w:rsid w:val="00BE2109"/>
    <w:rsid w:val="00BE4A98"/>
    <w:rsid w:val="00BF4355"/>
    <w:rsid w:val="00BF766A"/>
    <w:rsid w:val="00C01A45"/>
    <w:rsid w:val="00C110E7"/>
    <w:rsid w:val="00C11B03"/>
    <w:rsid w:val="00C11E74"/>
    <w:rsid w:val="00C1319D"/>
    <w:rsid w:val="00C17293"/>
    <w:rsid w:val="00C2134B"/>
    <w:rsid w:val="00C250B9"/>
    <w:rsid w:val="00C27EAD"/>
    <w:rsid w:val="00C45DA2"/>
    <w:rsid w:val="00C51C86"/>
    <w:rsid w:val="00C6389F"/>
    <w:rsid w:val="00C74F90"/>
    <w:rsid w:val="00C864D7"/>
    <w:rsid w:val="00C9292E"/>
    <w:rsid w:val="00CA6EDB"/>
    <w:rsid w:val="00CB647C"/>
    <w:rsid w:val="00CD4BED"/>
    <w:rsid w:val="00CF1D87"/>
    <w:rsid w:val="00D03695"/>
    <w:rsid w:val="00D04CE3"/>
    <w:rsid w:val="00D05B96"/>
    <w:rsid w:val="00D06947"/>
    <w:rsid w:val="00D1361E"/>
    <w:rsid w:val="00D14EC8"/>
    <w:rsid w:val="00D53F09"/>
    <w:rsid w:val="00D56BA5"/>
    <w:rsid w:val="00D726E3"/>
    <w:rsid w:val="00D845C5"/>
    <w:rsid w:val="00D94026"/>
    <w:rsid w:val="00D94F36"/>
    <w:rsid w:val="00DA20AB"/>
    <w:rsid w:val="00DA4E78"/>
    <w:rsid w:val="00DB06E1"/>
    <w:rsid w:val="00DB0CE5"/>
    <w:rsid w:val="00DB1B90"/>
    <w:rsid w:val="00DB3CDA"/>
    <w:rsid w:val="00DB7625"/>
    <w:rsid w:val="00DC01B8"/>
    <w:rsid w:val="00DC782C"/>
    <w:rsid w:val="00DE1DF8"/>
    <w:rsid w:val="00DF28E1"/>
    <w:rsid w:val="00DF3C33"/>
    <w:rsid w:val="00DF745D"/>
    <w:rsid w:val="00E124A3"/>
    <w:rsid w:val="00E1504B"/>
    <w:rsid w:val="00E165D8"/>
    <w:rsid w:val="00E23CAA"/>
    <w:rsid w:val="00E357C3"/>
    <w:rsid w:val="00E60AE5"/>
    <w:rsid w:val="00E918CB"/>
    <w:rsid w:val="00EA454C"/>
    <w:rsid w:val="00EB16EE"/>
    <w:rsid w:val="00EC2001"/>
    <w:rsid w:val="00EC3D82"/>
    <w:rsid w:val="00EC416E"/>
    <w:rsid w:val="00EC763C"/>
    <w:rsid w:val="00EE2C22"/>
    <w:rsid w:val="00F11A58"/>
    <w:rsid w:val="00F32E3C"/>
    <w:rsid w:val="00F372BA"/>
    <w:rsid w:val="00F4599F"/>
    <w:rsid w:val="00F50FC5"/>
    <w:rsid w:val="00F57EE5"/>
    <w:rsid w:val="00F60500"/>
    <w:rsid w:val="00F678E2"/>
    <w:rsid w:val="00F745F6"/>
    <w:rsid w:val="00F76129"/>
    <w:rsid w:val="00F820B6"/>
    <w:rsid w:val="00F83D1B"/>
    <w:rsid w:val="00F957D3"/>
    <w:rsid w:val="00F95EA2"/>
    <w:rsid w:val="00FA26D3"/>
    <w:rsid w:val="00FA5CA8"/>
    <w:rsid w:val="00FC400A"/>
    <w:rsid w:val="00FD401D"/>
    <w:rsid w:val="00FE2585"/>
    <w:rsid w:val="00FE7825"/>
    <w:rsid w:val="00FF1258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9BD5A"/>
  <w15:chartTrackingRefBased/>
  <w15:docId w15:val="{72877664-8385-494E-AD16-3624C7F7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C469D10609408CAC7D96F5B31156" ma:contentTypeVersion="19" ma:contentTypeDescription="Create a new document." ma:contentTypeScope="" ma:versionID="5af3217561d47d4073691a7b68d4d32f">
  <xsd:schema xmlns:xsd="http://www.w3.org/2001/XMLSchema" xmlns:xs="http://www.w3.org/2001/XMLSchema" xmlns:p="http://schemas.microsoft.com/office/2006/metadata/properties" xmlns:ns2="dd156730-75e8-4c9a-8fb3-44468b0bbc0b" xmlns:ns3="06f66d7a-1d61-49a4-a64f-53f3ed658972" targetNamespace="http://schemas.microsoft.com/office/2006/metadata/properties" ma:root="true" ma:fieldsID="a7910d1065af5a8aa3d46c56a26ac0c7" ns2:_="" ns3:_="">
    <xsd:import namespace="dd156730-75e8-4c9a-8fb3-44468b0bbc0b"/>
    <xsd:import namespace="06f66d7a-1d61-49a4-a64f-53f3ed658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56730-75e8-4c9a-8fb3-44468b0bb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d7c5c7-091e-4847-b160-63ef4179b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6d7a-1d61-49a4-a64f-53f3ed658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08d62-92c4-46a8-a9c9-e0badfb29d47}" ma:internalName="TaxCatchAll" ma:showField="CatchAllData" ma:web="06f66d7a-1d61-49a4-a64f-53f3ed658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56730-75e8-4c9a-8fb3-44468b0bbc0b">
      <Terms xmlns="http://schemas.microsoft.com/office/infopath/2007/PartnerControls"/>
    </lcf76f155ced4ddcb4097134ff3c332f>
    <TaxCatchAll xmlns="06f66d7a-1d61-49a4-a64f-53f3ed6589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60B5F-89CB-4A64-A8F6-F580CBC4E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56730-75e8-4c9a-8fb3-44468b0bbc0b"/>
    <ds:schemaRef ds:uri="06f66d7a-1d61-49a4-a64f-53f3ed658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ED775-928C-4300-B2AB-A9F24343B89B}">
  <ds:schemaRefs>
    <ds:schemaRef ds:uri="http://schemas.microsoft.com/office/2006/metadata/properties"/>
    <ds:schemaRef ds:uri="http://schemas.microsoft.com/office/infopath/2007/PartnerControls"/>
    <ds:schemaRef ds:uri="dd156730-75e8-4c9a-8fb3-44468b0bbc0b"/>
    <ds:schemaRef ds:uri="06f66d7a-1d61-49a4-a64f-53f3ed658972"/>
  </ds:schemaRefs>
</ds:datastoreItem>
</file>

<file path=customXml/itemProps3.xml><?xml version="1.0" encoding="utf-8"?>
<ds:datastoreItem xmlns:ds="http://schemas.openxmlformats.org/officeDocument/2006/customXml" ds:itemID="{A22C30D0-9EB3-4B7C-8BDF-3E8E77171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1060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Welsheimer</dc:creator>
  <cp:keywords/>
  <dc:description/>
  <cp:lastModifiedBy>Janice Welsheimer</cp:lastModifiedBy>
  <cp:revision>24</cp:revision>
  <cp:lastPrinted>2025-11-03T19:49:00Z</cp:lastPrinted>
  <dcterms:created xsi:type="dcterms:W3CDTF">2025-11-13T17:22:00Z</dcterms:created>
  <dcterms:modified xsi:type="dcterms:W3CDTF">2025-12-08T20:37:00Z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0x010100A3ADC469D10609408CAC7D96F5B31156</vt:lpwstr>
  </property>
  <property fmtid="{D5CDD505-2E9C-101B-9397-08002B2CF9AE}" pid="3" name="MediaServiceImageTags">
    <vt:lpwstr/>
  </property>
  <property fmtid="{D5CDD505-2E9C-101B-9397-08002B2CF9AE}" pid="4" name="GrammarlyDocumentId">
    <vt:lpwstr>5cd7b9d8-4a99-4090-8a1b-446757903cb6</vt:lpwstr>
  </property>
</Properties>
</file>