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F59" w:rsidRPr="00407E1E" w:rsidRDefault="00317F59" w:rsidP="00317F59">
      <w:pPr>
        <w:jc w:val="right"/>
        <w:rPr>
          <w:rFonts w:ascii="Tahoma" w:hAnsi="Tahoma" w:cs="Tahoma"/>
          <w:color w:val="005B82"/>
          <w:sz w:val="48"/>
          <w:szCs w:val="48"/>
        </w:rPr>
      </w:pPr>
      <w:r w:rsidRPr="00407E1E">
        <w:rPr>
          <w:noProof/>
        </w:rPr>
        <w:drawing>
          <wp:anchor distT="0" distB="0" distL="114300" distR="114300" simplePos="0" relativeHeight="251660288" behindDoc="1" locked="0" layoutInCell="1" allowOverlap="1" wp14:anchorId="2016B391" wp14:editId="21F39513">
            <wp:simplePos x="0" y="0"/>
            <wp:positionH relativeFrom="margin">
              <wp:align>left</wp:align>
            </wp:positionH>
            <wp:positionV relativeFrom="paragraph">
              <wp:posOffset>34925</wp:posOffset>
            </wp:positionV>
            <wp:extent cx="1874063" cy="1266825"/>
            <wp:effectExtent l="0" t="0" r="0" b="0"/>
            <wp:wrapNone/>
            <wp:docPr id="1" name="Picture 1" descr="OPPALogow_words3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PALogow_words30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4063"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407E1E" w:rsidRPr="00407E1E">
        <w:rPr>
          <w:rFonts w:ascii="Tahoma" w:hAnsi="Tahoma" w:cs="Tahoma"/>
          <w:color w:val="005B82"/>
          <w:sz w:val="48"/>
          <w:szCs w:val="48"/>
        </w:rPr>
        <w:t>Congratulations</w:t>
      </w:r>
      <w:r w:rsidR="00407E1E">
        <w:rPr>
          <w:rFonts w:ascii="Tahoma" w:hAnsi="Tahoma" w:cs="Tahoma"/>
          <w:color w:val="005B82"/>
          <w:sz w:val="48"/>
          <w:szCs w:val="48"/>
        </w:rPr>
        <w:t xml:space="preserve"> to our</w:t>
      </w:r>
      <w:r w:rsidR="00407E1E" w:rsidRPr="00407E1E">
        <w:rPr>
          <w:rFonts w:ascii="Tahoma" w:hAnsi="Tahoma" w:cs="Tahoma"/>
          <w:color w:val="005B82"/>
          <w:sz w:val="48"/>
          <w:szCs w:val="48"/>
        </w:rPr>
        <w:t xml:space="preserve"> </w:t>
      </w:r>
    </w:p>
    <w:p w:rsidR="00BA0AC0" w:rsidRDefault="003624EF" w:rsidP="00317F59">
      <w:pPr>
        <w:jc w:val="right"/>
        <w:rPr>
          <w:rFonts w:ascii="Tahoma" w:hAnsi="Tahoma" w:cs="Tahoma"/>
          <w:b/>
          <w:color w:val="005B82"/>
          <w:sz w:val="48"/>
          <w:szCs w:val="48"/>
        </w:rPr>
      </w:pPr>
      <w:r>
        <w:rPr>
          <w:rFonts w:ascii="Tahoma" w:hAnsi="Tahoma" w:cs="Tahoma"/>
          <w:b/>
          <w:color w:val="005B82"/>
          <w:sz w:val="48"/>
          <w:szCs w:val="48"/>
        </w:rPr>
        <w:t xml:space="preserve">Distinguished </w:t>
      </w:r>
      <w:r w:rsidR="00317F59" w:rsidRPr="003458B3">
        <w:rPr>
          <w:rFonts w:ascii="Tahoma" w:hAnsi="Tahoma" w:cs="Tahoma"/>
          <w:b/>
          <w:color w:val="005B82"/>
          <w:sz w:val="48"/>
          <w:szCs w:val="48"/>
        </w:rPr>
        <w:t xml:space="preserve">Life </w:t>
      </w:r>
      <w:r>
        <w:rPr>
          <w:rFonts w:ascii="Tahoma" w:hAnsi="Tahoma" w:cs="Tahoma"/>
          <w:b/>
          <w:color w:val="005B82"/>
          <w:sz w:val="48"/>
          <w:szCs w:val="48"/>
        </w:rPr>
        <w:t>Fellow</w:t>
      </w:r>
      <w:r w:rsidR="00407E1E">
        <w:rPr>
          <w:rFonts w:ascii="Tahoma" w:hAnsi="Tahoma" w:cs="Tahoma"/>
          <w:b/>
          <w:color w:val="005B82"/>
          <w:sz w:val="48"/>
          <w:szCs w:val="48"/>
        </w:rPr>
        <w:t>s</w:t>
      </w:r>
    </w:p>
    <w:p w:rsidR="00317F59" w:rsidRDefault="00317F59" w:rsidP="00317F59">
      <w:pPr>
        <w:jc w:val="right"/>
      </w:pPr>
    </w:p>
    <w:p w:rsidR="00317F59" w:rsidRDefault="00317F59" w:rsidP="00317F59">
      <w:pPr>
        <w:jc w:val="right"/>
      </w:pPr>
      <w:r>
        <w:rPr>
          <w:noProof/>
        </w:rPr>
        <mc:AlternateContent>
          <mc:Choice Requires="wps">
            <w:drawing>
              <wp:anchor distT="0" distB="0" distL="114300" distR="114300" simplePos="0" relativeHeight="251661312" behindDoc="0" locked="0" layoutInCell="1" allowOverlap="1" wp14:anchorId="5887875A" wp14:editId="6260740A">
                <wp:simplePos x="0" y="0"/>
                <wp:positionH relativeFrom="margin">
                  <wp:align>left</wp:align>
                </wp:positionH>
                <wp:positionV relativeFrom="paragraph">
                  <wp:posOffset>27305</wp:posOffset>
                </wp:positionV>
                <wp:extent cx="5962650" cy="9525"/>
                <wp:effectExtent l="19050" t="19050" r="19050" b="28575"/>
                <wp:wrapNone/>
                <wp:docPr id="5" name="Straight Connector 5"/>
                <wp:cNvGraphicFramePr/>
                <a:graphic xmlns:a="http://schemas.openxmlformats.org/drawingml/2006/main">
                  <a:graphicData uri="http://schemas.microsoft.com/office/word/2010/wordprocessingShape">
                    <wps:wsp>
                      <wps:cNvCnPr/>
                      <wps:spPr>
                        <a:xfrm flipH="1">
                          <a:off x="0" y="0"/>
                          <a:ext cx="5962650" cy="9525"/>
                        </a:xfrm>
                        <a:prstGeom prst="line">
                          <a:avLst/>
                        </a:prstGeom>
                        <a:ln w="31750" cmpd="dbl">
                          <a:solidFill>
                            <a:srgbClr val="1F497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4A8884" id="Straight Connector 5" o:spid="_x0000_s1026" style="position:absolute;flip:x;z-index:251661312;visibility:visible;mso-wrap-style:square;mso-wrap-distance-left:9pt;mso-wrap-distance-top:0;mso-wrap-distance-right:9pt;mso-wrap-distance-bottom:0;mso-position-horizontal:left;mso-position-horizontal-relative:margin;mso-position-vertical:absolute;mso-position-vertical-relative:text" from="0,2.15pt" to="46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" strokecolor="#1f497d" strokeweight="2.5pt">
                <v:stroke linestyle="thinThin" joinstyle="miter"/>
                <w10:wrap anchorx="margin"/>
              </v:line>
            </w:pict>
          </mc:Fallback>
        </mc:AlternateContent>
      </w:r>
    </w:p>
    <w:p w:rsidR="00F37C87" w:rsidRDefault="00F37C87" w:rsidP="003624EF">
      <w:pPr>
        <w:tabs>
          <w:tab w:val="left" w:pos="2648"/>
          <w:tab w:val="left" w:pos="4448"/>
          <w:tab w:val="left" w:pos="6408"/>
        </w:tabs>
        <w:spacing w:after="0" w:line="240" w:lineRule="auto"/>
        <w:ind w:left="108"/>
        <w:rPr>
          <w:rFonts w:ascii="Calibri" w:eastAsia="Times New Roman" w:hAnsi="Calibri" w:cs="Times New Roman"/>
          <w:color w:val="000000"/>
        </w:rPr>
        <w:sectPr w:rsidR="00F37C87" w:rsidSect="00317F59">
          <w:footerReference w:type="default" r:id="rId8"/>
          <w:pgSz w:w="12240" w:h="15840"/>
          <w:pgMar w:top="720" w:right="1440" w:bottom="720" w:left="1440" w:header="720" w:footer="720" w:gutter="0"/>
          <w:cols w:space="720"/>
          <w:docGrid w:linePitch="360"/>
        </w:sectPr>
      </w:pPr>
    </w:p>
    <w:p w:rsidR="00CC4143" w:rsidRPr="00B33742" w:rsidRDefault="00CC4143" w:rsidP="00CC4143">
      <w:pPr>
        <w:spacing w:after="0" w:line="360" w:lineRule="auto"/>
      </w:pPr>
      <w:r w:rsidRPr="00B33742">
        <w:t xml:space="preserve">David </w:t>
      </w:r>
      <w:proofErr w:type="spellStart"/>
      <w:r w:rsidRPr="00B33742">
        <w:t>Agle</w:t>
      </w:r>
      <w:proofErr w:type="spellEnd"/>
      <w:r w:rsidRPr="00B33742">
        <w:t>, MD, Cleveland</w:t>
      </w:r>
      <w:r w:rsidRPr="00B33742">
        <w:tab/>
      </w:r>
    </w:p>
    <w:p w:rsidR="00CC4143" w:rsidRPr="00B33742" w:rsidRDefault="00CC4143" w:rsidP="00CC4143">
      <w:pPr>
        <w:spacing w:after="0" w:line="360" w:lineRule="auto"/>
      </w:pPr>
      <w:r w:rsidRPr="00B33742">
        <w:t xml:space="preserve">Wayne </w:t>
      </w:r>
      <w:proofErr w:type="spellStart"/>
      <w:r w:rsidRPr="00B33742">
        <w:t>Anable</w:t>
      </w:r>
      <w:proofErr w:type="spellEnd"/>
      <w:r w:rsidRPr="00B33742">
        <w:t>, DO, Centerville</w:t>
      </w:r>
      <w:r w:rsidRPr="00B33742">
        <w:tab/>
      </w:r>
    </w:p>
    <w:p w:rsidR="00CC4143" w:rsidRPr="00B33742" w:rsidRDefault="00CC4143" w:rsidP="00CC4143">
      <w:pPr>
        <w:spacing w:after="0" w:line="360" w:lineRule="auto"/>
      </w:pPr>
      <w:r w:rsidRPr="00B33742">
        <w:t>L. Eugene Arnold, MD, Sunbury</w:t>
      </w:r>
      <w:r w:rsidRPr="00B33742">
        <w:tab/>
      </w:r>
    </w:p>
    <w:p w:rsidR="00CC4143" w:rsidRPr="00B33742" w:rsidRDefault="00CC4143" w:rsidP="00CC4143">
      <w:pPr>
        <w:spacing w:after="0" w:line="360" w:lineRule="auto"/>
      </w:pPr>
      <w:proofErr w:type="spellStart"/>
      <w:r w:rsidRPr="00B33742">
        <w:t>Massood</w:t>
      </w:r>
      <w:proofErr w:type="spellEnd"/>
      <w:r w:rsidRPr="00B33742">
        <w:t xml:space="preserve"> </w:t>
      </w:r>
      <w:proofErr w:type="spellStart"/>
      <w:r w:rsidRPr="00B33742">
        <w:t>Babai</w:t>
      </w:r>
      <w:proofErr w:type="spellEnd"/>
      <w:r w:rsidRPr="00B33742">
        <w:t>, MD, Cuyahoga Falls</w:t>
      </w:r>
      <w:r w:rsidRPr="00B33742">
        <w:tab/>
      </w:r>
    </w:p>
    <w:p w:rsidR="00CC4143" w:rsidRPr="00B33742" w:rsidRDefault="00CC4143" w:rsidP="00CC4143">
      <w:pPr>
        <w:spacing w:after="0" w:line="360" w:lineRule="auto"/>
      </w:pPr>
      <w:r w:rsidRPr="00B33742">
        <w:t>Leonard Barley, Jr MD, Willoughby</w:t>
      </w:r>
      <w:r w:rsidRPr="00B33742">
        <w:tab/>
      </w:r>
    </w:p>
    <w:p w:rsidR="00CC4143" w:rsidRPr="00B33742" w:rsidRDefault="00CC4143" w:rsidP="00CC4143">
      <w:pPr>
        <w:spacing w:after="0" w:line="360" w:lineRule="auto"/>
      </w:pPr>
      <w:r w:rsidRPr="00B33742">
        <w:t xml:space="preserve">Charles </w:t>
      </w:r>
      <w:proofErr w:type="spellStart"/>
      <w:r w:rsidRPr="00B33742">
        <w:t>Bensonhaver</w:t>
      </w:r>
      <w:proofErr w:type="spellEnd"/>
      <w:r w:rsidRPr="00B33742">
        <w:t>, MD, Johns Island, SC</w:t>
      </w:r>
    </w:p>
    <w:p w:rsidR="00CC4143" w:rsidRPr="00B33742" w:rsidRDefault="00CC4143" w:rsidP="00CC4143">
      <w:pPr>
        <w:spacing w:after="0" w:line="360" w:lineRule="auto"/>
      </w:pPr>
      <w:r w:rsidRPr="00B33742">
        <w:t xml:space="preserve">David </w:t>
      </w:r>
      <w:proofErr w:type="spellStart"/>
      <w:r w:rsidRPr="00B33742">
        <w:t>Bienenfeld</w:t>
      </w:r>
      <w:proofErr w:type="spellEnd"/>
      <w:r w:rsidRPr="00B33742">
        <w:t>, MD, Cincinnati</w:t>
      </w:r>
      <w:r w:rsidRPr="00B33742">
        <w:tab/>
      </w:r>
    </w:p>
    <w:p w:rsidR="00CC4143" w:rsidRPr="00B33742" w:rsidRDefault="00CC4143" w:rsidP="00CC4143">
      <w:pPr>
        <w:spacing w:after="0" w:line="360" w:lineRule="auto"/>
      </w:pPr>
      <w:r w:rsidRPr="00B33742">
        <w:t xml:space="preserve">Aaron </w:t>
      </w:r>
      <w:proofErr w:type="spellStart"/>
      <w:r w:rsidRPr="00B33742">
        <w:t>Billowitz</w:t>
      </w:r>
      <w:proofErr w:type="spellEnd"/>
      <w:r w:rsidRPr="00B33742">
        <w:t>, MD, Shaker Heights</w:t>
      </w:r>
      <w:r w:rsidRPr="00B33742">
        <w:tab/>
      </w:r>
    </w:p>
    <w:p w:rsidR="00CC4143" w:rsidRPr="00B33742" w:rsidRDefault="00CC4143" w:rsidP="00CC4143">
      <w:pPr>
        <w:spacing w:after="0" w:line="360" w:lineRule="auto"/>
      </w:pPr>
      <w:r w:rsidRPr="00B33742">
        <w:t>Marvin Brook, MD, Shaker Heights</w:t>
      </w:r>
      <w:r w:rsidRPr="00B33742">
        <w:tab/>
      </w:r>
    </w:p>
    <w:p w:rsidR="00CC4143" w:rsidRPr="00B33742" w:rsidRDefault="00CC4143" w:rsidP="00CC4143">
      <w:pPr>
        <w:spacing w:after="0" w:line="360" w:lineRule="auto"/>
      </w:pPr>
      <w:r w:rsidRPr="00B33742">
        <w:t xml:space="preserve">Thomas </w:t>
      </w:r>
      <w:proofErr w:type="spellStart"/>
      <w:r w:rsidRPr="00B33742">
        <w:t>Brugger</w:t>
      </w:r>
      <w:proofErr w:type="spellEnd"/>
      <w:r w:rsidRPr="00B33742">
        <w:t>, MD, Cleveland Heights</w:t>
      </w:r>
      <w:r w:rsidRPr="00B33742">
        <w:tab/>
      </w:r>
    </w:p>
    <w:p w:rsidR="00CC4143" w:rsidRPr="00B33742" w:rsidRDefault="00CC4143" w:rsidP="00CC4143">
      <w:pPr>
        <w:spacing w:after="0" w:line="360" w:lineRule="auto"/>
      </w:pPr>
      <w:r w:rsidRPr="00B33742">
        <w:t>Donald Burk, MD, Cincinnati</w:t>
      </w:r>
      <w:r w:rsidRPr="00B33742">
        <w:tab/>
      </w:r>
    </w:p>
    <w:p w:rsidR="00CC4143" w:rsidRPr="00B33742" w:rsidRDefault="00CC4143" w:rsidP="00CC4143">
      <w:pPr>
        <w:spacing w:after="0" w:line="360" w:lineRule="auto"/>
      </w:pPr>
      <w:r w:rsidRPr="00B33742">
        <w:t>Joseph Calabrese, MD, Cleveland</w:t>
      </w:r>
      <w:r w:rsidRPr="00B33742">
        <w:tab/>
      </w:r>
    </w:p>
    <w:p w:rsidR="00CC4143" w:rsidRPr="00B33742" w:rsidRDefault="00CC4143" w:rsidP="00CC4143">
      <w:pPr>
        <w:spacing w:after="0" w:line="360" w:lineRule="auto"/>
      </w:pPr>
      <w:proofErr w:type="spellStart"/>
      <w:r w:rsidRPr="00B33742">
        <w:t>Saverio</w:t>
      </w:r>
      <w:proofErr w:type="spellEnd"/>
      <w:r w:rsidRPr="00B33742">
        <w:t xml:space="preserve"> Caruso, MD, Canton</w:t>
      </w:r>
      <w:r w:rsidRPr="00B33742">
        <w:tab/>
      </w:r>
    </w:p>
    <w:p w:rsidR="00CC4143" w:rsidRPr="00B33742" w:rsidRDefault="00CC4143" w:rsidP="00CC4143">
      <w:pPr>
        <w:spacing w:after="0" w:line="360" w:lineRule="auto"/>
      </w:pPr>
      <w:r w:rsidRPr="00B33742">
        <w:t xml:space="preserve">Melvin </w:t>
      </w:r>
      <w:proofErr w:type="spellStart"/>
      <w:r w:rsidRPr="00B33742">
        <w:t>Chavinson</w:t>
      </w:r>
      <w:proofErr w:type="spellEnd"/>
      <w:r w:rsidRPr="00B33742">
        <w:t>, MD, Shaker Heights</w:t>
      </w:r>
      <w:r w:rsidRPr="00B33742">
        <w:tab/>
      </w:r>
    </w:p>
    <w:p w:rsidR="00CC4143" w:rsidRPr="00B33742" w:rsidRDefault="00CC4143" w:rsidP="00CC4143">
      <w:pPr>
        <w:spacing w:after="0" w:line="360" w:lineRule="auto"/>
      </w:pPr>
      <w:r w:rsidRPr="00B33742">
        <w:t>Norman Clemens, MD, Cleveland Heights</w:t>
      </w:r>
      <w:r w:rsidRPr="00B33742">
        <w:tab/>
      </w:r>
    </w:p>
    <w:p w:rsidR="00CC4143" w:rsidRPr="00B33742" w:rsidRDefault="00CC4143" w:rsidP="00CC4143">
      <w:pPr>
        <w:spacing w:after="0" w:line="360" w:lineRule="auto"/>
      </w:pPr>
      <w:r w:rsidRPr="00B33742">
        <w:t xml:space="preserve">R. Dean </w:t>
      </w:r>
      <w:proofErr w:type="spellStart"/>
      <w:r w:rsidRPr="00B33742">
        <w:t>Coddington</w:t>
      </w:r>
      <w:proofErr w:type="spellEnd"/>
      <w:r w:rsidRPr="00B33742">
        <w:t xml:space="preserve">, MD, St </w:t>
      </w:r>
      <w:proofErr w:type="spellStart"/>
      <w:r w:rsidRPr="00B33742">
        <w:t>Clairsville</w:t>
      </w:r>
      <w:proofErr w:type="spellEnd"/>
      <w:r w:rsidRPr="00B33742">
        <w:tab/>
      </w:r>
    </w:p>
    <w:p w:rsidR="00CC4143" w:rsidRPr="00B33742" w:rsidRDefault="00CC4143" w:rsidP="00CC4143">
      <w:pPr>
        <w:spacing w:after="0" w:line="360" w:lineRule="auto"/>
      </w:pPr>
      <w:r w:rsidRPr="00B33742">
        <w:t>Gregory Collins, MD, Chardon</w:t>
      </w:r>
      <w:r w:rsidRPr="00B33742">
        <w:tab/>
      </w:r>
    </w:p>
    <w:p w:rsidR="00CC4143" w:rsidRPr="00B33742" w:rsidRDefault="00CC4143" w:rsidP="00CC4143">
      <w:pPr>
        <w:spacing w:after="0" w:line="360" w:lineRule="auto"/>
      </w:pPr>
      <w:r w:rsidRPr="00B33742">
        <w:t>Edward Covington, Jr, MD, Cleveland</w:t>
      </w:r>
      <w:r w:rsidRPr="00B33742">
        <w:tab/>
      </w:r>
    </w:p>
    <w:p w:rsidR="00CC4143" w:rsidRPr="00B33742" w:rsidRDefault="00CC4143" w:rsidP="00CC4143">
      <w:pPr>
        <w:spacing w:after="0" w:line="360" w:lineRule="auto"/>
      </w:pPr>
      <w:r w:rsidRPr="00B33742">
        <w:t xml:space="preserve">David </w:t>
      </w:r>
      <w:proofErr w:type="spellStart"/>
      <w:r w:rsidRPr="00B33742">
        <w:t>DeMuth</w:t>
      </w:r>
      <w:proofErr w:type="spellEnd"/>
      <w:r w:rsidRPr="00B33742">
        <w:t>, MD, Columbus</w:t>
      </w:r>
      <w:r w:rsidRPr="00B33742">
        <w:tab/>
      </w:r>
    </w:p>
    <w:p w:rsidR="00CC4143" w:rsidRPr="00B33742" w:rsidRDefault="00CC4143" w:rsidP="00CC4143">
      <w:pPr>
        <w:spacing w:after="0" w:line="360" w:lineRule="auto"/>
      </w:pPr>
      <w:r w:rsidRPr="00B33742">
        <w:t>M. Meredith Dobyns, MD, New Albany</w:t>
      </w:r>
      <w:r w:rsidRPr="00B33742">
        <w:tab/>
      </w:r>
    </w:p>
    <w:p w:rsidR="00CC4143" w:rsidRPr="00B33742" w:rsidRDefault="00CC4143" w:rsidP="00CC4143">
      <w:pPr>
        <w:spacing w:after="0" w:line="360" w:lineRule="auto"/>
      </w:pPr>
      <w:r w:rsidRPr="00B33742">
        <w:t xml:space="preserve">Simon </w:t>
      </w:r>
      <w:proofErr w:type="spellStart"/>
      <w:r w:rsidRPr="00B33742">
        <w:t>Dorfman</w:t>
      </w:r>
      <w:proofErr w:type="spellEnd"/>
      <w:r w:rsidRPr="00B33742">
        <w:t>, MD, Swannanoa, NC</w:t>
      </w:r>
    </w:p>
    <w:p w:rsidR="00CC4143" w:rsidRPr="00B33742" w:rsidRDefault="00CC4143" w:rsidP="00CC4143">
      <w:pPr>
        <w:spacing w:after="0" w:line="360" w:lineRule="auto"/>
      </w:pPr>
      <w:r w:rsidRPr="00B33742">
        <w:t>Scott Dowling, MD, Shaker Heights</w:t>
      </w:r>
      <w:r w:rsidRPr="00B33742">
        <w:tab/>
      </w:r>
    </w:p>
    <w:p w:rsidR="00CC4143" w:rsidRPr="00B33742" w:rsidRDefault="00CC4143" w:rsidP="00CC4143">
      <w:pPr>
        <w:spacing w:after="0" w:line="360" w:lineRule="auto"/>
      </w:pPr>
      <w:r w:rsidRPr="00B33742">
        <w:t>Brien Dyer, MD, Dayton</w:t>
      </w:r>
      <w:r w:rsidRPr="00B33742">
        <w:tab/>
      </w:r>
    </w:p>
    <w:p w:rsidR="00CC4143" w:rsidRPr="00B33742" w:rsidRDefault="00CC4143" w:rsidP="00CC4143">
      <w:pPr>
        <w:spacing w:after="0" w:line="360" w:lineRule="auto"/>
      </w:pPr>
      <w:r w:rsidRPr="00B33742">
        <w:t>Shirley Ferguson, MD, Perrysburg</w:t>
      </w:r>
      <w:r w:rsidRPr="00B33742">
        <w:tab/>
      </w:r>
    </w:p>
    <w:p w:rsidR="00CC4143" w:rsidRPr="00B33742" w:rsidRDefault="00CC4143" w:rsidP="00CC4143">
      <w:pPr>
        <w:spacing w:after="0" w:line="360" w:lineRule="auto"/>
      </w:pPr>
      <w:r w:rsidRPr="00B33742">
        <w:t xml:space="preserve">Raymond </w:t>
      </w:r>
      <w:proofErr w:type="spellStart"/>
      <w:r w:rsidRPr="00B33742">
        <w:t>Ferreri</w:t>
      </w:r>
      <w:proofErr w:type="spellEnd"/>
      <w:r w:rsidRPr="00B33742">
        <w:t>, MD, Cleveland</w:t>
      </w:r>
      <w:r w:rsidRPr="00B33742">
        <w:tab/>
      </w:r>
    </w:p>
    <w:p w:rsidR="00CC4143" w:rsidRPr="00B33742" w:rsidRDefault="00CC4143" w:rsidP="00CC4143">
      <w:pPr>
        <w:spacing w:after="0" w:line="360" w:lineRule="auto"/>
      </w:pPr>
      <w:r w:rsidRPr="00B33742">
        <w:t>Philip Fischer, MD, Beachwood</w:t>
      </w:r>
      <w:r w:rsidRPr="00B33742">
        <w:tab/>
      </w:r>
    </w:p>
    <w:p w:rsidR="00CC4143" w:rsidRPr="00B33742" w:rsidRDefault="00CC4143" w:rsidP="00CC4143">
      <w:pPr>
        <w:spacing w:after="0" w:line="360" w:lineRule="auto"/>
      </w:pPr>
      <w:r w:rsidRPr="00B33742">
        <w:t>Bernard Foster, MD, Cincinnati</w:t>
      </w:r>
      <w:r w:rsidRPr="00B33742">
        <w:tab/>
      </w:r>
    </w:p>
    <w:p w:rsidR="00CC4143" w:rsidRPr="00B33742" w:rsidRDefault="00CC4143" w:rsidP="00CC4143">
      <w:pPr>
        <w:spacing w:after="0" w:line="360" w:lineRule="auto"/>
      </w:pPr>
      <w:r w:rsidRPr="00B33742">
        <w:t>Kathleen Franco, MD, Cleveland</w:t>
      </w:r>
      <w:r w:rsidRPr="00B33742">
        <w:tab/>
      </w:r>
    </w:p>
    <w:p w:rsidR="00CC4143" w:rsidRPr="00B33742" w:rsidRDefault="00CC4143" w:rsidP="00CC4143">
      <w:pPr>
        <w:spacing w:after="0" w:line="360" w:lineRule="auto"/>
      </w:pPr>
      <w:r w:rsidRPr="00B33742">
        <w:t>Noel Free, MD, Cincinnati</w:t>
      </w:r>
      <w:r w:rsidRPr="00B33742">
        <w:tab/>
      </w:r>
    </w:p>
    <w:p w:rsidR="00CC4143" w:rsidRPr="00B33742" w:rsidRDefault="00CC4143" w:rsidP="00CC4143">
      <w:pPr>
        <w:spacing w:after="0" w:line="360" w:lineRule="auto"/>
      </w:pPr>
      <w:r w:rsidRPr="00B33742">
        <w:t>Marjorie Gallagher, MD, Columbus</w:t>
      </w:r>
      <w:r w:rsidRPr="00B33742">
        <w:tab/>
      </w:r>
    </w:p>
    <w:p w:rsidR="00CC4143" w:rsidRPr="00B33742" w:rsidRDefault="00CC4143" w:rsidP="00CC4143">
      <w:pPr>
        <w:spacing w:after="0" w:line="360" w:lineRule="auto"/>
      </w:pPr>
      <w:r w:rsidRPr="00B33742">
        <w:t xml:space="preserve">Paulette </w:t>
      </w:r>
      <w:proofErr w:type="spellStart"/>
      <w:r w:rsidRPr="00B33742">
        <w:t>Gillig</w:t>
      </w:r>
      <w:proofErr w:type="spellEnd"/>
      <w:r w:rsidRPr="00B33742">
        <w:t>, MD, Lebanon</w:t>
      </w:r>
      <w:r w:rsidRPr="00B33742">
        <w:tab/>
      </w:r>
    </w:p>
    <w:p w:rsidR="00CC4143" w:rsidRPr="00B33742" w:rsidRDefault="00CC4143" w:rsidP="00CC4143">
      <w:pPr>
        <w:spacing w:after="0" w:line="360" w:lineRule="auto"/>
      </w:pPr>
      <w:r w:rsidRPr="00B33742">
        <w:t>Marshall Ginsburg, MD, Cincinnati</w:t>
      </w:r>
      <w:r w:rsidRPr="00B33742">
        <w:tab/>
      </w:r>
    </w:p>
    <w:p w:rsidR="00CC4143" w:rsidRPr="00B33742" w:rsidRDefault="00CC4143" w:rsidP="00CC4143">
      <w:pPr>
        <w:spacing w:after="0" w:line="360" w:lineRule="auto"/>
      </w:pPr>
      <w:r w:rsidRPr="00B33742">
        <w:t>R. Jeffrey Goldsmith, MD, Cincinnati</w:t>
      </w:r>
      <w:r w:rsidRPr="00B33742">
        <w:tab/>
      </w:r>
    </w:p>
    <w:p w:rsidR="00CC4143" w:rsidRPr="00B33742" w:rsidRDefault="00CC4143" w:rsidP="00CC4143">
      <w:pPr>
        <w:spacing w:after="0" w:line="360" w:lineRule="auto"/>
      </w:pPr>
      <w:r w:rsidRPr="00B33742">
        <w:t xml:space="preserve">Lilian </w:t>
      </w:r>
      <w:proofErr w:type="spellStart"/>
      <w:r w:rsidRPr="00B33742">
        <w:t>Gonsalves</w:t>
      </w:r>
      <w:proofErr w:type="spellEnd"/>
      <w:r w:rsidRPr="00B33742">
        <w:t>, MD, Cleveland</w:t>
      </w:r>
      <w:r w:rsidRPr="00B33742">
        <w:tab/>
      </w:r>
    </w:p>
    <w:p w:rsidR="00CC4143" w:rsidRPr="00B33742" w:rsidRDefault="00CC4143" w:rsidP="00CC4143">
      <w:pPr>
        <w:spacing w:after="0" w:line="360" w:lineRule="auto"/>
      </w:pPr>
      <w:r w:rsidRPr="00B33742">
        <w:t>Manuel Gordillo, MD, Lakewood</w:t>
      </w:r>
      <w:r w:rsidRPr="00B33742">
        <w:tab/>
      </w:r>
    </w:p>
    <w:p w:rsidR="00CC4143" w:rsidRPr="00B33742" w:rsidRDefault="00CC4143" w:rsidP="00CC4143">
      <w:pPr>
        <w:spacing w:after="0" w:line="360" w:lineRule="auto"/>
      </w:pPr>
      <w:r w:rsidRPr="00B33742">
        <w:t>Ian Gregory, MD, Columbus</w:t>
      </w:r>
      <w:r w:rsidRPr="00B33742">
        <w:tab/>
      </w:r>
    </w:p>
    <w:p w:rsidR="00CC4143" w:rsidRPr="00B33742" w:rsidRDefault="00CC4143" w:rsidP="00CC4143">
      <w:pPr>
        <w:spacing w:after="0" w:line="360" w:lineRule="auto"/>
      </w:pPr>
      <w:r w:rsidRPr="00B33742">
        <w:t xml:space="preserve">Michael </w:t>
      </w:r>
      <w:proofErr w:type="spellStart"/>
      <w:r w:rsidRPr="00B33742">
        <w:t>Gureasko</w:t>
      </w:r>
      <w:proofErr w:type="spellEnd"/>
      <w:r w:rsidRPr="00B33742">
        <w:t>, MD, Cincinnati</w:t>
      </w:r>
      <w:r w:rsidRPr="00B33742">
        <w:tab/>
      </w:r>
    </w:p>
    <w:p w:rsidR="00CC4143" w:rsidRPr="00B33742" w:rsidRDefault="00CC4143" w:rsidP="00CC4143">
      <w:pPr>
        <w:spacing w:after="0" w:line="360" w:lineRule="auto"/>
      </w:pPr>
      <w:r w:rsidRPr="00B33742">
        <w:t>Marc Horwitz, MD, Bloomfield Hills, MI</w:t>
      </w:r>
    </w:p>
    <w:p w:rsidR="00CC4143" w:rsidRPr="00B33742" w:rsidRDefault="00CC4143" w:rsidP="00CC4143">
      <w:pPr>
        <w:spacing w:after="0" w:line="360" w:lineRule="auto"/>
      </w:pPr>
      <w:r w:rsidRPr="00B33742">
        <w:t>Steven Jewell, MD, Akron</w:t>
      </w:r>
      <w:r w:rsidRPr="00B33742">
        <w:tab/>
      </w:r>
    </w:p>
    <w:p w:rsidR="00CC4143" w:rsidRPr="00B33742" w:rsidRDefault="00CC4143" w:rsidP="00CC4143">
      <w:pPr>
        <w:spacing w:after="0" w:line="360" w:lineRule="auto"/>
      </w:pPr>
      <w:r w:rsidRPr="00B33742">
        <w:t>Jerald Kay, MD, Dayton</w:t>
      </w:r>
      <w:r w:rsidRPr="00B33742">
        <w:tab/>
      </w:r>
    </w:p>
    <w:p w:rsidR="00CC4143" w:rsidRPr="00B33742" w:rsidRDefault="00CC4143" w:rsidP="00CC4143">
      <w:pPr>
        <w:spacing w:after="0" w:line="360" w:lineRule="auto"/>
      </w:pPr>
      <w:r w:rsidRPr="00B33742">
        <w:t>William Klykylo, MD, Dayton</w:t>
      </w:r>
      <w:r w:rsidRPr="00B33742">
        <w:tab/>
      </w:r>
    </w:p>
    <w:p w:rsidR="00CC4143" w:rsidRPr="00B33742" w:rsidRDefault="00CC4143" w:rsidP="00CC4143">
      <w:pPr>
        <w:spacing w:after="0" w:line="360" w:lineRule="auto"/>
      </w:pPr>
      <w:r w:rsidRPr="00B33742">
        <w:t>Margaret Kotz, DO, Cleveland</w:t>
      </w:r>
      <w:r w:rsidRPr="00B33742">
        <w:tab/>
      </w:r>
    </w:p>
    <w:p w:rsidR="00CC4143" w:rsidRPr="00B33742" w:rsidRDefault="00CC4143" w:rsidP="00CC4143">
      <w:pPr>
        <w:spacing w:after="0" w:line="360" w:lineRule="auto"/>
      </w:pPr>
      <w:r w:rsidRPr="00B33742">
        <w:t>John Kuehn, MD, Walnut, CA</w:t>
      </w:r>
    </w:p>
    <w:p w:rsidR="00CC4143" w:rsidRPr="00B33742" w:rsidRDefault="00CC4143" w:rsidP="00CC4143">
      <w:pPr>
        <w:spacing w:after="0" w:line="360" w:lineRule="auto"/>
      </w:pPr>
      <w:r w:rsidRPr="00B33742">
        <w:t>Bernard Kuhr, MD, Oro Valley, AZ</w:t>
      </w:r>
    </w:p>
    <w:p w:rsidR="00CC4143" w:rsidRPr="00B33742" w:rsidRDefault="00CC4143" w:rsidP="00CC4143">
      <w:pPr>
        <w:spacing w:after="0" w:line="360" w:lineRule="auto"/>
      </w:pPr>
      <w:r w:rsidRPr="00B33742">
        <w:t xml:space="preserve">Siva </w:t>
      </w:r>
      <w:proofErr w:type="spellStart"/>
      <w:r w:rsidRPr="00B33742">
        <w:t>Kurup</w:t>
      </w:r>
      <w:proofErr w:type="spellEnd"/>
      <w:r w:rsidRPr="00B33742">
        <w:t>, MD, Warren</w:t>
      </w:r>
      <w:r w:rsidRPr="00B33742">
        <w:tab/>
      </w:r>
    </w:p>
    <w:p w:rsidR="00CC4143" w:rsidRPr="00B33742" w:rsidRDefault="00CC4143" w:rsidP="00CC4143">
      <w:pPr>
        <w:spacing w:after="0" w:line="360" w:lineRule="auto"/>
      </w:pPr>
      <w:r w:rsidRPr="00B33742">
        <w:t xml:space="preserve">Ann </w:t>
      </w:r>
      <w:proofErr w:type="spellStart"/>
      <w:r w:rsidRPr="00B33742">
        <w:t>Lammers</w:t>
      </w:r>
      <w:proofErr w:type="spellEnd"/>
      <w:r w:rsidRPr="00B33742">
        <w:t>, MD, Toledo</w:t>
      </w:r>
      <w:r w:rsidRPr="00B33742">
        <w:tab/>
      </w:r>
    </w:p>
    <w:p w:rsidR="00CC4143" w:rsidRPr="00B33742" w:rsidRDefault="00CC4143" w:rsidP="00CC4143">
      <w:pPr>
        <w:spacing w:after="0" w:line="360" w:lineRule="auto"/>
      </w:pPr>
      <w:r w:rsidRPr="00B33742">
        <w:t>George Learmonth, MD, Columbus</w:t>
      </w:r>
      <w:r w:rsidRPr="00B33742">
        <w:tab/>
      </w:r>
    </w:p>
    <w:p w:rsidR="00CC4143" w:rsidRPr="00B33742" w:rsidRDefault="00CC4143" w:rsidP="00CC4143">
      <w:pPr>
        <w:spacing w:after="0" w:line="360" w:lineRule="auto"/>
      </w:pPr>
      <w:r w:rsidRPr="00B33742">
        <w:t xml:space="preserve">L. Douglas </w:t>
      </w:r>
      <w:proofErr w:type="spellStart"/>
      <w:r w:rsidRPr="00B33742">
        <w:t>Lenkoski</w:t>
      </w:r>
      <w:proofErr w:type="spellEnd"/>
      <w:r w:rsidRPr="00B33742">
        <w:t>, MD, Cleveland</w:t>
      </w:r>
      <w:r w:rsidRPr="00B33742">
        <w:tab/>
      </w:r>
    </w:p>
    <w:p w:rsidR="00CC4143" w:rsidRPr="00B33742" w:rsidRDefault="00CC4143" w:rsidP="00CC4143">
      <w:pPr>
        <w:spacing w:after="0" w:line="360" w:lineRule="auto"/>
      </w:pPr>
      <w:r w:rsidRPr="00B33742">
        <w:t>Stephen Levine, MD, Beachwood</w:t>
      </w:r>
      <w:r w:rsidRPr="00B33742">
        <w:tab/>
      </w:r>
    </w:p>
    <w:p w:rsidR="00CC4143" w:rsidRPr="00B33742" w:rsidRDefault="00CC4143" w:rsidP="00CC4143">
      <w:pPr>
        <w:spacing w:after="0" w:line="360" w:lineRule="auto"/>
      </w:pPr>
      <w:r w:rsidRPr="00B33742">
        <w:t>Alan Levy, MD, Columbus</w:t>
      </w:r>
      <w:r w:rsidRPr="00B33742">
        <w:tab/>
      </w:r>
    </w:p>
    <w:p w:rsidR="00CC4143" w:rsidRPr="00B33742" w:rsidRDefault="00CC4143" w:rsidP="00CC4143">
      <w:pPr>
        <w:spacing w:after="0" w:line="360" w:lineRule="auto"/>
      </w:pPr>
      <w:r w:rsidRPr="00B33742">
        <w:t>John MacLeod, MD, Cincinnati</w:t>
      </w:r>
      <w:r w:rsidRPr="00B33742">
        <w:tab/>
      </w:r>
    </w:p>
    <w:p w:rsidR="00CC4143" w:rsidRPr="00B33742" w:rsidRDefault="00CC4143" w:rsidP="00CC4143">
      <w:pPr>
        <w:spacing w:after="0" w:line="360" w:lineRule="auto"/>
      </w:pPr>
      <w:r w:rsidRPr="00B33742">
        <w:t>Maher Mansour, MD, Hudson</w:t>
      </w:r>
      <w:r w:rsidRPr="00B33742">
        <w:tab/>
      </w:r>
    </w:p>
    <w:p w:rsidR="00CC4143" w:rsidRPr="00B33742" w:rsidRDefault="00CC4143" w:rsidP="00CC4143">
      <w:pPr>
        <w:spacing w:after="0" w:line="360" w:lineRule="auto"/>
      </w:pPr>
      <w:r w:rsidRPr="00B33742">
        <w:t xml:space="preserve">Brian </w:t>
      </w:r>
      <w:proofErr w:type="spellStart"/>
      <w:r w:rsidRPr="00B33742">
        <w:t>McConville</w:t>
      </w:r>
      <w:proofErr w:type="spellEnd"/>
      <w:r w:rsidRPr="00B33742">
        <w:t>, MD, Cincinnati</w:t>
      </w:r>
      <w:r w:rsidRPr="00B33742">
        <w:tab/>
      </w:r>
    </w:p>
    <w:p w:rsidR="00CC4143" w:rsidRPr="00B33742" w:rsidRDefault="00CC4143" w:rsidP="00CC4143">
      <w:pPr>
        <w:spacing w:after="0" w:line="360" w:lineRule="auto"/>
      </w:pPr>
      <w:r w:rsidRPr="00B33742">
        <w:t>Karen Miday, MD, Cincinnati</w:t>
      </w:r>
      <w:r w:rsidRPr="00B33742">
        <w:tab/>
      </w:r>
    </w:p>
    <w:p w:rsidR="00CC4143" w:rsidRPr="00B33742" w:rsidRDefault="00CC4143" w:rsidP="00CC4143">
      <w:pPr>
        <w:spacing w:after="0" w:line="360" w:lineRule="auto"/>
      </w:pPr>
      <w:r w:rsidRPr="00B33742">
        <w:t>Melodie Morgan-Minott, MD, Aurora</w:t>
      </w:r>
      <w:r w:rsidRPr="00B33742">
        <w:tab/>
      </w:r>
    </w:p>
    <w:p w:rsidR="00CC4143" w:rsidRPr="00B33742" w:rsidRDefault="00CC4143" w:rsidP="00CC4143">
      <w:pPr>
        <w:spacing w:after="0" w:line="360" w:lineRule="auto"/>
      </w:pPr>
      <w:r w:rsidRPr="00B33742">
        <w:t>Douglas Mossman, MD, Cincinnati</w:t>
      </w:r>
      <w:r w:rsidRPr="00B33742">
        <w:tab/>
      </w:r>
    </w:p>
    <w:p w:rsidR="00CC4143" w:rsidRPr="00B33742" w:rsidRDefault="00CC4143" w:rsidP="00CC4143">
      <w:pPr>
        <w:spacing w:after="0" w:line="360" w:lineRule="auto"/>
      </w:pPr>
      <w:r w:rsidRPr="00B33742">
        <w:t>Mark Munetz, MD, Rootstown</w:t>
      </w:r>
      <w:r w:rsidRPr="00B33742">
        <w:tab/>
      </w:r>
    </w:p>
    <w:p w:rsidR="00CC4143" w:rsidRPr="00B33742" w:rsidRDefault="00CC4143" w:rsidP="00CC4143">
      <w:pPr>
        <w:spacing w:after="0" w:line="360" w:lineRule="auto"/>
      </w:pPr>
      <w:r w:rsidRPr="00B33742">
        <w:t xml:space="preserve">Anil </w:t>
      </w:r>
      <w:proofErr w:type="spellStart"/>
      <w:r w:rsidRPr="00B33742">
        <w:t>Nalluri</w:t>
      </w:r>
      <w:proofErr w:type="spellEnd"/>
      <w:r w:rsidRPr="00B33742">
        <w:t>, MD, Youngstown</w:t>
      </w:r>
      <w:r w:rsidRPr="00B33742">
        <w:tab/>
      </w:r>
    </w:p>
    <w:p w:rsidR="00CC4143" w:rsidRPr="00B33742" w:rsidRDefault="00CC4143" w:rsidP="00CC4143">
      <w:pPr>
        <w:spacing w:after="0" w:line="360" w:lineRule="auto"/>
      </w:pPr>
      <w:r w:rsidRPr="00B33742">
        <w:t>James Nicholas, MD, Ely, MN</w:t>
      </w:r>
    </w:p>
    <w:p w:rsidR="00CC4143" w:rsidRPr="00B33742" w:rsidRDefault="00CC4143" w:rsidP="00CC4143">
      <w:pPr>
        <w:spacing w:after="0" w:line="360" w:lineRule="auto"/>
      </w:pPr>
      <w:r w:rsidRPr="00B33742">
        <w:t xml:space="preserve">Melvyn </w:t>
      </w:r>
      <w:proofErr w:type="spellStart"/>
      <w:r w:rsidRPr="00B33742">
        <w:t>Nizny</w:t>
      </w:r>
      <w:proofErr w:type="spellEnd"/>
      <w:r w:rsidRPr="00B33742">
        <w:t>, MD, Cincinnati</w:t>
      </w:r>
      <w:r w:rsidRPr="00B33742">
        <w:tab/>
      </w:r>
    </w:p>
    <w:p w:rsidR="00CC4143" w:rsidRPr="00B33742" w:rsidRDefault="00CC4143" w:rsidP="00CC4143">
      <w:pPr>
        <w:spacing w:after="0" w:line="360" w:lineRule="auto"/>
      </w:pPr>
      <w:r w:rsidRPr="00B33742">
        <w:t>Anna Ornstein, MD, Brookline, MA</w:t>
      </w:r>
    </w:p>
    <w:p w:rsidR="00CC4143" w:rsidRPr="00B33742" w:rsidRDefault="00CC4143" w:rsidP="00CC4143">
      <w:pPr>
        <w:spacing w:after="0" w:line="360" w:lineRule="auto"/>
      </w:pPr>
      <w:r w:rsidRPr="00B33742">
        <w:t>Paul Ornstein, MD, Brookline, MA</w:t>
      </w:r>
    </w:p>
    <w:p w:rsidR="00CC4143" w:rsidRPr="00B33742" w:rsidRDefault="00CC4143" w:rsidP="00CC4143">
      <w:pPr>
        <w:spacing w:after="0" w:line="360" w:lineRule="auto"/>
      </w:pPr>
      <w:r w:rsidRPr="00B33742">
        <w:t>Stephen Pariser, MD, Columbus</w:t>
      </w:r>
      <w:r w:rsidRPr="00B33742">
        <w:tab/>
      </w:r>
    </w:p>
    <w:p w:rsidR="00CC4143" w:rsidRPr="00B33742" w:rsidRDefault="00CC4143" w:rsidP="00CC4143">
      <w:pPr>
        <w:spacing w:after="0" w:line="360" w:lineRule="auto"/>
      </w:pPr>
      <w:r w:rsidRPr="00B33742">
        <w:t xml:space="preserve">Dean </w:t>
      </w:r>
      <w:proofErr w:type="spellStart"/>
      <w:r w:rsidRPr="00B33742">
        <w:t>Parmelee</w:t>
      </w:r>
      <w:proofErr w:type="spellEnd"/>
      <w:r w:rsidRPr="00B33742">
        <w:t>, MD, Dayton</w:t>
      </w:r>
      <w:r w:rsidRPr="00B33742">
        <w:tab/>
      </w:r>
    </w:p>
    <w:p w:rsidR="00CC4143" w:rsidRPr="00B33742" w:rsidRDefault="00CC4143" w:rsidP="00CC4143">
      <w:pPr>
        <w:spacing w:after="0" w:line="360" w:lineRule="auto"/>
      </w:pPr>
      <w:r w:rsidRPr="00B33742">
        <w:t>Suresh Patel, MD, Canton</w:t>
      </w:r>
      <w:r w:rsidRPr="00B33742">
        <w:tab/>
      </w:r>
    </w:p>
    <w:p w:rsidR="00CC4143" w:rsidRPr="00B33742" w:rsidRDefault="00CC4143" w:rsidP="00CC4143">
      <w:pPr>
        <w:spacing w:after="0" w:line="360" w:lineRule="auto"/>
      </w:pPr>
      <w:r w:rsidRPr="00B33742">
        <w:t>Sonja Pinsky, MD, Sylvania</w:t>
      </w:r>
      <w:r w:rsidRPr="00B33742">
        <w:tab/>
      </w:r>
    </w:p>
    <w:p w:rsidR="00CC4143" w:rsidRPr="00B33742" w:rsidRDefault="00CC4143" w:rsidP="00CC4143">
      <w:pPr>
        <w:spacing w:after="0" w:line="360" w:lineRule="auto"/>
      </w:pPr>
      <w:r w:rsidRPr="00B33742">
        <w:t xml:space="preserve">Emil </w:t>
      </w:r>
      <w:proofErr w:type="spellStart"/>
      <w:r w:rsidRPr="00B33742">
        <w:t>Pinta</w:t>
      </w:r>
      <w:proofErr w:type="spellEnd"/>
      <w:r w:rsidRPr="00B33742">
        <w:t>, MD, Columbus</w:t>
      </w:r>
      <w:r w:rsidRPr="00B33742">
        <w:tab/>
      </w:r>
    </w:p>
    <w:p w:rsidR="00CC4143" w:rsidRPr="00B33742" w:rsidRDefault="00CC4143" w:rsidP="00CC4143">
      <w:pPr>
        <w:spacing w:after="0" w:line="360" w:lineRule="auto"/>
      </w:pPr>
      <w:r w:rsidRPr="00B33742">
        <w:t xml:space="preserve">Sam </w:t>
      </w:r>
      <w:proofErr w:type="spellStart"/>
      <w:r w:rsidRPr="00B33742">
        <w:t>Rajiah</w:t>
      </w:r>
      <w:proofErr w:type="spellEnd"/>
      <w:r w:rsidRPr="00B33742">
        <w:t>, MD, Stow</w:t>
      </w:r>
      <w:r w:rsidRPr="00B33742">
        <w:tab/>
      </w:r>
    </w:p>
    <w:p w:rsidR="00CC4143" w:rsidRPr="00B33742" w:rsidRDefault="00CC4143" w:rsidP="00CC4143">
      <w:pPr>
        <w:spacing w:after="0" w:line="360" w:lineRule="auto"/>
      </w:pPr>
      <w:r w:rsidRPr="00B33742">
        <w:t>Phillip Resnick, MD, Cleveland</w:t>
      </w:r>
      <w:r w:rsidRPr="00B33742">
        <w:tab/>
      </w:r>
    </w:p>
    <w:p w:rsidR="00CC4143" w:rsidRPr="00B33742" w:rsidRDefault="00CC4143" w:rsidP="00CC4143">
      <w:pPr>
        <w:spacing w:after="0" w:line="360" w:lineRule="auto"/>
      </w:pPr>
      <w:r w:rsidRPr="00B33742">
        <w:t>Basil Roman, MD, Naples, FL</w:t>
      </w:r>
    </w:p>
    <w:p w:rsidR="00CC4143" w:rsidRPr="00B33742" w:rsidRDefault="00CC4143" w:rsidP="00CC4143">
      <w:pPr>
        <w:spacing w:after="0" w:line="360" w:lineRule="auto"/>
      </w:pPr>
      <w:r w:rsidRPr="00B33742">
        <w:t>Miriam Rosenthal, MD, Cleveland Heights</w:t>
      </w:r>
      <w:r w:rsidRPr="00B33742">
        <w:tab/>
      </w:r>
    </w:p>
    <w:p w:rsidR="00CC4143" w:rsidRPr="00B33742" w:rsidRDefault="00CC4143" w:rsidP="00CC4143">
      <w:pPr>
        <w:spacing w:after="0" w:line="360" w:lineRule="auto"/>
      </w:pPr>
      <w:r w:rsidRPr="00B33742">
        <w:t>Melvin Ross, MD, Willoughby</w:t>
      </w:r>
      <w:r w:rsidRPr="00B33742">
        <w:tab/>
      </w:r>
    </w:p>
    <w:p w:rsidR="00CC4143" w:rsidRPr="00B33742" w:rsidRDefault="00CC4143" w:rsidP="00CC4143">
      <w:pPr>
        <w:spacing w:after="0" w:line="360" w:lineRule="auto"/>
      </w:pPr>
      <w:r w:rsidRPr="00B33742">
        <w:t>Richard Scarnati, DO, Columbus</w:t>
      </w:r>
      <w:r w:rsidRPr="00B33742">
        <w:tab/>
      </w:r>
    </w:p>
    <w:p w:rsidR="00CC4143" w:rsidRPr="00B33742" w:rsidRDefault="00CC4143" w:rsidP="00CC4143">
      <w:pPr>
        <w:spacing w:after="0" w:line="360" w:lineRule="auto"/>
      </w:pPr>
      <w:r w:rsidRPr="00B33742">
        <w:t>Richard Schwartz, MD, Three Rivers, MI</w:t>
      </w:r>
    </w:p>
    <w:p w:rsidR="00CC4143" w:rsidRPr="00B33742" w:rsidRDefault="00CC4143" w:rsidP="00CC4143">
      <w:pPr>
        <w:spacing w:after="0" w:line="360" w:lineRule="auto"/>
      </w:pPr>
      <w:r w:rsidRPr="00B33742">
        <w:t xml:space="preserve">Robert </w:t>
      </w:r>
      <w:proofErr w:type="spellStart"/>
      <w:r w:rsidRPr="00B33742">
        <w:t>Segraves</w:t>
      </w:r>
      <w:proofErr w:type="spellEnd"/>
      <w:r w:rsidRPr="00B33742">
        <w:t>, MD, Shaker Heights</w:t>
      </w:r>
      <w:r w:rsidRPr="00B33742">
        <w:tab/>
      </w:r>
    </w:p>
    <w:p w:rsidR="00CC4143" w:rsidRPr="00B33742" w:rsidRDefault="00CC4143" w:rsidP="00CC4143">
      <w:pPr>
        <w:spacing w:after="0" w:line="360" w:lineRule="auto"/>
      </w:pPr>
      <w:r w:rsidRPr="00B33742">
        <w:t xml:space="preserve">Agha </w:t>
      </w:r>
      <w:proofErr w:type="spellStart"/>
      <w:r w:rsidRPr="00B33742">
        <w:t>Shahid</w:t>
      </w:r>
      <w:proofErr w:type="spellEnd"/>
      <w:r w:rsidRPr="00B33742">
        <w:t>, MD, Toledo</w:t>
      </w:r>
      <w:r w:rsidRPr="00B33742">
        <w:tab/>
      </w:r>
    </w:p>
    <w:p w:rsidR="00CC4143" w:rsidRPr="00B33742" w:rsidRDefault="00CC4143" w:rsidP="00CC4143">
      <w:pPr>
        <w:spacing w:after="0" w:line="360" w:lineRule="auto"/>
      </w:pPr>
      <w:r w:rsidRPr="00B33742">
        <w:t>Wiley Smith, MD, Crestview Hills, KY</w:t>
      </w:r>
    </w:p>
    <w:p w:rsidR="00CC4143" w:rsidRPr="00B33742" w:rsidRDefault="00CC4143" w:rsidP="00CC4143">
      <w:pPr>
        <w:spacing w:after="0" w:line="360" w:lineRule="auto"/>
      </w:pPr>
      <w:r w:rsidRPr="00B33742">
        <w:t>Susan Stagno, MD, Shaker Heights</w:t>
      </w:r>
      <w:r w:rsidRPr="00B33742">
        <w:tab/>
      </w:r>
    </w:p>
    <w:p w:rsidR="00CC4143" w:rsidRPr="00B33742" w:rsidRDefault="00CC4143" w:rsidP="00CC4143">
      <w:pPr>
        <w:spacing w:after="0" w:line="360" w:lineRule="auto"/>
      </w:pPr>
      <w:r w:rsidRPr="00B33742">
        <w:t>Joel Steinberg, MD, Willoughby</w:t>
      </w:r>
      <w:r w:rsidRPr="00B33742">
        <w:tab/>
      </w:r>
    </w:p>
    <w:p w:rsidR="00CC4143" w:rsidRPr="00B33742" w:rsidRDefault="00CC4143" w:rsidP="00CC4143">
      <w:pPr>
        <w:spacing w:after="0" w:line="360" w:lineRule="auto"/>
      </w:pPr>
      <w:r w:rsidRPr="00B33742">
        <w:t>Kendall Stewart, MD, Portsmouth</w:t>
      </w:r>
      <w:r w:rsidRPr="00B33742">
        <w:tab/>
      </w:r>
    </w:p>
    <w:p w:rsidR="00CC4143" w:rsidRPr="00B33742" w:rsidRDefault="00CC4143" w:rsidP="00CC4143">
      <w:pPr>
        <w:spacing w:after="0" w:line="360" w:lineRule="auto"/>
      </w:pPr>
      <w:r w:rsidRPr="00B33742">
        <w:t>Dale Svendsen, MD, Columbus</w:t>
      </w:r>
      <w:r w:rsidRPr="00B33742">
        <w:tab/>
      </w:r>
    </w:p>
    <w:p w:rsidR="00CC4143" w:rsidRPr="00B33742" w:rsidRDefault="00CC4143" w:rsidP="00CC4143">
      <w:pPr>
        <w:spacing w:after="0" w:line="360" w:lineRule="auto"/>
      </w:pPr>
      <w:r w:rsidRPr="00B33742">
        <w:t>Marijo Tamburrino, MD, Ottawa Hills</w:t>
      </w:r>
      <w:r w:rsidRPr="00B33742">
        <w:tab/>
      </w:r>
    </w:p>
    <w:p w:rsidR="00CC4143" w:rsidRPr="00B33742" w:rsidRDefault="00CC4143" w:rsidP="00CC4143">
      <w:pPr>
        <w:spacing w:after="0" w:line="360" w:lineRule="auto"/>
      </w:pPr>
      <w:r w:rsidRPr="00B33742">
        <w:t xml:space="preserve">George </w:t>
      </w:r>
      <w:proofErr w:type="spellStart"/>
      <w:r w:rsidRPr="00B33742">
        <w:t>Tesar</w:t>
      </w:r>
      <w:proofErr w:type="spellEnd"/>
      <w:r w:rsidRPr="00B33742">
        <w:t>, MD, Cleveland</w:t>
      </w:r>
      <w:r w:rsidRPr="00B33742">
        <w:tab/>
      </w:r>
    </w:p>
    <w:p w:rsidR="00CC4143" w:rsidRPr="00B33742" w:rsidRDefault="00CC4143" w:rsidP="00CC4143">
      <w:pPr>
        <w:spacing w:after="0" w:line="360" w:lineRule="auto"/>
      </w:pPr>
      <w:r w:rsidRPr="00B33742">
        <w:t xml:space="preserve">Moshe </w:t>
      </w:r>
      <w:proofErr w:type="spellStart"/>
      <w:r w:rsidRPr="00B33742">
        <w:t>Torem</w:t>
      </w:r>
      <w:proofErr w:type="spellEnd"/>
      <w:r w:rsidRPr="00B33742">
        <w:t>, MD, Akron</w:t>
      </w:r>
      <w:r w:rsidRPr="00B33742">
        <w:tab/>
      </w:r>
    </w:p>
    <w:p w:rsidR="00CC4143" w:rsidRPr="00B33742" w:rsidRDefault="00CC4143" w:rsidP="00CC4143">
      <w:pPr>
        <w:spacing w:after="0" w:line="360" w:lineRule="auto"/>
      </w:pPr>
      <w:r w:rsidRPr="00B33742">
        <w:t xml:space="preserve">Abdon </w:t>
      </w:r>
      <w:proofErr w:type="spellStart"/>
      <w:r w:rsidRPr="00B33742">
        <w:t>Villalba</w:t>
      </w:r>
      <w:proofErr w:type="spellEnd"/>
      <w:r w:rsidRPr="00B33742">
        <w:t>, MD, Cuyahoga Falls</w:t>
      </w:r>
      <w:r w:rsidRPr="00B33742">
        <w:tab/>
      </w:r>
    </w:p>
    <w:p w:rsidR="00CC4143" w:rsidRPr="00B33742" w:rsidRDefault="00CC4143" w:rsidP="00CC4143">
      <w:pPr>
        <w:spacing w:after="0" w:line="360" w:lineRule="auto"/>
      </w:pPr>
      <w:r w:rsidRPr="00B33742">
        <w:t>Raymond Waggoner, Jr, MD, Delaware</w:t>
      </w:r>
      <w:r w:rsidRPr="00B33742">
        <w:tab/>
      </w:r>
    </w:p>
    <w:p w:rsidR="00CC4143" w:rsidRPr="00B33742" w:rsidRDefault="00CC4143" w:rsidP="00CC4143">
      <w:pPr>
        <w:spacing w:after="0" w:line="360" w:lineRule="auto"/>
      </w:pPr>
      <w:r w:rsidRPr="00B33742">
        <w:t>Sanford Waldman, MD, Moreland Hills</w:t>
      </w:r>
      <w:r w:rsidRPr="00B33742">
        <w:tab/>
      </w:r>
    </w:p>
    <w:p w:rsidR="00CC4143" w:rsidRPr="00B33742" w:rsidRDefault="00CC4143" w:rsidP="00CC4143">
      <w:pPr>
        <w:spacing w:after="0" w:line="360" w:lineRule="auto"/>
      </w:pPr>
      <w:r w:rsidRPr="00B33742">
        <w:t>James Wasserman, MD, Worthington</w:t>
      </w:r>
      <w:r w:rsidRPr="00B33742">
        <w:tab/>
      </w:r>
    </w:p>
    <w:p w:rsidR="00CC4143" w:rsidRPr="00B33742" w:rsidRDefault="00CC4143" w:rsidP="00CC4143">
      <w:pPr>
        <w:spacing w:after="0" w:line="360" w:lineRule="auto"/>
      </w:pPr>
      <w:r w:rsidRPr="00B33742">
        <w:t>Roy Whitman, MD, Cincinnati</w:t>
      </w:r>
      <w:r w:rsidRPr="00B33742">
        <w:tab/>
      </w:r>
    </w:p>
    <w:p w:rsidR="00CC4143" w:rsidRPr="00B33742" w:rsidRDefault="00CC4143" w:rsidP="00CC4143">
      <w:pPr>
        <w:spacing w:after="0" w:line="360" w:lineRule="auto"/>
      </w:pPr>
      <w:r w:rsidRPr="00B33742">
        <w:t>Sanford Wolf, MD, Orange Village</w:t>
      </w:r>
      <w:r w:rsidRPr="00B33742">
        <w:tab/>
      </w:r>
    </w:p>
    <w:p w:rsidR="00CC4143" w:rsidRPr="00B33742" w:rsidRDefault="00CC4143" w:rsidP="00CC4143">
      <w:pPr>
        <w:spacing w:after="0" w:line="360" w:lineRule="auto"/>
      </w:pPr>
      <w:r w:rsidRPr="00B33742">
        <w:t xml:space="preserve">Joel </w:t>
      </w:r>
      <w:proofErr w:type="spellStart"/>
      <w:r w:rsidRPr="00B33742">
        <w:t>Zrull</w:t>
      </w:r>
      <w:proofErr w:type="spellEnd"/>
      <w:r w:rsidRPr="00B33742">
        <w:t>, MD, Maumee</w:t>
      </w:r>
      <w:r w:rsidRPr="00B33742">
        <w:tab/>
      </w:r>
    </w:p>
    <w:p w:rsidR="00F37C87" w:rsidRDefault="00F37C87" w:rsidP="00407E1E">
      <w:pPr>
        <w:spacing w:line="312" w:lineRule="auto"/>
        <w:sectPr w:rsidR="00F37C87" w:rsidSect="00F37C87">
          <w:type w:val="continuous"/>
          <w:pgSz w:w="12240" w:h="15840"/>
          <w:pgMar w:top="720" w:right="1440" w:bottom="720" w:left="1440" w:header="720" w:footer="720" w:gutter="0"/>
          <w:cols w:num="2" w:space="720"/>
          <w:docGrid w:linePitch="360"/>
        </w:sectPr>
      </w:pPr>
      <w:bookmarkStart w:id="0" w:name="_GoBack"/>
      <w:bookmarkEnd w:id="0"/>
    </w:p>
    <w:p w:rsidR="00317F59" w:rsidRDefault="00317F59" w:rsidP="00407E1E">
      <w:pPr>
        <w:spacing w:line="312" w:lineRule="auto"/>
      </w:pPr>
    </w:p>
    <w:sectPr w:rsidR="00317F59" w:rsidSect="00F37C87">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5D2" w:rsidRDefault="00B925D2" w:rsidP="00317F59">
      <w:pPr>
        <w:spacing w:after="0" w:line="240" w:lineRule="auto"/>
      </w:pPr>
      <w:r>
        <w:separator/>
      </w:r>
    </w:p>
  </w:endnote>
  <w:endnote w:type="continuationSeparator" w:id="0">
    <w:p w:rsidR="00B925D2" w:rsidRDefault="00B925D2" w:rsidP="00317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F59" w:rsidRDefault="00317F59">
    <w:pPr>
      <w:pStyle w:val="Footer"/>
      <w:rPr>
        <w14:textOutline w14:w="9525" w14:cap="rnd" w14:cmpd="sng" w14:algn="ctr">
          <w14:noFill/>
          <w14:prstDash w14:val="solid"/>
          <w14:bevel/>
        </w14:textOutline>
      </w:rPr>
    </w:pPr>
    <w:r>
      <w:rPr>
        <w:noProof/>
      </w:rPr>
      <mc:AlternateContent>
        <mc:Choice Requires="wps">
          <w:drawing>
            <wp:anchor distT="0" distB="0" distL="114300" distR="114300" simplePos="0" relativeHeight="251659264" behindDoc="0" locked="0" layoutInCell="1" allowOverlap="1" wp14:anchorId="350BD188" wp14:editId="217213DE">
              <wp:simplePos x="0" y="0"/>
              <wp:positionH relativeFrom="margin">
                <wp:align>center</wp:align>
              </wp:positionH>
              <wp:positionV relativeFrom="paragraph">
                <wp:posOffset>73660</wp:posOffset>
              </wp:positionV>
              <wp:extent cx="6572250" cy="952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65722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02E8C2" id="Straight Connector 6"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8pt" to="51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" strokecolor="#5b9bd5 [3204]" strokeweight=".5pt">
              <v:stroke joinstyle="miter"/>
              <w10:wrap anchorx="margin"/>
            </v:line>
          </w:pict>
        </mc:Fallback>
      </mc:AlternateContent>
    </w:r>
  </w:p>
  <w:p w:rsidR="00317F59" w:rsidRPr="00407E1E" w:rsidRDefault="003B607D">
    <w:pPr>
      <w:pStyle w:val="Footer"/>
      <w:rPr>
        <w:rFonts w:ascii="Times New Roman" w:hAnsi="Times New Roman" w:cs="Times New Roman"/>
        <w:i/>
        <w14:textOutline w14:w="9525" w14:cap="rnd" w14:cmpd="sng" w14:algn="ctr">
          <w14:noFill/>
          <w14:prstDash w14:val="solid"/>
          <w14:bevel/>
        </w14:textOutline>
      </w:rPr>
    </w:pPr>
    <w:r w:rsidRPr="00407E1E">
      <w:rPr>
        <w:rFonts w:ascii="Times New Roman" w:hAnsi="Times New Roman" w:cs="Times New Roman"/>
        <w:i/>
      </w:rPr>
      <w:t>Distinguished Fellowship is a national honor awarded by the American Psychiatric Association to psychiatrists who have made and continue to make significant contributions to their profession and the community. Excellence, not mere competence, is the hallmark of the Distinguished Fellow. Distinguished Life Fellows</w:t>
    </w:r>
    <w:r w:rsidRPr="00407E1E">
      <w:rPr>
        <w:rFonts w:ascii="Times New Roman" w:hAnsi="Times New Roman" w:cs="Times New Roman"/>
        <w:i/>
        <w14:textOutline w14:w="9525" w14:cap="rnd" w14:cmpd="sng" w14:algn="ctr">
          <w14:noFill/>
          <w14:prstDash w14:val="solid"/>
          <w14:bevel/>
        </w14:textOutline>
      </w:rPr>
      <w:t xml:space="preserve"> are ABPN, RCPS, or AOA certified, and their years of active membership in the Association plus age at the start of the fiscal year equal 95.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5D2" w:rsidRDefault="00B925D2" w:rsidP="00317F59">
      <w:pPr>
        <w:spacing w:after="0" w:line="240" w:lineRule="auto"/>
      </w:pPr>
      <w:r>
        <w:separator/>
      </w:r>
    </w:p>
  </w:footnote>
  <w:footnote w:type="continuationSeparator" w:id="0">
    <w:p w:rsidR="00B925D2" w:rsidRDefault="00B925D2" w:rsidP="00317F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F59"/>
    <w:rsid w:val="00317F59"/>
    <w:rsid w:val="003624EF"/>
    <w:rsid w:val="003B607D"/>
    <w:rsid w:val="00407E1E"/>
    <w:rsid w:val="00446AF8"/>
    <w:rsid w:val="00521EBA"/>
    <w:rsid w:val="005C4BB0"/>
    <w:rsid w:val="00B80916"/>
    <w:rsid w:val="00B925D2"/>
    <w:rsid w:val="00BA0AC0"/>
    <w:rsid w:val="00CC4143"/>
    <w:rsid w:val="00EE4883"/>
    <w:rsid w:val="00F00B8A"/>
    <w:rsid w:val="00F37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0AF6D1F-35A8-4B32-A914-5656DD674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F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F59"/>
  </w:style>
  <w:style w:type="paragraph" w:styleId="Footer">
    <w:name w:val="footer"/>
    <w:basedOn w:val="Normal"/>
    <w:link w:val="FooterChar"/>
    <w:uiPriority w:val="99"/>
    <w:unhideWhenUsed/>
    <w:rsid w:val="00317F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A9F36-EA72-4FB9-AA85-7FEF13E0C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OPPA Association</dc:creator>
  <cp:keywords/>
  <dc:description/>
  <cp:lastModifiedBy>OPPA Association</cp:lastModifiedBy>
  <cp:revision>3</cp:revision>
  <dcterms:created xsi:type="dcterms:W3CDTF">2014-06-04T16:45:00Z</dcterms:created>
  <dcterms:modified xsi:type="dcterms:W3CDTF">2017-01-25T15:11:00Z</dcterms:modified>
</cp:coreProperties>
</file>